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四川节度建设工程管理有限公司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0335-2022-QEO-2023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成都市青羊区清江东路8号1栋20楼3号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杨兴明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成都市青羊区清江东路80号烟草大厦20楼3号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杜星灿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15828228251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15828228251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Q：工程造价咨询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E：工程造价咨询所涉及场所的相关环境管理活动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O：工程造价咨询所涉及场所的相关职业健康安全管理活动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Q:13,E:13,O:13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