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雷盾防雷技术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7日 上午至2023年04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汪桂丽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