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重庆乾贸装饰工程有限公司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2023年04月02日 上午至2023年04月02日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杨珍全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