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庄东电气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3日 上午至2023年04月03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