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7C" w:rsidRDefault="0000327C" w:rsidP="0000327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0327C" w:rsidTr="008D080B">
        <w:trPr>
          <w:trHeight w:val="515"/>
        </w:trPr>
        <w:tc>
          <w:tcPr>
            <w:tcW w:w="2160" w:type="dxa"/>
            <w:vMerge w:val="restart"/>
            <w:vAlign w:val="center"/>
          </w:tcPr>
          <w:p w:rsidR="0000327C" w:rsidRDefault="0000327C" w:rsidP="008D080B">
            <w:pPr>
              <w:spacing w:before="120"/>
              <w:jc w:val="center"/>
              <w:rPr>
                <w:sz w:val="24"/>
                <w:szCs w:val="24"/>
              </w:rPr>
            </w:pPr>
            <w:r>
              <w:rPr>
                <w:rFonts w:hint="eastAsia"/>
                <w:sz w:val="24"/>
                <w:szCs w:val="24"/>
              </w:rPr>
              <w:t>过程与活动、</w:t>
            </w:r>
          </w:p>
          <w:p w:rsidR="0000327C" w:rsidRDefault="0000327C" w:rsidP="008D080B">
            <w:pPr>
              <w:jc w:val="center"/>
            </w:pPr>
            <w:r>
              <w:rPr>
                <w:rFonts w:hint="eastAsia"/>
                <w:sz w:val="24"/>
                <w:szCs w:val="24"/>
              </w:rPr>
              <w:t>抽样计划</w:t>
            </w:r>
          </w:p>
        </w:tc>
        <w:tc>
          <w:tcPr>
            <w:tcW w:w="960" w:type="dxa"/>
            <w:vMerge w:val="restart"/>
            <w:vAlign w:val="center"/>
          </w:tcPr>
          <w:p w:rsidR="0000327C" w:rsidRDefault="0000327C" w:rsidP="008D080B">
            <w:pPr>
              <w:rPr>
                <w:sz w:val="24"/>
                <w:szCs w:val="24"/>
              </w:rPr>
            </w:pPr>
            <w:r>
              <w:rPr>
                <w:rFonts w:hint="eastAsia"/>
                <w:sz w:val="24"/>
                <w:szCs w:val="24"/>
              </w:rPr>
              <w:t>涉及</w:t>
            </w:r>
          </w:p>
          <w:p w:rsidR="0000327C" w:rsidRDefault="0000327C" w:rsidP="008D080B">
            <w:r>
              <w:rPr>
                <w:rFonts w:hint="eastAsia"/>
                <w:sz w:val="24"/>
                <w:szCs w:val="24"/>
              </w:rPr>
              <w:t>条款</w:t>
            </w:r>
          </w:p>
        </w:tc>
        <w:tc>
          <w:tcPr>
            <w:tcW w:w="10004" w:type="dxa"/>
            <w:vAlign w:val="center"/>
          </w:tcPr>
          <w:p w:rsidR="0000327C" w:rsidRDefault="0000327C" w:rsidP="008D080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主管领导：费万群</w:t>
            </w:r>
            <w:r>
              <w:rPr>
                <w:rFonts w:hint="eastAsia"/>
                <w:sz w:val="24"/>
                <w:szCs w:val="24"/>
              </w:rPr>
              <w:t xml:space="preserve">    </w:t>
            </w:r>
            <w:r>
              <w:rPr>
                <w:rFonts w:hint="eastAsia"/>
                <w:sz w:val="24"/>
                <w:szCs w:val="24"/>
              </w:rPr>
              <w:t>陪同人员：王伟朋</w:t>
            </w:r>
          </w:p>
        </w:tc>
        <w:tc>
          <w:tcPr>
            <w:tcW w:w="1585" w:type="dxa"/>
            <w:vMerge w:val="restart"/>
            <w:vAlign w:val="center"/>
          </w:tcPr>
          <w:p w:rsidR="0000327C" w:rsidRDefault="0000327C" w:rsidP="008D080B">
            <w:pPr>
              <w:rPr>
                <w:sz w:val="24"/>
                <w:szCs w:val="24"/>
              </w:rPr>
            </w:pPr>
            <w:r>
              <w:rPr>
                <w:rFonts w:hint="eastAsia"/>
                <w:sz w:val="24"/>
                <w:szCs w:val="24"/>
              </w:rPr>
              <w:t>判定</w:t>
            </w:r>
          </w:p>
        </w:tc>
      </w:tr>
      <w:tr w:rsidR="0000327C" w:rsidTr="008D080B">
        <w:trPr>
          <w:trHeight w:val="90"/>
        </w:trPr>
        <w:tc>
          <w:tcPr>
            <w:tcW w:w="2160" w:type="dxa"/>
            <w:vMerge/>
            <w:vAlign w:val="center"/>
          </w:tcPr>
          <w:p w:rsidR="0000327C" w:rsidRDefault="0000327C" w:rsidP="008D080B"/>
        </w:tc>
        <w:tc>
          <w:tcPr>
            <w:tcW w:w="960" w:type="dxa"/>
            <w:vMerge/>
            <w:vAlign w:val="center"/>
          </w:tcPr>
          <w:p w:rsidR="0000327C" w:rsidRDefault="0000327C" w:rsidP="008D080B"/>
        </w:tc>
        <w:tc>
          <w:tcPr>
            <w:tcW w:w="10004" w:type="dxa"/>
            <w:vAlign w:val="center"/>
          </w:tcPr>
          <w:p w:rsidR="0000327C" w:rsidRDefault="0000327C" w:rsidP="008D080B">
            <w:pPr>
              <w:spacing w:before="120"/>
            </w:pPr>
            <w:r>
              <w:rPr>
                <w:rFonts w:hint="eastAsia"/>
                <w:sz w:val="24"/>
                <w:szCs w:val="24"/>
              </w:rPr>
              <w:t>审核员：</w:t>
            </w:r>
            <w:r w:rsidR="00E102A7">
              <w:rPr>
                <w:rFonts w:hint="eastAsia"/>
                <w:sz w:val="24"/>
                <w:szCs w:val="24"/>
              </w:rPr>
              <w:t>张心</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sidR="00E102A7">
              <w:rPr>
                <w:rFonts w:hint="eastAsia"/>
                <w:sz w:val="24"/>
                <w:szCs w:val="24"/>
              </w:rPr>
              <w:t>3.14</w:t>
            </w:r>
          </w:p>
        </w:tc>
        <w:tc>
          <w:tcPr>
            <w:tcW w:w="1585" w:type="dxa"/>
            <w:vMerge/>
          </w:tcPr>
          <w:p w:rsidR="0000327C" w:rsidRDefault="0000327C" w:rsidP="008D080B"/>
        </w:tc>
      </w:tr>
      <w:tr w:rsidR="0000327C" w:rsidTr="008D080B">
        <w:trPr>
          <w:trHeight w:val="516"/>
        </w:trPr>
        <w:tc>
          <w:tcPr>
            <w:tcW w:w="2160" w:type="dxa"/>
            <w:vMerge/>
            <w:vAlign w:val="center"/>
          </w:tcPr>
          <w:p w:rsidR="0000327C" w:rsidRDefault="0000327C" w:rsidP="008D080B"/>
        </w:tc>
        <w:tc>
          <w:tcPr>
            <w:tcW w:w="960" w:type="dxa"/>
            <w:vMerge/>
            <w:vAlign w:val="center"/>
          </w:tcPr>
          <w:p w:rsidR="0000327C" w:rsidRDefault="0000327C" w:rsidP="008D080B"/>
        </w:tc>
        <w:tc>
          <w:tcPr>
            <w:tcW w:w="10004" w:type="dxa"/>
            <w:vAlign w:val="center"/>
          </w:tcPr>
          <w:p w:rsidR="0000327C" w:rsidRDefault="0000327C" w:rsidP="008D080B">
            <w:pPr>
              <w:rPr>
                <w:sz w:val="24"/>
                <w:szCs w:val="24"/>
              </w:rPr>
            </w:pPr>
            <w:r>
              <w:rPr>
                <w:rFonts w:hint="eastAsia"/>
                <w:sz w:val="24"/>
                <w:szCs w:val="24"/>
              </w:rPr>
              <w:t>审核条款：</w:t>
            </w:r>
          </w:p>
        </w:tc>
        <w:tc>
          <w:tcPr>
            <w:tcW w:w="1585" w:type="dxa"/>
            <w:vMerge/>
          </w:tcPr>
          <w:p w:rsidR="0000327C" w:rsidRDefault="0000327C" w:rsidP="008D080B"/>
        </w:tc>
      </w:tr>
      <w:tr w:rsidR="0000327C" w:rsidTr="008D080B">
        <w:trPr>
          <w:trHeight w:val="1255"/>
        </w:trPr>
        <w:tc>
          <w:tcPr>
            <w:tcW w:w="2160" w:type="dxa"/>
          </w:tcPr>
          <w:p w:rsidR="0000327C" w:rsidRDefault="0000327C" w:rsidP="008D080B">
            <w:pPr>
              <w:rPr>
                <w:rFonts w:ascii="宋体" w:hAnsi="宋体" w:cs="宋体"/>
                <w:szCs w:val="21"/>
              </w:rPr>
            </w:pPr>
            <w:r>
              <w:rPr>
                <w:rFonts w:ascii="宋体" w:hAnsi="宋体" w:cs="宋体" w:hint="eastAsia"/>
                <w:szCs w:val="21"/>
              </w:rPr>
              <w:t>组织及其环境;</w:t>
            </w:r>
          </w:p>
          <w:p w:rsidR="0000327C" w:rsidRDefault="0000327C" w:rsidP="008D080B">
            <w:pPr>
              <w:rPr>
                <w:rFonts w:ascii="宋体" w:hAnsi="宋体" w:cs="宋体"/>
                <w:szCs w:val="21"/>
              </w:rPr>
            </w:pPr>
            <w:r>
              <w:rPr>
                <w:rFonts w:ascii="宋体" w:hAnsi="宋体" w:cs="宋体" w:hint="eastAsia"/>
                <w:szCs w:val="21"/>
              </w:rPr>
              <w:t>相关方需求与期望;</w:t>
            </w:r>
          </w:p>
          <w:p w:rsidR="0000327C" w:rsidRDefault="0000327C" w:rsidP="008D080B">
            <w:pPr>
              <w:rPr>
                <w:rFonts w:ascii="宋体" w:hAnsi="宋体" w:cs="宋体"/>
                <w:szCs w:val="21"/>
              </w:rPr>
            </w:pPr>
            <w:r>
              <w:rPr>
                <w:rFonts w:ascii="宋体" w:hAnsi="宋体" w:cs="宋体" w:hint="eastAsia"/>
                <w:szCs w:val="21"/>
              </w:rPr>
              <w:t>确定体系范围;</w:t>
            </w:r>
          </w:p>
          <w:p w:rsidR="0000327C" w:rsidRDefault="0000327C" w:rsidP="008D080B">
            <w:pPr>
              <w:rPr>
                <w:rFonts w:ascii="宋体" w:hAnsi="宋体" w:cs="宋体"/>
                <w:szCs w:val="21"/>
              </w:rPr>
            </w:pPr>
            <w:r>
              <w:rPr>
                <w:rFonts w:ascii="宋体" w:hAnsi="宋体" w:cs="宋体" w:hint="eastAsia"/>
                <w:szCs w:val="21"/>
              </w:rPr>
              <w:t>体系及其过程;</w:t>
            </w:r>
          </w:p>
          <w:p w:rsidR="0000327C" w:rsidRDefault="0000327C" w:rsidP="008D080B">
            <w:pPr>
              <w:rPr>
                <w:rFonts w:ascii="宋体" w:hAnsi="宋体" w:cs="宋体"/>
                <w:szCs w:val="21"/>
              </w:rPr>
            </w:pPr>
            <w:r>
              <w:rPr>
                <w:rFonts w:ascii="宋体" w:hAnsi="宋体" w:cs="宋体" w:hint="eastAsia"/>
                <w:szCs w:val="21"/>
              </w:rPr>
              <w:t>总要求</w:t>
            </w:r>
          </w:p>
          <w:p w:rsidR="0000327C" w:rsidRDefault="0000327C" w:rsidP="008D080B"/>
        </w:tc>
        <w:tc>
          <w:tcPr>
            <w:tcW w:w="960" w:type="dxa"/>
          </w:tcPr>
          <w:p w:rsidR="0000327C" w:rsidRDefault="0000327C" w:rsidP="008D080B">
            <w:pPr>
              <w:adjustRightInd w:val="0"/>
              <w:snapToGrid w:val="0"/>
              <w:rPr>
                <w:rFonts w:ascii="宋体" w:hAnsi="宋体" w:cs="宋体"/>
                <w:szCs w:val="21"/>
              </w:rPr>
            </w:pPr>
            <w:r>
              <w:rPr>
                <w:rFonts w:ascii="宋体" w:hAnsi="宋体" w:cs="宋体" w:hint="eastAsia"/>
                <w:szCs w:val="21"/>
              </w:rPr>
              <w:t>Q:4.1;4.2;4.3;4.4</w:t>
            </w:r>
          </w:p>
          <w:p w:rsidR="0000327C" w:rsidRDefault="0000327C" w:rsidP="008D080B">
            <w:pPr>
              <w:adjustRightInd w:val="0"/>
              <w:snapToGrid w:val="0"/>
              <w:rPr>
                <w:rFonts w:ascii="宋体" w:hAnsi="宋体" w:cs="宋体"/>
                <w:szCs w:val="21"/>
              </w:rPr>
            </w:pPr>
          </w:p>
          <w:p w:rsidR="0000327C" w:rsidRDefault="0000327C" w:rsidP="008D080B"/>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意识比较强，品牌知名度高、设计产品质量较好；销售网络健全、财务管理完善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对公司不利的内、外部因素有：人员流动性大；设计成本高、产品价格高；市场反应慢、竞争力低；管理决策周期长等。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公司通过业内展会、同行交流、工作例会、QQ、微信等进行内外部沟通，并定期进行评审，形成会议记录。</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00327C" w:rsidRDefault="0000327C" w:rsidP="008D080B">
            <w:pPr>
              <w:tabs>
                <w:tab w:val="center" w:pos="3169"/>
              </w:tabs>
              <w:spacing w:line="400" w:lineRule="exact"/>
              <w:jc w:val="left"/>
              <w:rPr>
                <w:rFonts w:ascii="宋体" w:hAnsi="宋体" w:cs="宋体"/>
                <w:szCs w:val="21"/>
              </w:rPr>
            </w:pP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员工关注的主要问题有工资、待遇、晋升机制、福利等，供方和合作伙伴关注的主要问题互利和连续性，产品质量、售后服务、成本价格、交付期等。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公司质量管理体系的范围是：QMS: 资质范围内电力工程设计</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00327C" w:rsidRDefault="0000327C" w:rsidP="008D080B">
            <w:pPr>
              <w:tabs>
                <w:tab w:val="center" w:pos="3169"/>
              </w:tabs>
              <w:spacing w:line="400" w:lineRule="exact"/>
              <w:jc w:val="left"/>
              <w:rPr>
                <w:rFonts w:ascii="宋体" w:hAnsi="宋体" w:cs="宋体"/>
                <w:szCs w:val="21"/>
              </w:rPr>
            </w:pPr>
          </w:p>
          <w:p w:rsidR="0000327C" w:rsidRDefault="0000327C" w:rsidP="008D080B">
            <w:pPr>
              <w:ind w:firstLineChars="200" w:firstLine="420"/>
              <w:rPr>
                <w:bCs/>
                <w:szCs w:val="21"/>
              </w:rPr>
            </w:pPr>
            <w:r>
              <w:rPr>
                <w:rFonts w:hint="eastAsia"/>
                <w:bCs/>
                <w:szCs w:val="21"/>
              </w:rPr>
              <w:t>公司按照</w:t>
            </w:r>
            <w:r>
              <w:rPr>
                <w:rFonts w:hint="eastAsia"/>
                <w:bCs/>
                <w:szCs w:val="21"/>
              </w:rPr>
              <w:t>ISO9001:2015</w:t>
            </w:r>
            <w:r>
              <w:rPr>
                <w:rFonts w:hint="eastAsia"/>
                <w:bCs/>
                <w:szCs w:val="21"/>
              </w:rPr>
              <w:t>标准的要求，建立、实施、保持和持续改进质量管理体系，策划质量手册、程</w:t>
            </w:r>
            <w:r>
              <w:rPr>
                <w:rFonts w:hint="eastAsia"/>
                <w:bCs/>
                <w:szCs w:val="21"/>
              </w:rPr>
              <w:lastRenderedPageBreak/>
              <w:t>序文件、作业文件，包括所需过程及其相互作用，制定有风险管理控制办法，确定产生非预期的输出或过程失效对产品和顾客满意带来的风险，以及应对措施。</w:t>
            </w:r>
          </w:p>
          <w:p w:rsidR="0000327C" w:rsidRDefault="0000327C" w:rsidP="008D080B">
            <w:pPr>
              <w:ind w:firstLineChars="200" w:firstLine="420"/>
              <w:rPr>
                <w:rFonts w:ascii="宋体" w:hAnsi="宋体" w:cs="宋体"/>
                <w:szCs w:val="21"/>
              </w:rPr>
            </w:pPr>
            <w:r>
              <w:rPr>
                <w:rFonts w:hint="eastAsia"/>
                <w:bCs/>
                <w:szCs w:val="21"/>
              </w:rPr>
              <w:t>组织制定有管理评审控制程序，定期进行体系评审，必要时变更过程，以确保过程持续产生公司期望的结果</w:t>
            </w:r>
            <w:r>
              <w:rPr>
                <w:rFonts w:ascii="宋体" w:hAnsi="宋体" w:cs="宋体" w:hint="eastAsia"/>
                <w:bCs/>
                <w:szCs w:val="21"/>
              </w:rPr>
              <w:t>。</w:t>
            </w:r>
          </w:p>
        </w:tc>
        <w:tc>
          <w:tcPr>
            <w:tcW w:w="1585" w:type="dxa"/>
          </w:tcPr>
          <w:p w:rsidR="0000327C" w:rsidRDefault="0000327C" w:rsidP="008D080B">
            <w:r>
              <w:rPr>
                <w:rFonts w:hint="eastAsia"/>
              </w:rPr>
              <w:lastRenderedPageBreak/>
              <w:t>符合</w:t>
            </w:r>
          </w:p>
        </w:tc>
      </w:tr>
      <w:tr w:rsidR="0000327C" w:rsidTr="008D080B">
        <w:trPr>
          <w:trHeight w:val="90"/>
        </w:trPr>
        <w:tc>
          <w:tcPr>
            <w:tcW w:w="2160" w:type="dxa"/>
          </w:tcPr>
          <w:p w:rsidR="0000327C" w:rsidRDefault="0000327C" w:rsidP="008D080B">
            <w:pPr>
              <w:rPr>
                <w:rFonts w:ascii="宋体" w:hAnsi="宋体" w:cs="宋体"/>
                <w:szCs w:val="21"/>
              </w:rPr>
            </w:pPr>
            <w:r>
              <w:rPr>
                <w:rFonts w:ascii="宋体" w:hAnsi="宋体" w:cs="宋体" w:hint="eastAsia"/>
                <w:szCs w:val="21"/>
              </w:rPr>
              <w:lastRenderedPageBreak/>
              <w:t>领导作用与承诺</w:t>
            </w:r>
          </w:p>
          <w:p w:rsidR="0000327C" w:rsidRDefault="0000327C" w:rsidP="008D080B"/>
        </w:tc>
        <w:tc>
          <w:tcPr>
            <w:tcW w:w="960" w:type="dxa"/>
          </w:tcPr>
          <w:p w:rsidR="0000327C" w:rsidRDefault="0000327C" w:rsidP="008D080B">
            <w:pPr>
              <w:jc w:val="left"/>
              <w:rPr>
                <w:b/>
                <w:szCs w:val="21"/>
              </w:rPr>
            </w:pPr>
            <w:r>
              <w:rPr>
                <w:rFonts w:ascii="宋体" w:hAnsi="宋体" w:cs="宋体" w:hint="eastAsia"/>
                <w:szCs w:val="21"/>
              </w:rPr>
              <w:t>Q5.1</w:t>
            </w:r>
          </w:p>
        </w:tc>
        <w:tc>
          <w:tcPr>
            <w:tcW w:w="10004" w:type="dxa"/>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总经理：费万群；     管代：王伟朋</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通过与总经理交流：总经理从以下活动方式对公司建立、实施质量管理体系并持续改进其有效性所做出的承诺提供证据：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5、为确保建立、运行和持续改进管理体系所需的一切资源得到满足，公司提供了信息、技术、人力、设备和资金等必要资源。</w:t>
            </w:r>
          </w:p>
        </w:tc>
        <w:tc>
          <w:tcPr>
            <w:tcW w:w="1585" w:type="dxa"/>
          </w:tcPr>
          <w:p w:rsidR="0000327C" w:rsidRDefault="0000327C" w:rsidP="008D080B">
            <w:r>
              <w:rPr>
                <w:rFonts w:hint="eastAsia"/>
              </w:rPr>
              <w:t>符合</w:t>
            </w:r>
          </w:p>
        </w:tc>
      </w:tr>
      <w:tr w:rsidR="0000327C" w:rsidTr="008D080B">
        <w:trPr>
          <w:trHeight w:val="770"/>
        </w:trPr>
        <w:tc>
          <w:tcPr>
            <w:tcW w:w="2160" w:type="dxa"/>
          </w:tcPr>
          <w:p w:rsidR="0000327C" w:rsidRDefault="0000327C" w:rsidP="008D080B">
            <w:pPr>
              <w:rPr>
                <w:b/>
                <w:szCs w:val="21"/>
              </w:rPr>
            </w:pPr>
            <w:r>
              <w:rPr>
                <w:rFonts w:ascii="宋体" w:hAnsi="宋体" w:cs="宋体" w:hint="eastAsia"/>
                <w:szCs w:val="21"/>
              </w:rPr>
              <w:t>方针</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Q5.2 </w:t>
            </w:r>
          </w:p>
          <w:p w:rsidR="0000327C" w:rsidRDefault="0000327C" w:rsidP="008D080B">
            <w:pPr>
              <w:rPr>
                <w:b/>
                <w:szCs w:val="21"/>
              </w:rPr>
            </w:pPr>
          </w:p>
        </w:tc>
        <w:tc>
          <w:tcPr>
            <w:tcW w:w="10004" w:type="dxa"/>
          </w:tcPr>
          <w:p w:rsidR="0000327C" w:rsidRDefault="0000327C" w:rsidP="008D080B">
            <w:pPr>
              <w:pStyle w:val="a7"/>
              <w:spacing w:line="400" w:lineRule="exact"/>
              <w:rPr>
                <w:rFonts w:hAnsi="宋体" w:hint="default"/>
                <w:szCs w:val="21"/>
              </w:rPr>
            </w:pPr>
            <w:r>
              <w:rPr>
                <w:rFonts w:hAnsi="宋体"/>
                <w:szCs w:val="21"/>
              </w:rPr>
              <w:t>质量方针：</w:t>
            </w:r>
          </w:p>
          <w:p w:rsidR="0000327C" w:rsidRDefault="0000327C" w:rsidP="008D080B">
            <w:pPr>
              <w:ind w:firstLineChars="225" w:firstLine="473"/>
              <w:rPr>
                <w:rFonts w:ascii="宋体" w:hAnsi="宋体"/>
                <w:szCs w:val="21"/>
              </w:rPr>
            </w:pPr>
            <w:r>
              <w:rPr>
                <w:rFonts w:ascii="宋体" w:hAnsi="宋体" w:hint="eastAsia"/>
                <w:szCs w:val="21"/>
              </w:rPr>
              <w:t>“精益求精 创“苏华”新优势”。</w:t>
            </w:r>
          </w:p>
          <w:p w:rsidR="0000327C" w:rsidRDefault="0000327C" w:rsidP="008D080B">
            <w:pPr>
              <w:spacing w:line="400" w:lineRule="exact"/>
              <w:jc w:val="left"/>
              <w:rPr>
                <w:rFonts w:ascii="宋体" w:hAnsi="宋体" w:cs="宋体"/>
                <w:szCs w:val="21"/>
              </w:rPr>
            </w:pPr>
            <w:r>
              <w:rPr>
                <w:rFonts w:ascii="宋体" w:hAnsi="宋体" w:cs="宋体" w:hint="eastAsia"/>
                <w:szCs w:val="21"/>
              </w:rPr>
              <w:t>其内涵包含了：</w:t>
            </w:r>
          </w:p>
          <w:p w:rsidR="0000327C" w:rsidRDefault="0000327C" w:rsidP="008D080B">
            <w:pPr>
              <w:tabs>
                <w:tab w:val="left" w:pos="3731"/>
              </w:tabs>
              <w:adjustRightInd w:val="0"/>
              <w:snapToGrid w:val="0"/>
              <w:spacing w:line="312" w:lineRule="auto"/>
              <w:rPr>
                <w:rFonts w:ascii="宋体" w:hAnsi="宋体" w:cs="宋体"/>
                <w:szCs w:val="21"/>
              </w:rPr>
            </w:pPr>
            <w:r>
              <w:rPr>
                <w:rFonts w:ascii="宋体" w:hAnsi="宋体" w:cs="宋体" w:hint="eastAsia"/>
                <w:szCs w:val="21"/>
              </w:rPr>
              <w:t>公司以“以您为中心，以我为半径，让您最满意”作为经营理念。体现了以顾客为关注焦点的经营承诺。关注顾客的需求，不断向顾客提供满意的产品和服务，使我们公司持续发展壮大；体现了持续改进、精益求精的经营思想。追求创新、持续改进，不断提高产品质量，让顾客满意，树苏华品牌。 </w:t>
            </w:r>
          </w:p>
          <w:p w:rsidR="0000327C" w:rsidRDefault="0000327C" w:rsidP="008D080B">
            <w:pPr>
              <w:tabs>
                <w:tab w:val="left" w:pos="3731"/>
              </w:tabs>
              <w:adjustRightInd w:val="0"/>
              <w:snapToGrid w:val="0"/>
              <w:spacing w:line="312" w:lineRule="auto"/>
              <w:rPr>
                <w:rFonts w:ascii="宋体" w:hAnsi="宋体" w:cs="宋体"/>
                <w:szCs w:val="21"/>
              </w:rPr>
            </w:pPr>
            <w:r>
              <w:rPr>
                <w:rFonts w:ascii="宋体" w:hAnsi="宋体" w:cs="宋体" w:hint="eastAsia"/>
                <w:szCs w:val="21"/>
              </w:rPr>
              <w:t>公司以“标准是底线，我们要做得更好”作为质量理念。标准是底线：就是达到标准只是起点，我们要超过标准，做得比标准更好；我们要做得更好：就是我们做的要超出期望，不断进步，追求卓越。</w:t>
            </w:r>
          </w:p>
          <w:p w:rsidR="0000327C" w:rsidRDefault="0000327C" w:rsidP="008D080B">
            <w:pPr>
              <w:tabs>
                <w:tab w:val="left" w:pos="3731"/>
              </w:tabs>
              <w:adjustRightInd w:val="0"/>
              <w:snapToGrid w:val="0"/>
              <w:spacing w:line="312" w:lineRule="auto"/>
              <w:rPr>
                <w:rFonts w:ascii="宋体" w:hAnsi="宋体" w:cs="宋体"/>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公司管理方针所体现的几个方面的内涵做出了诠释，方针与公司的总体经营理念相适应、协调，符合企业目前现状，体现了让客户满意、保证质量符合性、遵纪守法、持续改进的承诺。</w:t>
            </w:r>
          </w:p>
          <w:p w:rsidR="0000327C" w:rsidRDefault="0000327C" w:rsidP="008D080B">
            <w:pPr>
              <w:spacing w:line="400" w:lineRule="exact"/>
              <w:jc w:val="left"/>
              <w:rPr>
                <w:rFonts w:ascii="宋体" w:hAnsi="宋体" w:cs="宋体"/>
                <w:szCs w:val="21"/>
              </w:rPr>
            </w:pPr>
            <w:r>
              <w:rPr>
                <w:rFonts w:ascii="宋体" w:hAnsi="宋体" w:cs="宋体" w:hint="eastAsia"/>
                <w:szCs w:val="21"/>
              </w:rPr>
              <w:t>质量管理方针在手册上进行了确定和发布，并通过文件发放的形式发放至各部门、给员工进行了宣传培训。</w:t>
            </w:r>
          </w:p>
          <w:p w:rsidR="0000327C" w:rsidRDefault="0000327C" w:rsidP="008D080B">
            <w:pPr>
              <w:spacing w:line="400" w:lineRule="exact"/>
              <w:jc w:val="left"/>
              <w:rPr>
                <w:rFonts w:ascii="宋体" w:hAnsi="宋体" w:cs="宋体"/>
                <w:szCs w:val="21"/>
              </w:rPr>
            </w:pPr>
            <w:r>
              <w:rPr>
                <w:rFonts w:ascii="宋体" w:hAnsi="宋体" w:cs="宋体" w:hint="eastAsia"/>
                <w:szCs w:val="21"/>
              </w:rPr>
              <w:t>质量方针未对外进行发布。</w:t>
            </w:r>
          </w:p>
          <w:p w:rsidR="0000327C" w:rsidRDefault="0000327C" w:rsidP="008D080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00327C" w:rsidRDefault="0000327C" w:rsidP="008D080B">
            <w:pPr>
              <w:spacing w:line="400" w:lineRule="exact"/>
              <w:jc w:val="left"/>
              <w:rPr>
                <w:rFonts w:ascii="宋体" w:hAnsi="宋体" w:cs="宋体"/>
                <w:szCs w:val="21"/>
              </w:rPr>
            </w:pPr>
            <w:r>
              <w:rPr>
                <w:rFonts w:ascii="宋体" w:hAnsi="宋体" w:cs="宋体" w:hint="eastAsia"/>
                <w:szCs w:val="21"/>
              </w:rPr>
              <w:t>企业的质量方针的内容和管理基本符合标准和法规要求。</w:t>
            </w:r>
          </w:p>
        </w:tc>
        <w:tc>
          <w:tcPr>
            <w:tcW w:w="1585" w:type="dxa"/>
          </w:tcPr>
          <w:p w:rsidR="0000327C" w:rsidRDefault="0000327C" w:rsidP="008D080B">
            <w:r>
              <w:rPr>
                <w:rFonts w:hint="eastAsia"/>
              </w:rPr>
              <w:lastRenderedPageBreak/>
              <w:t>符合</w:t>
            </w:r>
          </w:p>
        </w:tc>
      </w:tr>
      <w:tr w:rsidR="0000327C" w:rsidTr="008D080B">
        <w:trPr>
          <w:trHeight w:val="1060"/>
        </w:trPr>
        <w:tc>
          <w:tcPr>
            <w:tcW w:w="2160" w:type="dxa"/>
          </w:tcPr>
          <w:p w:rsidR="0000327C" w:rsidRDefault="0000327C" w:rsidP="008D080B">
            <w:pPr>
              <w:adjustRightInd w:val="0"/>
              <w:snapToGrid w:val="0"/>
              <w:rPr>
                <w:rFonts w:ascii="宋体" w:hAnsi="宋体" w:cs="宋体"/>
                <w:szCs w:val="21"/>
              </w:rPr>
            </w:pPr>
            <w:r>
              <w:rPr>
                <w:rFonts w:ascii="宋体" w:hAnsi="宋体" w:cs="宋体" w:hint="eastAsia"/>
                <w:szCs w:val="21"/>
              </w:rPr>
              <w:lastRenderedPageBreak/>
              <w:t>组织的角色、职责和权限；</w:t>
            </w:r>
          </w:p>
          <w:p w:rsidR="0000327C" w:rsidRDefault="0000327C" w:rsidP="008D080B">
            <w:pPr>
              <w:rPr>
                <w:b/>
                <w:szCs w:val="21"/>
              </w:rPr>
            </w:pPr>
            <w:r>
              <w:rPr>
                <w:rFonts w:ascii="宋体" w:hAnsi="宋体" w:cs="宋体" w:hint="eastAsia"/>
                <w:szCs w:val="21"/>
              </w:rPr>
              <w:t>资源、角色、职责、责任与权限</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Q5.3 </w:t>
            </w:r>
          </w:p>
          <w:p w:rsidR="0000327C" w:rsidRDefault="0000327C" w:rsidP="008D080B">
            <w:pPr>
              <w:rPr>
                <w:b/>
                <w:szCs w:val="21"/>
              </w:rPr>
            </w:pPr>
          </w:p>
        </w:tc>
        <w:tc>
          <w:tcPr>
            <w:tcW w:w="10004" w:type="dxa"/>
          </w:tcPr>
          <w:p w:rsidR="0000327C" w:rsidRDefault="0000327C" w:rsidP="008D080B">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00327C" w:rsidRDefault="0000327C" w:rsidP="008D080B">
            <w:r>
              <w:rPr>
                <w:rFonts w:hint="eastAsia"/>
              </w:rPr>
              <w:t>符合</w:t>
            </w:r>
          </w:p>
        </w:tc>
      </w:tr>
      <w:tr w:rsidR="0000327C" w:rsidTr="008D080B">
        <w:trPr>
          <w:trHeight w:val="656"/>
        </w:trPr>
        <w:tc>
          <w:tcPr>
            <w:tcW w:w="2160" w:type="dxa"/>
          </w:tcPr>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（含6.1.1和6.1.2）</w:t>
            </w:r>
          </w:p>
          <w:p w:rsidR="0000327C" w:rsidRDefault="0000327C" w:rsidP="008D080B">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00327C" w:rsidRDefault="0000327C" w:rsidP="008D080B">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00327C" w:rsidRDefault="0000327C" w:rsidP="008D080B">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00327C" w:rsidRDefault="0000327C" w:rsidP="008D080B">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w:t>
            </w:r>
            <w:r>
              <w:rPr>
                <w:rFonts w:ascii="宋体" w:hAnsi="宋体" w:cs="宋体" w:hint="eastAsia"/>
                <w:color w:val="000000"/>
                <w:spacing w:val="-4"/>
                <w:szCs w:val="24"/>
              </w:rPr>
              <w:lastRenderedPageBreak/>
              <w:t>有效性？</w:t>
            </w:r>
          </w:p>
          <w:p w:rsidR="0000327C" w:rsidRDefault="0000327C" w:rsidP="008D080B">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00327C" w:rsidRDefault="0000327C" w:rsidP="008D080B">
            <w:pPr>
              <w:spacing w:line="360" w:lineRule="auto"/>
              <w:rPr>
                <w:b/>
                <w:szCs w:val="21"/>
              </w:rPr>
            </w:pPr>
          </w:p>
        </w:tc>
        <w:tc>
          <w:tcPr>
            <w:tcW w:w="960" w:type="dxa"/>
          </w:tcPr>
          <w:p w:rsidR="0000327C" w:rsidRDefault="0000327C" w:rsidP="008D080B">
            <w:pPr>
              <w:rPr>
                <w:b/>
                <w:szCs w:val="21"/>
              </w:rPr>
            </w:pPr>
            <w:r>
              <w:rPr>
                <w:rFonts w:hint="eastAsia"/>
                <w:b/>
              </w:rPr>
              <w:lastRenderedPageBreak/>
              <w:t>Q6.1</w:t>
            </w:r>
          </w:p>
        </w:tc>
        <w:tc>
          <w:tcPr>
            <w:tcW w:w="10004" w:type="dxa"/>
          </w:tcPr>
          <w:p w:rsidR="0000327C" w:rsidRDefault="0000327C" w:rsidP="008D080B">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00327C" w:rsidRDefault="0000327C" w:rsidP="008D080B">
            <w:pPr>
              <w:spacing w:line="360" w:lineRule="auto"/>
              <w:rPr>
                <w:rFonts w:ascii="宋体" w:hAnsi="宋体" w:cs="宋体"/>
                <w:szCs w:val="24"/>
              </w:rPr>
            </w:pPr>
            <w:r>
              <w:rPr>
                <w:rFonts w:ascii="宋体" w:hAnsi="宋体" w:cs="宋体" w:hint="eastAsia"/>
                <w:szCs w:val="24"/>
              </w:rPr>
              <w:t>查见《风险和机遇评估分析表》：</w:t>
            </w:r>
          </w:p>
          <w:p w:rsidR="0000327C" w:rsidRDefault="0000327C" w:rsidP="008D080B">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类别：竞争风险公司目前的主导产品在市场领先趋势比较明显，影响公司的领先优势。机遇：竞争加剧，发展压力大，但也会带来新的发展机遇。</w:t>
            </w:r>
          </w:p>
          <w:p w:rsidR="0000327C" w:rsidRDefault="0000327C" w:rsidP="008D080B">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00327C" w:rsidRDefault="0000327C" w:rsidP="008D080B">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针对外部因素，还分析了市场、文化、社会经济、法律法规的变化等。</w:t>
            </w:r>
          </w:p>
          <w:p w:rsidR="0000327C" w:rsidRDefault="0000327C" w:rsidP="008D080B">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w:t>
            </w:r>
            <w:r>
              <w:rPr>
                <w:rFonts w:ascii="宋体" w:hAnsi="宋体" w:cs="宋体" w:hint="eastAsia"/>
                <w:color w:val="000000"/>
                <w:szCs w:val="24"/>
              </w:rPr>
              <w:lastRenderedPageBreak/>
              <w:t>上绩效考核不能落实，会对工作完成质量造成不好的影响。机遇：公司目前主要人员比较稳定，各项绩效能顺利开展，为公司发展提供一个比较好的基础。</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00327C" w:rsidRDefault="0000327C" w:rsidP="008D080B">
            <w:pPr>
              <w:spacing w:line="360" w:lineRule="auto"/>
              <w:rPr>
                <w:rFonts w:ascii="宋体" w:hAnsi="宋体" w:cs="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00327C" w:rsidRDefault="0000327C" w:rsidP="008D080B">
            <w:r>
              <w:rPr>
                <w:rFonts w:hint="eastAsia"/>
              </w:rPr>
              <w:lastRenderedPageBreak/>
              <w:t>符合</w:t>
            </w:r>
          </w:p>
        </w:tc>
      </w:tr>
      <w:tr w:rsidR="0000327C" w:rsidTr="008D080B">
        <w:trPr>
          <w:trHeight w:val="90"/>
        </w:trPr>
        <w:tc>
          <w:tcPr>
            <w:tcW w:w="2160" w:type="dxa"/>
          </w:tcPr>
          <w:p w:rsidR="0000327C" w:rsidRDefault="0000327C" w:rsidP="008D080B">
            <w:pPr>
              <w:rPr>
                <w:b/>
                <w:szCs w:val="21"/>
              </w:rPr>
            </w:pPr>
            <w:r>
              <w:rPr>
                <w:rFonts w:ascii="宋体" w:hAnsi="宋体" w:hint="eastAsia"/>
                <w:szCs w:val="21"/>
              </w:rPr>
              <w:lastRenderedPageBreak/>
              <w:t>目标及其实现的策划</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Q6.2 </w:t>
            </w:r>
          </w:p>
          <w:p w:rsidR="0000327C" w:rsidRDefault="0000327C" w:rsidP="008D080B">
            <w:pPr>
              <w:rPr>
                <w:b/>
                <w:szCs w:val="21"/>
              </w:rPr>
            </w:pPr>
          </w:p>
        </w:tc>
        <w:tc>
          <w:tcPr>
            <w:tcW w:w="10004" w:type="dxa"/>
          </w:tcPr>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 xml:space="preserve">公司的质量目标为： </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1) 产品交付合格率100%； </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2) 顾客满意率≥96分； </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3） 合同按时完成率100%；</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w:t>
            </w:r>
            <w:r w:rsidR="00E102A7">
              <w:rPr>
                <w:rFonts w:ascii="宋体" w:hAnsi="宋体" w:cs="宋体" w:hint="eastAsia"/>
                <w:color w:val="000000"/>
                <w:szCs w:val="24"/>
              </w:rPr>
              <w:t>2019年1-12月</w:t>
            </w:r>
            <w:r>
              <w:rPr>
                <w:rFonts w:ascii="宋体" w:hAnsi="宋体" w:cs="宋体" w:hint="eastAsia"/>
                <w:color w:val="000000"/>
                <w:szCs w:val="24"/>
              </w:rPr>
              <w:t>质量目标分析统计报告，</w:t>
            </w:r>
            <w:r w:rsidR="00E102A7">
              <w:rPr>
                <w:rFonts w:ascii="宋体" w:hAnsi="宋体" w:cs="宋体" w:hint="eastAsia"/>
                <w:color w:val="000000"/>
                <w:szCs w:val="24"/>
              </w:rPr>
              <w:t>达到目标，</w:t>
            </w:r>
            <w:r>
              <w:rPr>
                <w:rFonts w:ascii="宋体" w:hAnsi="宋体" w:cs="宋体" w:hint="eastAsia"/>
                <w:color w:val="000000"/>
                <w:szCs w:val="24"/>
              </w:rPr>
              <w:t>实施情况具体见各部门审核记录。</w:t>
            </w:r>
          </w:p>
          <w:p w:rsidR="0000327C" w:rsidRDefault="0000327C" w:rsidP="008D080B">
            <w:pPr>
              <w:spacing w:line="360" w:lineRule="auto"/>
              <w:rPr>
                <w:rFonts w:ascii="宋体" w:hAnsi="宋体" w:cs="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rsidR="0000327C" w:rsidRDefault="0000327C" w:rsidP="008D080B">
            <w:r>
              <w:rPr>
                <w:rFonts w:hint="eastAsia"/>
              </w:rPr>
              <w:t>符合</w:t>
            </w:r>
          </w:p>
        </w:tc>
      </w:tr>
      <w:tr w:rsidR="0000327C" w:rsidTr="008D080B">
        <w:trPr>
          <w:trHeight w:val="154"/>
        </w:trPr>
        <w:tc>
          <w:tcPr>
            <w:tcW w:w="2160" w:type="dxa"/>
          </w:tcPr>
          <w:p w:rsidR="0000327C" w:rsidRDefault="0000327C" w:rsidP="008D080B">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Q6.3 </w:t>
            </w:r>
          </w:p>
          <w:p w:rsidR="0000327C" w:rsidRDefault="0000327C" w:rsidP="008D080B">
            <w:pPr>
              <w:rPr>
                <w:rFonts w:ascii="宋体" w:hAnsi="宋体"/>
                <w:szCs w:val="21"/>
              </w:rPr>
            </w:pPr>
          </w:p>
        </w:tc>
        <w:tc>
          <w:tcPr>
            <w:tcW w:w="10004" w:type="dxa"/>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公司要求：当公司质量管理体系变更时，应考虑：</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3.资源的可获得性；</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00327C" w:rsidRDefault="0000327C" w:rsidP="008D080B">
            <w:pPr>
              <w:widowControl/>
              <w:jc w:val="left"/>
              <w:rPr>
                <w:rFonts w:ascii="宋体" w:hAnsi="宋体"/>
                <w:szCs w:val="21"/>
              </w:rPr>
            </w:pPr>
            <w:r>
              <w:rPr>
                <w:rFonts w:ascii="宋体" w:hAnsi="宋体" w:cs="宋体" w:hint="eastAsia"/>
                <w:szCs w:val="21"/>
              </w:rPr>
              <w:t xml:space="preserve">  经查：暂无变更。</w:t>
            </w:r>
          </w:p>
        </w:tc>
        <w:tc>
          <w:tcPr>
            <w:tcW w:w="1585" w:type="dxa"/>
          </w:tcPr>
          <w:p w:rsidR="0000327C" w:rsidRDefault="0000327C" w:rsidP="008D080B">
            <w:r>
              <w:rPr>
                <w:rFonts w:hint="eastAsia"/>
              </w:rPr>
              <w:lastRenderedPageBreak/>
              <w:t>符合</w:t>
            </w:r>
          </w:p>
        </w:tc>
      </w:tr>
      <w:tr w:rsidR="0000327C" w:rsidTr="008D080B">
        <w:trPr>
          <w:trHeight w:val="90"/>
        </w:trPr>
        <w:tc>
          <w:tcPr>
            <w:tcW w:w="2160" w:type="dxa"/>
          </w:tcPr>
          <w:p w:rsidR="0000327C" w:rsidRDefault="0000327C" w:rsidP="008D080B">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00327C" w:rsidRDefault="0000327C" w:rsidP="008D080B">
            <w:pPr>
              <w:rPr>
                <w:rFonts w:ascii="宋体" w:hAnsi="宋体"/>
                <w:szCs w:val="21"/>
              </w:rPr>
            </w:pPr>
            <w:r>
              <w:rPr>
                <w:rFonts w:ascii="宋体" w:hAnsi="宋体" w:cs="宋体" w:hint="eastAsia"/>
                <w:szCs w:val="21"/>
              </w:rPr>
              <w:t xml:space="preserve">Q7.1.1 </w:t>
            </w: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总经理对资源的配备比较重视，人力资源、设备和工作环境等可满足</w:t>
            </w:r>
            <w:r>
              <w:rPr>
                <w:rFonts w:ascii="宋体" w:hAnsi="宋体" w:hint="eastAsia"/>
              </w:rPr>
              <w:t>资质范围内电力工程设计</w:t>
            </w:r>
            <w:r>
              <w:rPr>
                <w:rFonts w:ascii="宋体" w:hAnsi="宋体" w:cs="宋体" w:hint="eastAsia"/>
                <w:szCs w:val="21"/>
              </w:rPr>
              <w:t>需要。</w:t>
            </w:r>
          </w:p>
        </w:tc>
        <w:tc>
          <w:tcPr>
            <w:tcW w:w="1585" w:type="dxa"/>
          </w:tcPr>
          <w:p w:rsidR="0000327C" w:rsidRDefault="0000327C" w:rsidP="008D080B">
            <w:r>
              <w:rPr>
                <w:rFonts w:hint="eastAsia"/>
              </w:rPr>
              <w:t>符合</w:t>
            </w:r>
          </w:p>
        </w:tc>
      </w:tr>
      <w:tr w:rsidR="0000327C" w:rsidTr="008D080B">
        <w:trPr>
          <w:trHeight w:val="1793"/>
        </w:trPr>
        <w:tc>
          <w:tcPr>
            <w:tcW w:w="2160" w:type="dxa"/>
          </w:tcPr>
          <w:p w:rsidR="0000327C" w:rsidRDefault="0000327C" w:rsidP="008D080B">
            <w:pPr>
              <w:adjustRightInd w:val="0"/>
              <w:snapToGrid w:val="0"/>
              <w:jc w:val="left"/>
              <w:rPr>
                <w:rFonts w:ascii="宋体" w:hAnsi="宋体"/>
                <w:szCs w:val="21"/>
              </w:rPr>
            </w:pPr>
            <w:r>
              <w:rPr>
                <w:rFonts w:ascii="宋体" w:hAnsi="宋体" w:cs="宋体" w:hint="eastAsia"/>
                <w:szCs w:val="21"/>
              </w:rPr>
              <w:t>组织知识</w:t>
            </w:r>
          </w:p>
        </w:tc>
        <w:tc>
          <w:tcPr>
            <w:tcW w:w="960" w:type="dxa"/>
          </w:tcPr>
          <w:p w:rsidR="0000327C" w:rsidRDefault="0000327C" w:rsidP="008D080B">
            <w:pPr>
              <w:rPr>
                <w:rFonts w:ascii="宋体" w:hAnsi="宋体"/>
                <w:szCs w:val="21"/>
              </w:rPr>
            </w:pPr>
            <w:r>
              <w:rPr>
                <w:rFonts w:ascii="宋体" w:hAnsi="宋体" w:cs="宋体" w:hint="eastAsia"/>
                <w:szCs w:val="21"/>
              </w:rPr>
              <w:t xml:space="preserve">Q7.1.6 </w:t>
            </w: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00327C" w:rsidRDefault="0000327C" w:rsidP="008D080B">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00327C" w:rsidRDefault="0000327C" w:rsidP="008D080B">
            <w:r>
              <w:rPr>
                <w:rFonts w:hint="eastAsia"/>
              </w:rPr>
              <w:t>符合</w:t>
            </w:r>
          </w:p>
        </w:tc>
      </w:tr>
      <w:tr w:rsidR="0000327C" w:rsidTr="008D080B">
        <w:trPr>
          <w:trHeight w:val="265"/>
        </w:trPr>
        <w:tc>
          <w:tcPr>
            <w:tcW w:w="2160" w:type="dxa"/>
          </w:tcPr>
          <w:p w:rsidR="0000327C" w:rsidRDefault="0000327C" w:rsidP="008D080B">
            <w:pPr>
              <w:adjustRightInd w:val="0"/>
              <w:snapToGrid w:val="0"/>
              <w:jc w:val="left"/>
              <w:rPr>
                <w:rFonts w:ascii="宋体" w:hAnsi="宋体"/>
                <w:szCs w:val="21"/>
              </w:rPr>
            </w:pPr>
            <w:r>
              <w:rPr>
                <w:rFonts w:ascii="宋体" w:hAnsi="宋体" w:cs="宋体" w:hint="eastAsia"/>
                <w:szCs w:val="21"/>
              </w:rPr>
              <w:t>沟通</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Q7.4 </w:t>
            </w:r>
          </w:p>
          <w:p w:rsidR="0000327C" w:rsidRDefault="0000327C" w:rsidP="008D080B">
            <w:pPr>
              <w:rPr>
                <w:rFonts w:ascii="宋体" w:hAnsi="宋体"/>
                <w:szCs w:val="21"/>
              </w:rPr>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公司和部门负责人清楚公司及各部门与质量管理体系相关的内部沟通和外部信息交流的项目、内容等。如：公布、公开质量方针和质量目标、与客户、外部供方等相关产品和服务的沟通等。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--通常的沟通方式包括但不限于：会议、文件、网络、培训、拜访、交谈、报告等。</w:t>
            </w:r>
          </w:p>
          <w:p w:rsidR="0000327C" w:rsidRDefault="0000327C" w:rsidP="008D080B">
            <w:pPr>
              <w:spacing w:line="360" w:lineRule="atLeast"/>
              <w:rPr>
                <w:rFonts w:ascii="宋体" w:hAnsi="宋体"/>
                <w:szCs w:val="21"/>
              </w:rPr>
            </w:pPr>
            <w:r>
              <w:rPr>
                <w:rFonts w:ascii="宋体" w:hAnsi="宋体" w:cs="宋体" w:hint="eastAsia"/>
                <w:szCs w:val="21"/>
              </w:rPr>
              <w:t>--现场查看记录并口头交流确认：公司及综合管理部负责的相关内、外沟通效果基本满足要求。</w:t>
            </w:r>
          </w:p>
        </w:tc>
        <w:tc>
          <w:tcPr>
            <w:tcW w:w="1585" w:type="dxa"/>
          </w:tcPr>
          <w:p w:rsidR="0000327C" w:rsidRDefault="0000327C" w:rsidP="008D080B">
            <w:r>
              <w:rPr>
                <w:rFonts w:hint="eastAsia"/>
              </w:rPr>
              <w:t>符合</w:t>
            </w:r>
          </w:p>
        </w:tc>
      </w:tr>
      <w:tr w:rsidR="0000327C" w:rsidTr="008D080B">
        <w:trPr>
          <w:trHeight w:val="1369"/>
        </w:trPr>
        <w:tc>
          <w:tcPr>
            <w:tcW w:w="2160" w:type="dxa"/>
          </w:tcPr>
          <w:p w:rsidR="0000327C" w:rsidRDefault="0000327C" w:rsidP="008D080B">
            <w:pPr>
              <w:rPr>
                <w:rFonts w:ascii="宋体" w:hAnsi="宋体" w:cs="宋体"/>
                <w:color w:val="000000"/>
                <w:spacing w:val="-4"/>
                <w:szCs w:val="21"/>
              </w:rPr>
            </w:pPr>
            <w:r>
              <w:rPr>
                <w:rFonts w:ascii="宋体" w:hAnsi="宋体" w:hint="eastAsia"/>
                <w:szCs w:val="21"/>
              </w:rPr>
              <w:t>监测、分析和评价总则；</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Q9.1.1 </w:t>
            </w: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质量管理体系的绩效和有效性的评价方法的采用及有关监视和测量记录的保留等要求予以较清楚的策划和确定，详见相关程序文件及监视、测量、分析和评价的实施计划。</w:t>
            </w:r>
          </w:p>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hint="eastAsia"/>
                <w:bCs/>
                <w:spacing w:val="-20"/>
                <w:szCs w:val="21"/>
              </w:rPr>
              <w:t>监视和测量控制程序</w:t>
            </w:r>
            <w:r>
              <w:rPr>
                <w:rFonts w:ascii="宋体" w:hAnsi="宋体" w:cs="宋体" w:hint="eastAsia"/>
                <w:szCs w:val="21"/>
              </w:rPr>
              <w:t>》</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（2）《</w:t>
            </w:r>
            <w:r>
              <w:rPr>
                <w:rFonts w:ascii="宋体" w:hAnsi="宋体" w:hint="eastAsia"/>
                <w:bCs/>
                <w:spacing w:val="-20"/>
                <w:szCs w:val="21"/>
              </w:rPr>
              <w:t xml:space="preserve">内部审核控制程序 </w:t>
            </w:r>
            <w:r>
              <w:rPr>
                <w:rFonts w:ascii="宋体" w:hAnsi="宋体" w:cs="宋体" w:hint="eastAsia"/>
                <w:szCs w:val="21"/>
              </w:rPr>
              <w:t>》</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spacing w:val="-20"/>
                <w:szCs w:val="21"/>
              </w:rPr>
              <w:t>应急准备与响应控制程序</w:t>
            </w:r>
            <w:r>
              <w:rPr>
                <w:rFonts w:ascii="宋体" w:hAnsi="宋体" w:cs="宋体" w:hint="eastAsia"/>
                <w:szCs w:val="21"/>
              </w:rPr>
              <w:t>》</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（5）《合规性评价控制程序》</w:t>
            </w:r>
          </w:p>
        </w:tc>
        <w:tc>
          <w:tcPr>
            <w:tcW w:w="1585" w:type="dxa"/>
          </w:tcPr>
          <w:p w:rsidR="0000327C" w:rsidRDefault="0000327C" w:rsidP="008D080B">
            <w:r>
              <w:rPr>
                <w:rFonts w:hint="eastAsia"/>
              </w:rPr>
              <w:lastRenderedPageBreak/>
              <w:t>符合</w:t>
            </w:r>
          </w:p>
          <w:p w:rsidR="0000327C" w:rsidRDefault="0000327C" w:rsidP="008D080B">
            <w:pPr>
              <w:pStyle w:val="a0"/>
            </w:pPr>
          </w:p>
        </w:tc>
      </w:tr>
      <w:tr w:rsidR="0000327C" w:rsidTr="008D080B">
        <w:trPr>
          <w:trHeight w:val="2110"/>
        </w:trPr>
        <w:tc>
          <w:tcPr>
            <w:tcW w:w="2160" w:type="dxa"/>
          </w:tcPr>
          <w:p w:rsidR="0000327C" w:rsidRDefault="0000327C" w:rsidP="008D080B">
            <w:pPr>
              <w:spacing w:line="360" w:lineRule="auto"/>
              <w:rPr>
                <w:rFonts w:ascii="宋体" w:hAnsi="宋体" w:cs="宋体"/>
                <w:bCs/>
                <w:color w:val="000000"/>
                <w:szCs w:val="24"/>
              </w:rPr>
            </w:pPr>
            <w:r>
              <w:rPr>
                <w:rFonts w:ascii="宋体" w:hAnsi="宋体" w:cs="宋体" w:hint="eastAsia"/>
                <w:bCs/>
                <w:color w:val="000000"/>
                <w:szCs w:val="24"/>
              </w:rPr>
              <w:lastRenderedPageBreak/>
              <w:t>分析和评价</w:t>
            </w:r>
          </w:p>
          <w:p w:rsidR="0000327C" w:rsidRDefault="0000327C" w:rsidP="008D080B">
            <w:pPr>
              <w:spacing w:line="360" w:lineRule="auto"/>
              <w:rPr>
                <w:rFonts w:ascii="宋体" w:hAnsi="宋体" w:cs="宋体"/>
                <w:szCs w:val="21"/>
              </w:rPr>
            </w:pPr>
          </w:p>
        </w:tc>
        <w:tc>
          <w:tcPr>
            <w:tcW w:w="960" w:type="dxa"/>
          </w:tcPr>
          <w:p w:rsidR="0000327C" w:rsidRDefault="0000327C" w:rsidP="008D080B">
            <w:pPr>
              <w:rPr>
                <w:rFonts w:ascii="宋体" w:hAnsi="宋体" w:cs="宋体"/>
                <w:b/>
                <w:szCs w:val="21"/>
              </w:rPr>
            </w:pPr>
            <w:r>
              <w:rPr>
                <w:rFonts w:ascii="宋体" w:hAnsi="宋体" w:cs="宋体" w:hint="eastAsia"/>
                <w:szCs w:val="21"/>
              </w:rPr>
              <w:t>Q9.1.3</w:t>
            </w:r>
          </w:p>
        </w:tc>
        <w:tc>
          <w:tcPr>
            <w:tcW w:w="10004" w:type="dxa"/>
          </w:tcPr>
          <w:p w:rsidR="0000327C" w:rsidRDefault="0000327C" w:rsidP="008D080B">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00327C" w:rsidRDefault="0000327C" w:rsidP="008D080B">
            <w:pPr>
              <w:spacing w:line="360" w:lineRule="auto"/>
              <w:ind w:firstLineChars="200" w:firstLine="420"/>
              <w:rPr>
                <w:rFonts w:ascii="宋体" w:hAnsi="宋体" w:cs="宋体"/>
                <w:color w:val="000000"/>
                <w:szCs w:val="24"/>
              </w:rPr>
            </w:pPr>
            <w:r>
              <w:rPr>
                <w:rFonts w:ascii="宋体" w:hAnsi="宋体" w:cs="宋体" w:hint="eastAsia"/>
                <w:color w:val="000000"/>
                <w:szCs w:val="24"/>
              </w:rPr>
              <w:t>2.查顾客满意度调查情况：公司</w:t>
            </w:r>
            <w:r>
              <w:rPr>
                <w:szCs w:val="21"/>
              </w:rPr>
              <w:t>2019</w:t>
            </w:r>
            <w:r>
              <w:rPr>
                <w:szCs w:val="21"/>
              </w:rPr>
              <w:t>年</w:t>
            </w:r>
            <w:r>
              <w:rPr>
                <w:szCs w:val="21"/>
              </w:rPr>
              <w:t xml:space="preserve"> 9</w:t>
            </w:r>
            <w:r>
              <w:rPr>
                <w:szCs w:val="21"/>
              </w:rPr>
              <w:t>月</w:t>
            </w:r>
            <w:r>
              <w:rPr>
                <w:szCs w:val="21"/>
              </w:rPr>
              <w:t>29</w:t>
            </w:r>
            <w:r>
              <w:rPr>
                <w:szCs w:val="21"/>
              </w:rPr>
              <w:t>日</w:t>
            </w:r>
            <w:r>
              <w:rPr>
                <w:rFonts w:ascii="宋体" w:hAnsi="宋体" w:cs="宋体" w:hint="eastAsia"/>
                <w:color w:val="000000"/>
                <w:szCs w:val="24"/>
              </w:rPr>
              <w:t>以问卷形式对顾客进行了满意度调查，共计发放3份，回收3份。对公司的服务、质量、交付、价格等项进行打分。查《顾客满意程度调查表》对满意度进行了统计；通过统计顾客满意度为96分。现场查，组织不能提供对顾客满意度调查的信息和数据进行了分析、评价的证据。</w:t>
            </w:r>
          </w:p>
          <w:p w:rsidR="0000327C" w:rsidRDefault="0000327C" w:rsidP="008D080B">
            <w:pPr>
              <w:spacing w:line="360" w:lineRule="auto"/>
              <w:ind w:firstLineChars="200" w:firstLine="420"/>
              <w:rPr>
                <w:rFonts w:ascii="宋体" w:hAnsi="宋体" w:cs="宋体"/>
                <w:color w:val="000000"/>
                <w:szCs w:val="24"/>
              </w:rPr>
            </w:pPr>
            <w:r>
              <w:rPr>
                <w:rFonts w:ascii="宋体" w:hAnsi="宋体" w:cs="宋体" w:hint="eastAsia"/>
                <w:color w:val="000000"/>
                <w:szCs w:val="24"/>
              </w:rPr>
              <w:t>2.查质量目标统计等记录，公司</w:t>
            </w:r>
            <w:r w:rsidRPr="004171D8">
              <w:rPr>
                <w:rFonts w:ascii="宋体" w:hAnsi="宋体" w:cs="宋体" w:hint="eastAsia"/>
                <w:szCs w:val="24"/>
              </w:rPr>
              <w:t>2019年1月至2019年12月</w:t>
            </w:r>
            <w:r>
              <w:rPr>
                <w:rFonts w:ascii="宋体" w:hAnsi="宋体" w:cs="宋体" w:hint="eastAsia"/>
                <w:color w:val="000000"/>
                <w:szCs w:val="24"/>
              </w:rPr>
              <w:t>数据统计的结果为：</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1) 产品交付合格率100%；       实测：100%</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2) 顾客满意率≥96分；          实测：96分</w:t>
            </w:r>
          </w:p>
          <w:p w:rsidR="0000327C" w:rsidRDefault="0000327C" w:rsidP="008D080B">
            <w:pPr>
              <w:spacing w:line="360" w:lineRule="auto"/>
              <w:rPr>
                <w:rFonts w:ascii="宋体" w:hAnsi="宋体" w:cs="宋体"/>
                <w:color w:val="000000"/>
                <w:szCs w:val="24"/>
              </w:rPr>
            </w:pPr>
            <w:r>
              <w:rPr>
                <w:rFonts w:ascii="宋体" w:hAnsi="宋体" w:cs="宋体" w:hint="eastAsia"/>
                <w:color w:val="000000"/>
                <w:szCs w:val="24"/>
              </w:rPr>
              <w:t>3） 合同按时完成率100%；        实测：100%</w:t>
            </w:r>
          </w:p>
          <w:p w:rsidR="0000327C" w:rsidRDefault="0000327C" w:rsidP="008D080B">
            <w:pPr>
              <w:spacing w:line="360" w:lineRule="auto"/>
              <w:ind w:firstLineChars="200" w:firstLine="420"/>
              <w:rPr>
                <w:rFonts w:ascii="宋体" w:hAnsi="宋体" w:cs="宋体"/>
                <w:color w:val="000000"/>
                <w:szCs w:val="24"/>
              </w:rPr>
            </w:pPr>
            <w:r>
              <w:rPr>
                <w:rFonts w:ascii="宋体" w:hAnsi="宋体" w:cs="宋体" w:hint="eastAsia"/>
                <w:color w:val="000000"/>
                <w:szCs w:val="24"/>
              </w:rPr>
              <w:t>。。。。。。</w:t>
            </w:r>
          </w:p>
          <w:p w:rsidR="0000327C" w:rsidRDefault="0000327C" w:rsidP="008D080B">
            <w:pPr>
              <w:spacing w:line="360" w:lineRule="auto"/>
              <w:ind w:firstLineChars="200" w:firstLine="420"/>
              <w:rPr>
                <w:rFonts w:ascii="宋体" w:hAnsi="宋体" w:cs="宋体"/>
                <w:color w:val="000000"/>
                <w:szCs w:val="24"/>
              </w:rPr>
            </w:pPr>
            <w:r>
              <w:rPr>
                <w:rFonts w:ascii="宋体" w:hAnsi="宋体" w:cs="宋体" w:hint="eastAsia"/>
                <w:color w:val="000000"/>
                <w:szCs w:val="24"/>
              </w:rPr>
              <w:t>3.查《管理评审资料》对过程和产品的特性及趋势、供方、顾客满意、产品的符合性进行了分析，均较满意。</w:t>
            </w:r>
          </w:p>
          <w:p w:rsidR="0000327C" w:rsidRDefault="0000327C" w:rsidP="008D080B">
            <w:pPr>
              <w:spacing w:line="360" w:lineRule="auto"/>
              <w:ind w:firstLineChars="200" w:firstLine="420"/>
              <w:rPr>
                <w:rFonts w:ascii="宋体" w:hAnsi="宋体" w:cs="宋体"/>
                <w:szCs w:val="21"/>
              </w:rPr>
            </w:pPr>
            <w:r>
              <w:rPr>
                <w:rFonts w:ascii="宋体" w:hAnsi="宋体" w:cs="宋体" w:hint="eastAsia"/>
                <w:color w:val="000000"/>
                <w:szCs w:val="24"/>
              </w:rPr>
              <w:t>根据组织提供的相关文件资料，数据分析深度不够，缺乏</w:t>
            </w:r>
            <w:r>
              <w:rPr>
                <w:rFonts w:ascii="宋体" w:hAnsi="宋体" w:cs="宋体" w:hint="eastAsia"/>
                <w:szCs w:val="24"/>
              </w:rPr>
              <w:t>实质性的支持性数据文件，现场已经口头提出。</w:t>
            </w:r>
          </w:p>
        </w:tc>
        <w:tc>
          <w:tcPr>
            <w:tcW w:w="1585" w:type="dxa"/>
          </w:tcPr>
          <w:p w:rsidR="0000327C" w:rsidRDefault="0000327C" w:rsidP="008D080B">
            <w:r>
              <w:rPr>
                <w:rFonts w:hint="eastAsia"/>
              </w:rPr>
              <w:t>符合</w:t>
            </w:r>
          </w:p>
        </w:tc>
      </w:tr>
      <w:tr w:rsidR="0000327C" w:rsidTr="008D080B">
        <w:trPr>
          <w:trHeight w:val="500"/>
        </w:trPr>
        <w:tc>
          <w:tcPr>
            <w:tcW w:w="2160" w:type="dxa"/>
          </w:tcPr>
          <w:p w:rsidR="0000327C" w:rsidRDefault="0000327C" w:rsidP="008D080B">
            <w:pPr>
              <w:adjustRightInd w:val="0"/>
              <w:snapToGrid w:val="0"/>
              <w:jc w:val="left"/>
              <w:rPr>
                <w:rFonts w:ascii="宋体" w:hAnsi="宋体"/>
                <w:szCs w:val="21"/>
              </w:rPr>
            </w:pPr>
            <w:r>
              <w:rPr>
                <w:rFonts w:ascii="宋体" w:hAnsi="宋体" w:hint="eastAsia"/>
                <w:szCs w:val="21"/>
              </w:rPr>
              <w:t>内部审核</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Q9.2 </w:t>
            </w:r>
          </w:p>
          <w:p w:rsidR="0000327C" w:rsidRDefault="0000327C" w:rsidP="008D080B">
            <w:pPr>
              <w:rPr>
                <w:rFonts w:ascii="宋体" w:hAnsi="宋体"/>
                <w:szCs w:val="21"/>
              </w:rPr>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查，2019年《体系审核实施计划》</w:t>
            </w:r>
          </w:p>
          <w:p w:rsidR="0000327C" w:rsidRDefault="0000327C" w:rsidP="008D080B">
            <w:pPr>
              <w:spacing w:line="400" w:lineRule="exact"/>
              <w:rPr>
                <w:color w:val="FF0000"/>
                <w:szCs w:val="21"/>
              </w:rPr>
            </w:pPr>
            <w:r>
              <w:rPr>
                <w:rFonts w:ascii="宋体" w:hAnsi="宋体" w:cs="宋体" w:hint="eastAsia"/>
                <w:szCs w:val="21"/>
              </w:rPr>
              <w:t>审核时间：2019年10月3日-4日（上一年度内审时间为2018年11月1日-2日，未超过1年，符合策划要求)。</w:t>
            </w:r>
          </w:p>
          <w:p w:rsidR="0000327C" w:rsidRDefault="0000327C" w:rsidP="008D080B">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目的：评定并确定现行的管理体系、方针是否符合标准的要求，运行是否有效，迎接认证公司监督审核；</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00327C" w:rsidRDefault="0000327C" w:rsidP="008D080B">
            <w:pPr>
              <w:spacing w:line="400" w:lineRule="exact"/>
              <w:rPr>
                <w:szCs w:val="21"/>
              </w:rPr>
            </w:pPr>
            <w:r>
              <w:rPr>
                <w:rFonts w:hint="eastAsia"/>
                <w:szCs w:val="21"/>
              </w:rPr>
              <w:t>审核组：审核组长：王伟朋</w:t>
            </w:r>
            <w:r>
              <w:rPr>
                <w:rFonts w:hint="eastAsia"/>
                <w:szCs w:val="21"/>
              </w:rPr>
              <w:t xml:space="preserve">    </w:t>
            </w:r>
            <w:r>
              <w:rPr>
                <w:rFonts w:hint="eastAsia"/>
                <w:szCs w:val="21"/>
              </w:rPr>
              <w:t>组员：</w:t>
            </w:r>
            <w:r>
              <w:rPr>
                <w:rFonts w:hint="eastAsia"/>
                <w:szCs w:val="21"/>
              </w:rPr>
              <w:t xml:space="preserve"> </w:t>
            </w:r>
            <w:r>
              <w:rPr>
                <w:rFonts w:hint="eastAsia"/>
                <w:szCs w:val="21"/>
              </w:rPr>
              <w:t>刘宇</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抽查《管理层审核检查表》，《综合管理部审核检查表》、《市场部审核检查表》，《设计部审核检查表》、《财务部审核检查表》等审核记录，审核过程及条款基本齐全，不存在审核自己部门的情况。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查本次内审共发现不合格项1个，属一般不符合。涉及设计部ES8.2条款。不符合事实描述“查未看到2019年突发事件的应急演练记录”，已经对不合格原因进行了分析，制订了纠正措施，并对结果进行了验证。</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查，审核结论：公司质量管理体系的建立符合标准要求、实施有效。</w:t>
            </w:r>
          </w:p>
          <w:p w:rsidR="0000327C" w:rsidRDefault="0000327C" w:rsidP="008D080B">
            <w:pPr>
              <w:rPr>
                <w:rFonts w:ascii="宋体" w:hAnsi="宋体"/>
                <w:szCs w:val="21"/>
              </w:rPr>
            </w:pPr>
            <w:r>
              <w:rPr>
                <w:rFonts w:ascii="宋体" w:hAnsi="宋体" w:cs="宋体" w:hint="eastAsia"/>
                <w:szCs w:val="21"/>
              </w:rPr>
              <w:t>通过内部审核，公司质量管理体系的建立实施是有效的，符合标准要求。</w:t>
            </w:r>
          </w:p>
        </w:tc>
        <w:tc>
          <w:tcPr>
            <w:tcW w:w="1585" w:type="dxa"/>
          </w:tcPr>
          <w:p w:rsidR="0000327C" w:rsidRDefault="0000327C" w:rsidP="008D080B">
            <w:r>
              <w:rPr>
                <w:rFonts w:hint="eastAsia"/>
              </w:rPr>
              <w:lastRenderedPageBreak/>
              <w:t>符合</w:t>
            </w:r>
          </w:p>
        </w:tc>
      </w:tr>
      <w:tr w:rsidR="0000327C" w:rsidTr="008D080B">
        <w:trPr>
          <w:trHeight w:val="693"/>
        </w:trPr>
        <w:tc>
          <w:tcPr>
            <w:tcW w:w="2160" w:type="dxa"/>
          </w:tcPr>
          <w:p w:rsidR="0000327C" w:rsidRDefault="0000327C" w:rsidP="008D080B">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Q9.3 </w:t>
            </w:r>
          </w:p>
          <w:p w:rsidR="0000327C" w:rsidRDefault="0000327C" w:rsidP="008D080B">
            <w:pPr>
              <w:rPr>
                <w:rFonts w:ascii="宋体" w:hAnsi="宋体"/>
                <w:szCs w:val="21"/>
              </w:rPr>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时间：2019年10月28日（上一年度管理评审时间为2018年11月28日 ，未超过1年，符合策划要求)。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质量环境安全目标和指标的实现程度。</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质量环境安全管理体系运行情况以及环境安全绩效。</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内审、合规性评价结果。</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预防措施和纠正措施的状况。</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lastRenderedPageBreak/>
              <w:t>来自外部相关方的信息交流，包括抱怨。</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过程业绩、产品符合性。</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组织结构、职责权限合理性、有效性。</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顾客反馈、满意度调查结果等信息。</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对上次管理评审的跟踪措施。</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本次管理评审改进的建议：进一步强化质量、环境、职业健康安全管理体系标准的培训。查改进计划，由综合管理部落实，并组织相关部门实施，在2019年10月31日前对员工进行质量、环境、职业健康安全管理体系标准强化培训。</w:t>
            </w:r>
          </w:p>
          <w:p w:rsidR="0000327C" w:rsidRDefault="0000327C" w:rsidP="008D080B">
            <w:pPr>
              <w:pStyle w:val="Default"/>
            </w:pPr>
          </w:p>
          <w:p w:rsidR="0000327C" w:rsidRDefault="0000327C" w:rsidP="008D080B">
            <w:pPr>
              <w:widowControl/>
              <w:rPr>
                <w:rFonts w:ascii="宋体" w:hAnsi="宋体"/>
                <w:kern w:val="0"/>
                <w:szCs w:val="21"/>
              </w:rPr>
            </w:pPr>
            <w:r>
              <w:rPr>
                <w:rFonts w:hint="eastAsia"/>
              </w:rPr>
              <w:t>查见：</w:t>
            </w:r>
            <w:r>
              <w:rPr>
                <w:rFonts w:ascii="宋体" w:hAnsi="宋体" w:hint="eastAsia"/>
                <w:kern w:val="0"/>
                <w:szCs w:val="21"/>
              </w:rPr>
              <w:t>2019年10月31日的管理评审改进培训记录表，通过课堂讲解，现场提问。进行 GB/T</w:t>
            </w:r>
            <w:r>
              <w:rPr>
                <w:rFonts w:ascii="宋体" w:hAnsi="宋体"/>
                <w:kern w:val="0"/>
                <w:szCs w:val="21"/>
              </w:rPr>
              <w:t>1</w:t>
            </w:r>
            <w:r>
              <w:rPr>
                <w:rFonts w:ascii="宋体" w:hAnsi="宋体" w:hint="eastAsia"/>
                <w:kern w:val="0"/>
                <w:szCs w:val="21"/>
              </w:rPr>
              <w:t>9001：2016、GB</w:t>
            </w:r>
            <w:r>
              <w:rPr>
                <w:rFonts w:ascii="宋体" w:hAnsi="宋体"/>
                <w:kern w:val="0"/>
                <w:szCs w:val="21"/>
              </w:rPr>
              <w:t>/</w:t>
            </w:r>
            <w:r>
              <w:rPr>
                <w:rFonts w:ascii="宋体" w:hAnsi="宋体" w:hint="eastAsia"/>
                <w:kern w:val="0"/>
                <w:szCs w:val="21"/>
              </w:rPr>
              <w:t xml:space="preserve">T14001:2016、ISO 45001:2018管理标淮的讲解，从学员的回答问题和对课堂知识的掌握情况来看，学员的培训基本达到了要求。考核人：费万群 </w:t>
            </w:r>
            <w:r>
              <w:rPr>
                <w:rFonts w:ascii="宋体" w:hAnsi="宋体"/>
                <w:kern w:val="0"/>
                <w:szCs w:val="21"/>
              </w:rPr>
              <w:t xml:space="preserve">      </w:t>
            </w:r>
            <w:r>
              <w:rPr>
                <w:rFonts w:ascii="宋体" w:hAnsi="宋体" w:hint="eastAsia"/>
                <w:kern w:val="0"/>
                <w:szCs w:val="21"/>
              </w:rPr>
              <w:t xml:space="preserve">  2019年10月31日</w:t>
            </w:r>
          </w:p>
          <w:p w:rsidR="0000327C" w:rsidRDefault="0000327C" w:rsidP="008D080B">
            <w:pPr>
              <w:pStyle w:val="a4"/>
            </w:pPr>
          </w:p>
          <w:p w:rsidR="0000327C" w:rsidRDefault="0000327C" w:rsidP="008D080B">
            <w:pPr>
              <w:spacing w:line="360" w:lineRule="auto"/>
            </w:pPr>
            <w:r>
              <w:rPr>
                <w:rFonts w:ascii="宋体" w:hAnsi="宋体" w:cs="宋体" w:hint="eastAsia"/>
                <w:szCs w:val="21"/>
              </w:rPr>
              <w:t>查上次管理评审提出的改进建议：</w:t>
            </w:r>
            <w:r>
              <w:rPr>
                <w:rFonts w:ascii="宋体" w:hAnsi="宋体" w:hint="eastAsia"/>
                <w:kern w:val="0"/>
                <w:szCs w:val="21"/>
              </w:rPr>
              <w:t>进一步贯彻管理体系的各项规定，努力将各项工作深入和细致。经本次查验</w:t>
            </w:r>
            <w:r>
              <w:rPr>
                <w:rFonts w:ascii="宋体" w:hAnsi="宋体" w:cs="宋体" w:hint="eastAsia"/>
                <w:szCs w:val="21"/>
              </w:rPr>
              <w:t>已经实施完成，并验证有效。</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质量、环境、职业健康安全管理体系运行有效，符合标准要求，得到了正确的实施和保持。</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方针的评审：方针合理、适宜符合要求，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相关方关注：2019年1月至今未收到顾客及相关方关于重大服务质量问题的投诉；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管理评审结论：质量方针、目标适宜，体系符合企业现状，公司建立的管理体系适宜、充分、有效。</w:t>
            </w:r>
          </w:p>
        </w:tc>
        <w:tc>
          <w:tcPr>
            <w:tcW w:w="1585" w:type="dxa"/>
          </w:tcPr>
          <w:p w:rsidR="0000327C" w:rsidRDefault="0000327C" w:rsidP="008D080B">
            <w:r>
              <w:rPr>
                <w:rFonts w:hint="eastAsia"/>
              </w:rPr>
              <w:lastRenderedPageBreak/>
              <w:t>符合</w:t>
            </w:r>
          </w:p>
        </w:tc>
      </w:tr>
      <w:tr w:rsidR="0000327C" w:rsidTr="008D080B">
        <w:trPr>
          <w:trHeight w:val="90"/>
        </w:trPr>
        <w:tc>
          <w:tcPr>
            <w:tcW w:w="2160" w:type="dxa"/>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00327C" w:rsidRDefault="0000327C" w:rsidP="008D080B">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00327C" w:rsidRDefault="0000327C" w:rsidP="008D080B">
            <w:pPr>
              <w:tabs>
                <w:tab w:val="center" w:pos="3169"/>
              </w:tabs>
              <w:spacing w:line="400" w:lineRule="exact"/>
              <w:rPr>
                <w:rFonts w:ascii="宋体" w:hAnsi="宋体"/>
                <w:szCs w:val="21"/>
              </w:rPr>
            </w:pPr>
            <w:r>
              <w:rPr>
                <w:rFonts w:ascii="宋体" w:hAnsi="宋体" w:cs="宋体" w:hint="eastAsia"/>
                <w:szCs w:val="21"/>
              </w:rPr>
              <w:t>Q10.1;10.2;10.3；10.3</w:t>
            </w:r>
          </w:p>
        </w:tc>
        <w:tc>
          <w:tcPr>
            <w:tcW w:w="10004" w:type="dxa"/>
          </w:tcPr>
          <w:p w:rsidR="0000327C" w:rsidRDefault="0000327C" w:rsidP="008D080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控制程序》、《不合格品控制程序》、《事故事件不符合控制程序》、及《内部审核控制程序》、《纠正预防控制程序》，对持续改进的过程予以规定，以实现质量管理体系及服务质量符合性的持续改进。持续改进的过程包含持续改进的提出、立项、不合格的原因的分析、纠正措施的确定、跟踪和评价及负责部门和人员职责等。</w:t>
            </w:r>
          </w:p>
          <w:p w:rsidR="0000327C" w:rsidRDefault="0000327C" w:rsidP="008D080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rsidR="0000327C" w:rsidRDefault="0000327C" w:rsidP="008D080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公司各部门和各对体系过程输出的各种信息进行收集、分析，识别出不符合或潜在的不符合，并分析原因，按《纠正预防控制程序》实施纠正措施。</w:t>
            </w:r>
          </w:p>
          <w:p w:rsidR="0000327C" w:rsidRDefault="0000327C" w:rsidP="008D080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00327C" w:rsidRDefault="0000327C" w:rsidP="008D080B">
            <w:pPr>
              <w:pStyle w:val="3"/>
              <w:adjustRightInd w:val="0"/>
              <w:snapToGrid w:val="0"/>
              <w:spacing w:before="0" w:after="0" w:line="360" w:lineRule="auto"/>
              <w:ind w:firstLineChars="200" w:firstLine="420"/>
              <w:rPr>
                <w:rFonts w:ascii="宋体" w:hAnsi="宋体" w:cs="宋体"/>
                <w:color w:val="000000" w:themeColor="text1"/>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00327C" w:rsidRDefault="0000327C" w:rsidP="008D080B">
            <w:r>
              <w:rPr>
                <w:rFonts w:hint="eastAsia"/>
              </w:rPr>
              <w:t>符合</w:t>
            </w:r>
          </w:p>
        </w:tc>
      </w:tr>
    </w:tbl>
    <w:p w:rsidR="0000327C" w:rsidRDefault="0000327C" w:rsidP="0000327C">
      <w:r>
        <w:ptab w:relativeTo="margin" w:alignment="center" w:leader="none"/>
      </w:r>
    </w:p>
    <w:p w:rsidR="0000327C" w:rsidRDefault="0000327C" w:rsidP="0000327C">
      <w:pPr>
        <w:pStyle w:val="a9"/>
      </w:pPr>
      <w:r>
        <w:rPr>
          <w:rFonts w:hint="eastAsia"/>
        </w:rPr>
        <w:t>说明：不符合标注</w:t>
      </w:r>
      <w:r>
        <w:rPr>
          <w:rFonts w:hint="eastAsia"/>
        </w:rPr>
        <w:t>N</w:t>
      </w:r>
    </w:p>
    <w:p w:rsidR="0000327C" w:rsidRDefault="0000327C" w:rsidP="0000327C">
      <w:pPr>
        <w:spacing w:line="480" w:lineRule="exact"/>
        <w:jc w:val="center"/>
        <w:rPr>
          <w:rFonts w:ascii="隶书" w:eastAsia="隶书" w:hAnsi="宋体"/>
          <w:bCs/>
          <w:color w:val="000000"/>
          <w:sz w:val="36"/>
          <w:szCs w:val="36"/>
        </w:rPr>
      </w:pPr>
    </w:p>
    <w:p w:rsidR="0000327C" w:rsidRDefault="0000327C" w:rsidP="0000327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0327C" w:rsidTr="008D080B">
        <w:trPr>
          <w:trHeight w:val="515"/>
        </w:trPr>
        <w:tc>
          <w:tcPr>
            <w:tcW w:w="2160" w:type="dxa"/>
            <w:vMerge w:val="restart"/>
            <w:vAlign w:val="center"/>
          </w:tcPr>
          <w:p w:rsidR="0000327C" w:rsidRDefault="0000327C" w:rsidP="008D080B">
            <w:pPr>
              <w:spacing w:before="120"/>
              <w:jc w:val="center"/>
              <w:rPr>
                <w:sz w:val="24"/>
                <w:szCs w:val="24"/>
              </w:rPr>
            </w:pPr>
            <w:r>
              <w:rPr>
                <w:rFonts w:hint="eastAsia"/>
                <w:sz w:val="24"/>
                <w:szCs w:val="24"/>
              </w:rPr>
              <w:t>过程与活动、</w:t>
            </w:r>
          </w:p>
          <w:p w:rsidR="0000327C" w:rsidRDefault="0000327C" w:rsidP="008D080B">
            <w:pPr>
              <w:jc w:val="center"/>
            </w:pPr>
            <w:r>
              <w:rPr>
                <w:rFonts w:hint="eastAsia"/>
                <w:sz w:val="24"/>
                <w:szCs w:val="24"/>
              </w:rPr>
              <w:t>抽样计划</w:t>
            </w:r>
          </w:p>
        </w:tc>
        <w:tc>
          <w:tcPr>
            <w:tcW w:w="960" w:type="dxa"/>
            <w:vMerge w:val="restart"/>
            <w:vAlign w:val="center"/>
          </w:tcPr>
          <w:p w:rsidR="0000327C" w:rsidRDefault="0000327C" w:rsidP="008D080B">
            <w:pPr>
              <w:rPr>
                <w:sz w:val="24"/>
                <w:szCs w:val="24"/>
              </w:rPr>
            </w:pPr>
            <w:r>
              <w:rPr>
                <w:rFonts w:hint="eastAsia"/>
                <w:sz w:val="24"/>
                <w:szCs w:val="24"/>
              </w:rPr>
              <w:t>涉及</w:t>
            </w:r>
          </w:p>
          <w:p w:rsidR="0000327C" w:rsidRDefault="0000327C" w:rsidP="008D080B">
            <w:r>
              <w:rPr>
                <w:rFonts w:hint="eastAsia"/>
                <w:sz w:val="24"/>
                <w:szCs w:val="24"/>
              </w:rPr>
              <w:t>条款</w:t>
            </w:r>
          </w:p>
        </w:tc>
        <w:tc>
          <w:tcPr>
            <w:tcW w:w="10004" w:type="dxa"/>
            <w:vAlign w:val="center"/>
          </w:tcPr>
          <w:p w:rsidR="0000327C" w:rsidRDefault="0000327C" w:rsidP="008D080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主管领导：费万群</w:t>
            </w:r>
            <w:r>
              <w:rPr>
                <w:rFonts w:hint="eastAsia"/>
                <w:sz w:val="24"/>
                <w:szCs w:val="24"/>
              </w:rPr>
              <w:t xml:space="preserve">    </w:t>
            </w:r>
            <w:r>
              <w:rPr>
                <w:rFonts w:hint="eastAsia"/>
                <w:sz w:val="24"/>
                <w:szCs w:val="24"/>
              </w:rPr>
              <w:t>陪同人员：王伟朋</w:t>
            </w:r>
          </w:p>
        </w:tc>
        <w:tc>
          <w:tcPr>
            <w:tcW w:w="1585" w:type="dxa"/>
            <w:vMerge w:val="restart"/>
            <w:vAlign w:val="center"/>
          </w:tcPr>
          <w:p w:rsidR="0000327C" w:rsidRDefault="0000327C" w:rsidP="008D080B">
            <w:pPr>
              <w:rPr>
                <w:sz w:val="24"/>
                <w:szCs w:val="24"/>
              </w:rPr>
            </w:pPr>
            <w:r>
              <w:rPr>
                <w:rFonts w:hint="eastAsia"/>
                <w:sz w:val="24"/>
                <w:szCs w:val="24"/>
              </w:rPr>
              <w:t>判定</w:t>
            </w:r>
          </w:p>
        </w:tc>
      </w:tr>
      <w:tr w:rsidR="0000327C" w:rsidTr="008D080B">
        <w:trPr>
          <w:trHeight w:val="503"/>
        </w:trPr>
        <w:tc>
          <w:tcPr>
            <w:tcW w:w="2160" w:type="dxa"/>
            <w:vMerge/>
            <w:vAlign w:val="center"/>
          </w:tcPr>
          <w:p w:rsidR="0000327C" w:rsidRDefault="0000327C" w:rsidP="008D080B"/>
        </w:tc>
        <w:tc>
          <w:tcPr>
            <w:tcW w:w="960" w:type="dxa"/>
            <w:vMerge/>
            <w:vAlign w:val="center"/>
          </w:tcPr>
          <w:p w:rsidR="0000327C" w:rsidRDefault="0000327C" w:rsidP="008D080B"/>
        </w:tc>
        <w:tc>
          <w:tcPr>
            <w:tcW w:w="10004" w:type="dxa"/>
            <w:vAlign w:val="center"/>
          </w:tcPr>
          <w:p w:rsidR="0000327C" w:rsidRDefault="0000327C" w:rsidP="008D080B">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sidR="00E102A7">
              <w:rPr>
                <w:rFonts w:hint="eastAsia"/>
                <w:sz w:val="24"/>
                <w:szCs w:val="24"/>
              </w:rPr>
              <w:t>3.14</w:t>
            </w:r>
          </w:p>
        </w:tc>
        <w:tc>
          <w:tcPr>
            <w:tcW w:w="1585" w:type="dxa"/>
            <w:vMerge/>
          </w:tcPr>
          <w:p w:rsidR="0000327C" w:rsidRDefault="0000327C" w:rsidP="008D080B"/>
        </w:tc>
      </w:tr>
      <w:tr w:rsidR="0000327C" w:rsidTr="008D080B">
        <w:trPr>
          <w:trHeight w:val="516"/>
        </w:trPr>
        <w:tc>
          <w:tcPr>
            <w:tcW w:w="2160" w:type="dxa"/>
            <w:vMerge/>
            <w:vAlign w:val="center"/>
          </w:tcPr>
          <w:p w:rsidR="0000327C" w:rsidRDefault="0000327C" w:rsidP="008D080B"/>
        </w:tc>
        <w:tc>
          <w:tcPr>
            <w:tcW w:w="960" w:type="dxa"/>
            <w:vMerge/>
            <w:vAlign w:val="center"/>
          </w:tcPr>
          <w:p w:rsidR="0000327C" w:rsidRDefault="0000327C" w:rsidP="008D080B"/>
        </w:tc>
        <w:tc>
          <w:tcPr>
            <w:tcW w:w="10004" w:type="dxa"/>
            <w:vAlign w:val="center"/>
          </w:tcPr>
          <w:p w:rsidR="0000327C" w:rsidRDefault="0000327C" w:rsidP="008D080B">
            <w:pPr>
              <w:rPr>
                <w:sz w:val="24"/>
                <w:szCs w:val="24"/>
              </w:rPr>
            </w:pPr>
            <w:r>
              <w:rPr>
                <w:rFonts w:hint="eastAsia"/>
                <w:sz w:val="24"/>
                <w:szCs w:val="24"/>
              </w:rPr>
              <w:t>审核条款：见下</w:t>
            </w:r>
          </w:p>
        </w:tc>
        <w:tc>
          <w:tcPr>
            <w:tcW w:w="1585" w:type="dxa"/>
            <w:vMerge/>
          </w:tcPr>
          <w:p w:rsidR="0000327C" w:rsidRDefault="0000327C" w:rsidP="008D080B"/>
        </w:tc>
      </w:tr>
      <w:tr w:rsidR="0000327C" w:rsidTr="008D080B">
        <w:trPr>
          <w:trHeight w:val="271"/>
        </w:trPr>
        <w:tc>
          <w:tcPr>
            <w:tcW w:w="2160" w:type="dxa"/>
          </w:tcPr>
          <w:p w:rsidR="0000327C" w:rsidRDefault="0000327C" w:rsidP="008D080B">
            <w:pPr>
              <w:rPr>
                <w:rFonts w:ascii="宋体" w:hAnsi="宋体" w:cs="宋体"/>
                <w:szCs w:val="21"/>
              </w:rPr>
            </w:pPr>
            <w:r>
              <w:rPr>
                <w:rFonts w:ascii="宋体" w:hAnsi="宋体" w:cs="宋体" w:hint="eastAsia"/>
                <w:szCs w:val="21"/>
              </w:rPr>
              <w:t>组织及其环境;</w:t>
            </w:r>
          </w:p>
          <w:p w:rsidR="0000327C" w:rsidRDefault="0000327C" w:rsidP="008D080B">
            <w:pPr>
              <w:rPr>
                <w:rFonts w:ascii="宋体" w:hAnsi="宋体" w:cs="宋体"/>
                <w:szCs w:val="21"/>
              </w:rPr>
            </w:pPr>
            <w:r>
              <w:rPr>
                <w:rFonts w:ascii="宋体" w:hAnsi="宋体" w:cs="宋体" w:hint="eastAsia"/>
                <w:szCs w:val="21"/>
              </w:rPr>
              <w:t>相关方需求与期望;</w:t>
            </w:r>
          </w:p>
          <w:p w:rsidR="0000327C" w:rsidRDefault="0000327C" w:rsidP="008D080B">
            <w:pPr>
              <w:rPr>
                <w:rFonts w:ascii="宋体" w:hAnsi="宋体" w:cs="宋体"/>
                <w:szCs w:val="21"/>
              </w:rPr>
            </w:pPr>
            <w:r>
              <w:rPr>
                <w:rFonts w:ascii="宋体" w:hAnsi="宋体" w:cs="宋体" w:hint="eastAsia"/>
                <w:szCs w:val="21"/>
              </w:rPr>
              <w:t>确定体系范围;</w:t>
            </w:r>
          </w:p>
          <w:p w:rsidR="0000327C" w:rsidRDefault="0000327C" w:rsidP="008D080B">
            <w:pPr>
              <w:rPr>
                <w:rFonts w:ascii="宋体" w:hAnsi="宋体" w:cs="宋体"/>
                <w:szCs w:val="21"/>
              </w:rPr>
            </w:pPr>
            <w:r>
              <w:rPr>
                <w:rFonts w:ascii="宋体" w:hAnsi="宋体" w:cs="宋体" w:hint="eastAsia"/>
                <w:szCs w:val="21"/>
              </w:rPr>
              <w:t>体系及其过程;</w:t>
            </w:r>
          </w:p>
          <w:p w:rsidR="0000327C" w:rsidRDefault="0000327C" w:rsidP="008D080B">
            <w:pPr>
              <w:rPr>
                <w:rFonts w:ascii="宋体" w:hAnsi="宋体" w:cs="宋体"/>
                <w:szCs w:val="21"/>
              </w:rPr>
            </w:pPr>
            <w:r>
              <w:rPr>
                <w:rFonts w:ascii="宋体" w:hAnsi="宋体" w:cs="宋体" w:hint="eastAsia"/>
                <w:szCs w:val="21"/>
              </w:rPr>
              <w:t>总要求</w:t>
            </w:r>
          </w:p>
          <w:p w:rsidR="0000327C" w:rsidRDefault="0000327C" w:rsidP="008D080B"/>
        </w:tc>
        <w:tc>
          <w:tcPr>
            <w:tcW w:w="960" w:type="dxa"/>
          </w:tcPr>
          <w:p w:rsidR="0000327C" w:rsidRDefault="0000327C" w:rsidP="008D080B">
            <w:pPr>
              <w:adjustRightInd w:val="0"/>
              <w:snapToGrid w:val="0"/>
              <w:rPr>
                <w:rFonts w:ascii="宋体" w:hAnsi="宋体" w:cs="宋体"/>
                <w:kern w:val="1"/>
                <w:szCs w:val="21"/>
              </w:rPr>
            </w:pPr>
            <w:r>
              <w:rPr>
                <w:rFonts w:ascii="宋体" w:hAnsi="宋体" w:cs="宋体" w:hint="eastAsia"/>
                <w:kern w:val="1"/>
                <w:szCs w:val="21"/>
              </w:rPr>
              <w:t>E:4.1;4.2;4.3;4.4</w:t>
            </w:r>
          </w:p>
          <w:p w:rsidR="0000327C" w:rsidRDefault="0000327C" w:rsidP="008D080B">
            <w:pPr>
              <w:adjustRightInd w:val="0"/>
              <w:snapToGrid w:val="0"/>
              <w:rPr>
                <w:rFonts w:ascii="宋体" w:hAnsi="宋体" w:cs="宋体"/>
                <w:kern w:val="1"/>
                <w:szCs w:val="21"/>
              </w:rPr>
            </w:pPr>
            <w:r>
              <w:rPr>
                <w:rFonts w:ascii="宋体" w:hAnsi="宋体" w:cs="宋体" w:hint="eastAsia"/>
                <w:kern w:val="1"/>
                <w:szCs w:val="21"/>
              </w:rPr>
              <w:t>S4.1</w:t>
            </w:r>
          </w:p>
          <w:p w:rsidR="0000327C" w:rsidRDefault="0000327C" w:rsidP="008D080B"/>
        </w:tc>
        <w:tc>
          <w:tcPr>
            <w:tcW w:w="10004" w:type="dxa"/>
          </w:tcPr>
          <w:p w:rsidR="0000327C" w:rsidRDefault="0000327C" w:rsidP="008D080B">
            <w:pPr>
              <w:spacing w:line="360" w:lineRule="auto"/>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安全意识比较强。公司的办公设备比较先进。对公司不利的内、外部因素有：市场竞争非常激烈，利润不断降低、用工成本增加。</w:t>
            </w:r>
          </w:p>
          <w:p w:rsidR="0000327C" w:rsidRDefault="0000327C" w:rsidP="008D080B">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00327C" w:rsidRDefault="0000327C" w:rsidP="008D080B">
            <w:pPr>
              <w:spacing w:line="360" w:lineRule="auto"/>
              <w:jc w:val="left"/>
              <w:rPr>
                <w:rFonts w:ascii="宋体" w:hAnsi="宋体" w:cs="宋体"/>
                <w:szCs w:val="21"/>
              </w:rPr>
            </w:pPr>
            <w:r>
              <w:rPr>
                <w:rFonts w:ascii="宋体" w:hAnsi="宋体" w:cs="宋体" w:hint="eastAsia"/>
                <w:szCs w:val="21"/>
              </w:rPr>
              <w:t>抽查2019年总过程风险机会识别措施评价表，内容及记录清晰。</w:t>
            </w:r>
          </w:p>
          <w:p w:rsidR="0000327C" w:rsidRDefault="0000327C" w:rsidP="008D080B">
            <w:pPr>
              <w:spacing w:line="360" w:lineRule="auto"/>
              <w:jc w:val="left"/>
              <w:rPr>
                <w:rFonts w:ascii="宋体" w:hAnsi="宋体" w:cs="宋体"/>
                <w:szCs w:val="21"/>
              </w:rPr>
            </w:pPr>
            <w:r>
              <w:rPr>
                <w:rFonts w:ascii="宋体" w:hAnsi="宋体" w:cs="宋体" w:hint="eastAsia"/>
                <w:szCs w:val="21"/>
              </w:rPr>
              <w:t>公司确定的相关方有员工、顾客、政府机构、审核机构、供方等。</w:t>
            </w:r>
          </w:p>
          <w:p w:rsidR="0000327C" w:rsidRDefault="0000327C" w:rsidP="008D080B">
            <w:pPr>
              <w:spacing w:line="360" w:lineRule="auto"/>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00327C" w:rsidRDefault="0000327C" w:rsidP="008D080B">
            <w:pPr>
              <w:spacing w:line="360" w:lineRule="auto"/>
              <w:jc w:val="left"/>
              <w:rPr>
                <w:rFonts w:ascii="宋体" w:hAnsi="宋体" w:cs="宋体"/>
                <w:szCs w:val="21"/>
              </w:rPr>
            </w:pPr>
            <w:r>
              <w:rPr>
                <w:rFonts w:ascii="宋体" w:hAnsi="宋体" w:cs="宋体" w:hint="eastAsia"/>
                <w:szCs w:val="21"/>
              </w:rPr>
              <w:t>员工关注的主要问题有工资、待遇、晋升机制、福利等，顾客关注的主要问题产品质量、产品交付及时性、售后服务、产品价格等。</w:t>
            </w:r>
          </w:p>
          <w:p w:rsidR="0000327C" w:rsidRDefault="0000327C" w:rsidP="008D080B">
            <w:pPr>
              <w:spacing w:line="360" w:lineRule="auto"/>
              <w:jc w:val="left"/>
              <w:rPr>
                <w:rFonts w:ascii="宋体" w:hAnsi="宋体" w:cs="宋体"/>
                <w:szCs w:val="21"/>
              </w:rPr>
            </w:pPr>
            <w:r>
              <w:rPr>
                <w:rFonts w:ascii="宋体" w:hAnsi="宋体" w:cs="宋体" w:hint="eastAsia"/>
                <w:szCs w:val="21"/>
              </w:rPr>
              <w:t>查见《相关方要求识别和控制》</w:t>
            </w:r>
          </w:p>
          <w:p w:rsidR="0000327C" w:rsidRDefault="0000327C" w:rsidP="008D080B">
            <w:pPr>
              <w:spacing w:line="360" w:lineRule="auto"/>
              <w:jc w:val="left"/>
              <w:rPr>
                <w:rFonts w:ascii="宋体" w:hAnsi="宋体" w:cs="宋体"/>
                <w:szCs w:val="21"/>
              </w:rPr>
            </w:pPr>
            <w:r>
              <w:rPr>
                <w:rFonts w:ascii="宋体" w:hAnsi="宋体" w:cs="宋体" w:hint="eastAsia"/>
                <w:szCs w:val="21"/>
              </w:rPr>
              <w:t>抽查顾客需求和期望：设计产品质量符合顾客要求；产品按时完工、交付；价格合理等。</w:t>
            </w:r>
          </w:p>
          <w:p w:rsidR="0000327C" w:rsidRDefault="0000327C" w:rsidP="008D080B">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00327C" w:rsidRDefault="0000327C" w:rsidP="008D080B">
            <w:pPr>
              <w:spacing w:line="360" w:lineRule="auto"/>
              <w:jc w:val="left"/>
              <w:rPr>
                <w:rFonts w:ascii="宋体" w:hAnsi="宋体" w:cs="宋体"/>
                <w:szCs w:val="21"/>
              </w:rPr>
            </w:pPr>
            <w:r>
              <w:rPr>
                <w:rFonts w:ascii="宋体" w:hAnsi="宋体" w:cs="宋体" w:hint="eastAsia"/>
                <w:szCs w:val="21"/>
              </w:rPr>
              <w:t>公司在管理手册和制定的《风险和机遇管理制度》中，确定了对公司有利的内外部环境因素，对公司不利的内、外部因素有：市场竞争非常激烈，国家和政府对企业环保要求提高等。</w:t>
            </w:r>
          </w:p>
          <w:p w:rsidR="0000327C" w:rsidRDefault="0000327C" w:rsidP="008D080B">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00327C" w:rsidRDefault="0000327C" w:rsidP="008D080B">
            <w:pPr>
              <w:spacing w:line="360" w:lineRule="auto"/>
              <w:jc w:val="left"/>
              <w:rPr>
                <w:rFonts w:ascii="宋体" w:hAnsi="宋体" w:cs="宋体"/>
                <w:szCs w:val="21"/>
              </w:rPr>
            </w:pPr>
            <w:r>
              <w:rPr>
                <w:rFonts w:ascii="宋体" w:hAnsi="宋体" w:cs="宋体" w:hint="eastAsia"/>
                <w:szCs w:val="21"/>
              </w:rPr>
              <w:lastRenderedPageBreak/>
              <w:t>对相关方的要求的监视和评审的方法多样，通过QQ和微信等现代通讯手段是常用的便捷而又高效主要方法。</w:t>
            </w:r>
          </w:p>
          <w:p w:rsidR="0000327C" w:rsidRDefault="0000327C" w:rsidP="008D080B">
            <w:pPr>
              <w:spacing w:line="360" w:lineRule="auto"/>
              <w:jc w:val="left"/>
              <w:rPr>
                <w:rFonts w:ascii="宋体" w:hAnsi="宋体" w:cs="宋体"/>
                <w:szCs w:val="21"/>
              </w:rPr>
            </w:pPr>
            <w:r>
              <w:rPr>
                <w:rFonts w:ascii="宋体" w:hAnsi="宋体" w:cs="宋体" w:hint="eastAsia"/>
                <w:szCs w:val="21"/>
              </w:rPr>
              <w:t>经营地，成都市金牛区交大路221号2-635号</w:t>
            </w:r>
          </w:p>
          <w:p w:rsidR="0000327C" w:rsidRDefault="0000327C" w:rsidP="008D080B">
            <w:pPr>
              <w:spacing w:line="360" w:lineRule="auto"/>
              <w:jc w:val="left"/>
              <w:rPr>
                <w:rFonts w:ascii="宋体" w:hAnsi="宋体" w:cs="宋体"/>
                <w:szCs w:val="21"/>
              </w:rPr>
            </w:pPr>
            <w:r>
              <w:rPr>
                <w:rFonts w:ascii="宋体" w:hAnsi="宋体" w:cs="宋体" w:hint="eastAsia"/>
                <w:szCs w:val="21"/>
              </w:rPr>
              <w:t>公司管理体系的范围是：</w:t>
            </w:r>
          </w:p>
          <w:p w:rsidR="0000327C" w:rsidRDefault="0000327C" w:rsidP="008D080B">
            <w:pPr>
              <w:spacing w:line="0" w:lineRule="atLeast"/>
              <w:jc w:val="left"/>
              <w:rPr>
                <w:rFonts w:ascii="宋体" w:hAnsi="宋体"/>
              </w:rPr>
            </w:pPr>
            <w:r>
              <w:rPr>
                <w:rFonts w:ascii="宋体" w:hAnsi="宋体" w:hint="eastAsia"/>
              </w:rPr>
              <w:t>E：资质范围内电力工程设计及所涉及场所的相关环境管理活动</w:t>
            </w:r>
          </w:p>
          <w:p w:rsidR="0000327C" w:rsidRDefault="0000327C" w:rsidP="008D080B">
            <w:pPr>
              <w:spacing w:line="360" w:lineRule="auto"/>
              <w:jc w:val="left"/>
              <w:rPr>
                <w:rFonts w:ascii="宋体" w:hAnsi="宋体"/>
              </w:rPr>
            </w:pPr>
            <w:r>
              <w:rPr>
                <w:rFonts w:ascii="宋体" w:hAnsi="宋体" w:hint="eastAsia"/>
              </w:rPr>
              <w:t>O：资质范围内电力工程设计及所涉及场所的相关职业健康安全管理活动</w:t>
            </w:r>
          </w:p>
          <w:p w:rsidR="0000327C" w:rsidRDefault="0000327C" w:rsidP="008D080B">
            <w:pPr>
              <w:spacing w:line="360" w:lineRule="auto"/>
              <w:jc w:val="left"/>
              <w:rPr>
                <w:rFonts w:ascii="宋体" w:hAnsi="宋体" w:cs="宋体"/>
                <w:szCs w:val="21"/>
              </w:rPr>
            </w:pPr>
            <w:r>
              <w:rPr>
                <w:rFonts w:ascii="宋体" w:hAnsi="宋体" w:cs="宋体" w:hint="eastAsia"/>
                <w:szCs w:val="21"/>
              </w:rPr>
              <w:t xml:space="preserve">   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00327C" w:rsidRDefault="0000327C" w:rsidP="008D080B">
            <w:r>
              <w:rPr>
                <w:rFonts w:hint="eastAsia"/>
              </w:rPr>
              <w:lastRenderedPageBreak/>
              <w:t>符合</w:t>
            </w:r>
          </w:p>
        </w:tc>
      </w:tr>
      <w:tr w:rsidR="0000327C" w:rsidTr="008D080B">
        <w:trPr>
          <w:trHeight w:val="736"/>
        </w:trPr>
        <w:tc>
          <w:tcPr>
            <w:tcW w:w="2160" w:type="dxa"/>
          </w:tcPr>
          <w:p w:rsidR="0000327C" w:rsidRDefault="0000327C" w:rsidP="008D080B">
            <w:pPr>
              <w:rPr>
                <w:rFonts w:ascii="宋体" w:hAnsi="宋体" w:cs="宋体"/>
                <w:szCs w:val="21"/>
              </w:rPr>
            </w:pPr>
            <w:r>
              <w:rPr>
                <w:rFonts w:ascii="宋体" w:hAnsi="宋体" w:cs="宋体" w:hint="eastAsia"/>
                <w:szCs w:val="21"/>
              </w:rPr>
              <w:lastRenderedPageBreak/>
              <w:t>领导作用与承诺</w:t>
            </w:r>
          </w:p>
          <w:p w:rsidR="0000327C" w:rsidRDefault="0000327C" w:rsidP="008D080B"/>
        </w:tc>
        <w:tc>
          <w:tcPr>
            <w:tcW w:w="960" w:type="dxa"/>
          </w:tcPr>
          <w:p w:rsidR="0000327C" w:rsidRDefault="0000327C" w:rsidP="008D080B">
            <w:pPr>
              <w:jc w:val="left"/>
              <w:rPr>
                <w:b/>
                <w:szCs w:val="21"/>
              </w:rPr>
            </w:pPr>
            <w:r>
              <w:rPr>
                <w:rFonts w:ascii="宋体" w:hAnsi="宋体" w:cs="宋体" w:hint="eastAsia"/>
                <w:szCs w:val="21"/>
              </w:rPr>
              <w:t>E5.1</w:t>
            </w:r>
          </w:p>
        </w:tc>
        <w:tc>
          <w:tcPr>
            <w:tcW w:w="10004" w:type="dxa"/>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总经理：费万群；     管代：王伟朋</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通过与总经理交流：总经理从以下活动方式对公司建立、实施环境管理体系并持续改进其有效性所做出的承诺提供证据：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2、制定和发布公司自身发展环境方针；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00327C" w:rsidRDefault="0000327C" w:rsidP="008D080B">
            <w:pPr>
              <w:spacing w:line="400" w:lineRule="exact"/>
              <w:jc w:val="left"/>
              <w:rPr>
                <w:rFonts w:ascii="宋体" w:hAnsi="宋体" w:cs="宋体"/>
                <w:szCs w:val="21"/>
              </w:rPr>
            </w:pPr>
            <w:r>
              <w:rPr>
                <w:rFonts w:ascii="宋体" w:hAnsi="宋体" w:cs="宋体" w:hint="eastAsia"/>
                <w:szCs w:val="21"/>
              </w:rPr>
              <w:lastRenderedPageBreak/>
              <w:t>5、为确保建立、运行和持续改进管理体系所需的一切资源得到满足，公司提供了信息、技术、人力、设备、环境和资金等必要资源。</w:t>
            </w:r>
          </w:p>
        </w:tc>
        <w:tc>
          <w:tcPr>
            <w:tcW w:w="1585" w:type="dxa"/>
          </w:tcPr>
          <w:p w:rsidR="0000327C" w:rsidRDefault="0000327C" w:rsidP="008D080B">
            <w:r>
              <w:rPr>
                <w:rFonts w:hint="eastAsia"/>
              </w:rPr>
              <w:lastRenderedPageBreak/>
              <w:t>符合</w:t>
            </w:r>
          </w:p>
        </w:tc>
      </w:tr>
      <w:tr w:rsidR="0000327C" w:rsidTr="008D080B">
        <w:trPr>
          <w:trHeight w:val="200"/>
        </w:trPr>
        <w:tc>
          <w:tcPr>
            <w:tcW w:w="2160" w:type="dxa"/>
          </w:tcPr>
          <w:p w:rsidR="0000327C" w:rsidRDefault="0000327C" w:rsidP="008D080B">
            <w:pPr>
              <w:rPr>
                <w:b/>
                <w:szCs w:val="21"/>
              </w:rPr>
            </w:pPr>
            <w:r>
              <w:rPr>
                <w:rFonts w:ascii="宋体" w:hAnsi="宋体" w:cs="宋体" w:hint="eastAsia"/>
                <w:szCs w:val="21"/>
              </w:rPr>
              <w:lastRenderedPageBreak/>
              <w:t>方针</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E5.2 </w:t>
            </w:r>
          </w:p>
          <w:p w:rsidR="0000327C" w:rsidRDefault="0000327C" w:rsidP="008D080B">
            <w:pPr>
              <w:rPr>
                <w:rFonts w:ascii="宋体" w:hAnsi="宋体" w:cs="宋体"/>
                <w:szCs w:val="21"/>
              </w:rPr>
            </w:pPr>
            <w:r>
              <w:rPr>
                <w:rFonts w:ascii="宋体" w:hAnsi="宋体" w:cs="宋体" w:hint="eastAsia"/>
                <w:szCs w:val="21"/>
              </w:rPr>
              <w:t>S4.2</w:t>
            </w:r>
          </w:p>
          <w:p w:rsidR="0000327C" w:rsidRDefault="0000327C" w:rsidP="008D080B">
            <w:pPr>
              <w:rPr>
                <w:b/>
                <w:szCs w:val="21"/>
              </w:rPr>
            </w:pPr>
          </w:p>
        </w:tc>
        <w:tc>
          <w:tcPr>
            <w:tcW w:w="10004" w:type="dxa"/>
          </w:tcPr>
          <w:p w:rsidR="0000327C" w:rsidRDefault="0000327C" w:rsidP="008D080B">
            <w:pPr>
              <w:spacing w:line="400" w:lineRule="exact"/>
              <w:jc w:val="left"/>
              <w:rPr>
                <w:rFonts w:ascii="宋体" w:hAnsi="宋体" w:cs="宋体"/>
                <w:szCs w:val="21"/>
              </w:rPr>
            </w:pPr>
            <w:r>
              <w:rPr>
                <w:rFonts w:ascii="宋体" w:hAnsi="宋体" w:cs="宋体" w:hint="eastAsia"/>
                <w:szCs w:val="21"/>
              </w:rPr>
              <w:t>环境、职业健康安全方针：</w:t>
            </w:r>
          </w:p>
          <w:p w:rsidR="0000327C" w:rsidRDefault="0000327C" w:rsidP="008D080B">
            <w:pPr>
              <w:spacing w:line="400" w:lineRule="exact"/>
              <w:jc w:val="left"/>
              <w:rPr>
                <w:rFonts w:ascii="宋体" w:hAnsi="宋体" w:cs="宋体"/>
                <w:szCs w:val="21"/>
              </w:rPr>
            </w:pPr>
            <w:r>
              <w:rPr>
                <w:rFonts w:ascii="宋体" w:hAnsi="宋体" w:cs="宋体" w:hint="eastAsia"/>
                <w:szCs w:val="21"/>
              </w:rPr>
              <w:t>环境方针： </w:t>
            </w:r>
          </w:p>
          <w:p w:rsidR="0000327C" w:rsidRDefault="0000327C" w:rsidP="008D080B">
            <w:pPr>
              <w:spacing w:line="400" w:lineRule="exact"/>
              <w:ind w:leftChars="300" w:left="630"/>
              <w:jc w:val="left"/>
              <w:rPr>
                <w:rFonts w:ascii="宋体" w:hAnsi="宋体" w:cs="宋体"/>
                <w:szCs w:val="21"/>
              </w:rPr>
            </w:pPr>
            <w:r>
              <w:rPr>
                <w:rFonts w:ascii="宋体" w:hAnsi="宋体" w:cs="宋体" w:hint="eastAsia"/>
                <w:szCs w:val="21"/>
              </w:rPr>
              <w:t>坚持走可持续发展之路，倡导绿色环保思想，遵守法律法规，从产品生产到服务的全过程中，实行污染预防和持续改进</w:t>
            </w:r>
          </w:p>
          <w:p w:rsidR="0000327C" w:rsidRDefault="0000327C" w:rsidP="008D080B">
            <w:pPr>
              <w:spacing w:line="400" w:lineRule="exact"/>
              <w:jc w:val="left"/>
              <w:rPr>
                <w:rFonts w:ascii="宋体" w:hAnsi="宋体" w:cs="宋体"/>
                <w:szCs w:val="21"/>
              </w:rPr>
            </w:pPr>
            <w:r>
              <w:rPr>
                <w:rFonts w:ascii="宋体" w:hAnsi="宋体" w:cs="宋体" w:hint="eastAsia"/>
                <w:szCs w:val="21"/>
              </w:rPr>
              <w:t>职业健康安全管理方针：</w:t>
            </w:r>
          </w:p>
          <w:p w:rsidR="0000327C" w:rsidRDefault="0000327C" w:rsidP="008D080B">
            <w:pPr>
              <w:spacing w:line="400" w:lineRule="exact"/>
              <w:jc w:val="left"/>
              <w:rPr>
                <w:rFonts w:ascii="宋体" w:hAnsi="宋体" w:cs="宋体"/>
                <w:szCs w:val="21"/>
              </w:rPr>
            </w:pPr>
            <w:r>
              <w:rPr>
                <w:rFonts w:ascii="宋体" w:hAnsi="宋体" w:cs="宋体" w:hint="eastAsia"/>
                <w:szCs w:val="21"/>
              </w:rPr>
              <w:t>   保障健康、安全生产、以人为本、永续发展、遵守法规、持续改进</w:t>
            </w:r>
          </w:p>
          <w:p w:rsidR="0000327C" w:rsidRDefault="0000327C" w:rsidP="008D080B">
            <w:pPr>
              <w:spacing w:line="400" w:lineRule="exact"/>
              <w:jc w:val="left"/>
              <w:rPr>
                <w:rFonts w:ascii="宋体" w:hAnsi="宋体" w:cs="宋体"/>
                <w:szCs w:val="21"/>
              </w:rPr>
            </w:pPr>
            <w:r>
              <w:rPr>
                <w:rFonts w:ascii="宋体" w:hAnsi="宋体" w:cs="宋体" w:hint="eastAsia"/>
                <w:szCs w:val="21"/>
              </w:rPr>
              <w:t>其内涵包含了：</w:t>
            </w:r>
          </w:p>
          <w:p w:rsidR="0000327C" w:rsidRDefault="0000327C" w:rsidP="008D080B">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00327C" w:rsidRDefault="0000327C" w:rsidP="008D080B">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00327C" w:rsidRDefault="0000327C" w:rsidP="008D080B">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00327C" w:rsidRDefault="0000327C" w:rsidP="008D080B">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00327C" w:rsidRDefault="0000327C" w:rsidP="008D080B">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rsidR="0000327C" w:rsidRDefault="0000327C" w:rsidP="008D080B">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00327C" w:rsidRDefault="0000327C" w:rsidP="008D080B">
            <w:pPr>
              <w:spacing w:line="400" w:lineRule="exact"/>
              <w:jc w:val="left"/>
              <w:rPr>
                <w:rFonts w:ascii="宋体" w:hAnsi="宋体" w:cs="宋体"/>
                <w:szCs w:val="21"/>
              </w:rPr>
            </w:pPr>
            <w:r>
              <w:rPr>
                <w:rFonts w:ascii="宋体" w:hAnsi="宋体" w:cs="宋体" w:hint="eastAsia"/>
                <w:szCs w:val="21"/>
              </w:rPr>
              <w:t>环境、职业健康安全管理方针在手册上进行了确定和发布，并通过文件发放的形式发放至各部门、给员工进行了宣传培训。</w:t>
            </w:r>
          </w:p>
          <w:p w:rsidR="0000327C" w:rsidRDefault="0000327C" w:rsidP="008D080B">
            <w:pPr>
              <w:spacing w:line="400" w:lineRule="exact"/>
              <w:jc w:val="left"/>
              <w:rPr>
                <w:rFonts w:ascii="宋体" w:hAnsi="宋体" w:cs="宋体"/>
                <w:szCs w:val="21"/>
              </w:rPr>
            </w:pPr>
            <w:r>
              <w:rPr>
                <w:rFonts w:ascii="宋体" w:hAnsi="宋体" w:cs="宋体" w:hint="eastAsia"/>
                <w:szCs w:val="21"/>
              </w:rPr>
              <w:t>环境、职业健康安全方针未对外进行发布。</w:t>
            </w:r>
          </w:p>
          <w:p w:rsidR="0000327C" w:rsidRDefault="0000327C" w:rsidP="008D080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w:t>
            </w:r>
            <w:r>
              <w:rPr>
                <w:rFonts w:ascii="宋体" w:hAnsi="宋体" w:cs="宋体" w:hint="eastAsia"/>
                <w:szCs w:val="21"/>
              </w:rPr>
              <w:lastRenderedPageBreak/>
              <w:t>宜性和改进机会。</w:t>
            </w:r>
          </w:p>
          <w:p w:rsidR="0000327C" w:rsidRDefault="0000327C" w:rsidP="008D080B">
            <w:pPr>
              <w:spacing w:line="400" w:lineRule="exact"/>
              <w:jc w:val="left"/>
              <w:rPr>
                <w:rFonts w:ascii="宋体" w:hAnsi="宋体" w:cs="宋体"/>
                <w:szCs w:val="21"/>
              </w:rPr>
            </w:pPr>
            <w:r>
              <w:rPr>
                <w:rFonts w:ascii="宋体" w:hAnsi="宋体" w:cs="宋体" w:hint="eastAsia"/>
                <w:szCs w:val="21"/>
              </w:rPr>
              <w:t>企业的环境、职业健康安全方针的内容和管理基本符合标准和法规要求。</w:t>
            </w:r>
          </w:p>
        </w:tc>
        <w:tc>
          <w:tcPr>
            <w:tcW w:w="1585" w:type="dxa"/>
          </w:tcPr>
          <w:p w:rsidR="0000327C" w:rsidRDefault="0000327C" w:rsidP="008D080B">
            <w:r>
              <w:rPr>
                <w:rFonts w:hint="eastAsia"/>
              </w:rPr>
              <w:lastRenderedPageBreak/>
              <w:t>符合</w:t>
            </w:r>
          </w:p>
        </w:tc>
      </w:tr>
      <w:tr w:rsidR="0000327C" w:rsidTr="008D080B">
        <w:trPr>
          <w:trHeight w:val="1107"/>
        </w:trPr>
        <w:tc>
          <w:tcPr>
            <w:tcW w:w="2160" w:type="dxa"/>
          </w:tcPr>
          <w:p w:rsidR="0000327C" w:rsidRDefault="0000327C" w:rsidP="008D080B">
            <w:pPr>
              <w:adjustRightInd w:val="0"/>
              <w:snapToGrid w:val="0"/>
              <w:rPr>
                <w:rFonts w:ascii="宋体" w:hAnsi="宋体" w:cs="宋体"/>
                <w:szCs w:val="21"/>
              </w:rPr>
            </w:pPr>
            <w:r>
              <w:rPr>
                <w:rFonts w:ascii="宋体" w:hAnsi="宋体" w:cs="宋体" w:hint="eastAsia"/>
                <w:szCs w:val="21"/>
              </w:rPr>
              <w:lastRenderedPageBreak/>
              <w:t>组织的角色、职责和权限；</w:t>
            </w:r>
          </w:p>
          <w:p w:rsidR="0000327C" w:rsidRDefault="0000327C" w:rsidP="008D080B">
            <w:pPr>
              <w:rPr>
                <w:rFonts w:ascii="宋体" w:hAnsi="宋体" w:cs="宋体"/>
                <w:szCs w:val="21"/>
              </w:rPr>
            </w:pPr>
            <w:r>
              <w:rPr>
                <w:rFonts w:ascii="宋体" w:hAnsi="宋体" w:cs="宋体" w:hint="eastAsia"/>
                <w:szCs w:val="21"/>
              </w:rPr>
              <w:t>资源、角色、职责、责任与权限</w:t>
            </w:r>
          </w:p>
          <w:p w:rsidR="0000327C" w:rsidRDefault="0000327C" w:rsidP="008D080B">
            <w:pPr>
              <w:adjustRightInd w:val="0"/>
              <w:snapToGrid w:val="0"/>
              <w:rPr>
                <w:b/>
                <w:szCs w:val="21"/>
              </w:rPr>
            </w:pP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E5.3 </w:t>
            </w:r>
          </w:p>
          <w:p w:rsidR="0000327C" w:rsidRDefault="0000327C" w:rsidP="008D080B">
            <w:pPr>
              <w:rPr>
                <w:rFonts w:ascii="宋体" w:hAnsi="宋体" w:cs="宋体"/>
                <w:szCs w:val="21"/>
              </w:rPr>
            </w:pPr>
            <w:r>
              <w:rPr>
                <w:rFonts w:ascii="宋体" w:hAnsi="宋体" w:cs="宋体" w:hint="eastAsia"/>
                <w:szCs w:val="21"/>
              </w:rPr>
              <w:t>S4.4.1</w:t>
            </w:r>
          </w:p>
          <w:p w:rsidR="0000327C" w:rsidRDefault="0000327C" w:rsidP="008D080B">
            <w:pPr>
              <w:rPr>
                <w:b/>
                <w:szCs w:val="21"/>
              </w:rPr>
            </w:pPr>
          </w:p>
        </w:tc>
        <w:tc>
          <w:tcPr>
            <w:tcW w:w="10004" w:type="dxa"/>
          </w:tcPr>
          <w:p w:rsidR="0000327C" w:rsidRDefault="0000327C" w:rsidP="008D080B">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00327C" w:rsidRDefault="0000327C" w:rsidP="008D080B">
            <w:r>
              <w:rPr>
                <w:rFonts w:hint="eastAsia"/>
              </w:rPr>
              <w:t>符合</w:t>
            </w:r>
          </w:p>
        </w:tc>
      </w:tr>
      <w:tr w:rsidR="0000327C" w:rsidTr="008D080B">
        <w:trPr>
          <w:trHeight w:val="870"/>
        </w:trPr>
        <w:tc>
          <w:tcPr>
            <w:tcW w:w="2160" w:type="dxa"/>
          </w:tcPr>
          <w:p w:rsidR="0000327C" w:rsidRDefault="0000327C" w:rsidP="008D080B">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E6.1 </w:t>
            </w:r>
          </w:p>
          <w:p w:rsidR="0000327C" w:rsidRDefault="0000327C" w:rsidP="008D080B">
            <w:pPr>
              <w:rPr>
                <w:b/>
                <w:szCs w:val="21"/>
              </w:rPr>
            </w:pPr>
          </w:p>
        </w:tc>
        <w:tc>
          <w:tcPr>
            <w:tcW w:w="10004" w:type="dxa"/>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提供有《环境因素识别与评价程序》，内容包括环境因素的识别、确认、汇总、评价和重要环境因素的确定、登记、清单发放及更新控制。</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公司重要环境因素有以下几项：</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潜在火灾、固废的排放抽查以下二项环境因素的控制措施：</w:t>
            </w:r>
          </w:p>
          <w:p w:rsidR="0000327C" w:rsidRDefault="0000327C" w:rsidP="0000327C">
            <w:pPr>
              <w:numPr>
                <w:ilvl w:val="0"/>
                <w:numId w:val="32"/>
              </w:numPr>
              <w:tabs>
                <w:tab w:val="center" w:pos="3169"/>
              </w:tabs>
              <w:spacing w:line="400" w:lineRule="exact"/>
              <w:jc w:val="left"/>
              <w:rPr>
                <w:rFonts w:ascii="宋体" w:hAnsi="宋体" w:cs="宋体"/>
                <w:szCs w:val="21"/>
              </w:rPr>
            </w:pPr>
            <w:r>
              <w:rPr>
                <w:rFonts w:ascii="宋体" w:hAnsi="宋体" w:cs="宋体" w:hint="eastAsia"/>
                <w:szCs w:val="21"/>
              </w:rPr>
              <w:t>固废排放：公司内外部废弃物排放。产生的环境影响为水体、土地污染。控制方式：环境管理方案；固体废弃物管理方案。</w:t>
            </w:r>
          </w:p>
          <w:p w:rsidR="0000327C" w:rsidRDefault="0000327C" w:rsidP="0000327C">
            <w:pPr>
              <w:numPr>
                <w:ilvl w:val="0"/>
                <w:numId w:val="32"/>
              </w:numPr>
              <w:tabs>
                <w:tab w:val="center" w:pos="3169"/>
              </w:tabs>
              <w:spacing w:line="400" w:lineRule="exact"/>
              <w:jc w:val="left"/>
              <w:rPr>
                <w:rFonts w:ascii="宋体" w:hAnsi="宋体" w:cs="宋体"/>
                <w:szCs w:val="21"/>
              </w:rPr>
            </w:pPr>
            <w:r>
              <w:rPr>
                <w:rFonts w:ascii="宋体" w:hAnsi="宋体" w:cs="宋体" w:hint="eastAsia"/>
                <w:szCs w:val="21"/>
              </w:rPr>
              <w:t>潜在火灾：办公设备和办公过程中使用电器不当发生火灾。产生的环境影响为大气及水体、土地污染。控制方式：环境管理方案；预防火灾管理方案。</w:t>
            </w:r>
          </w:p>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 xml:space="preserve">  应对风险和机遇的措施应与其对于产品和服务符合性的潜在影响相适应。</w:t>
            </w:r>
          </w:p>
          <w:p w:rsidR="0000327C" w:rsidRDefault="0000327C" w:rsidP="008D080B">
            <w:pPr>
              <w:tabs>
                <w:tab w:val="center" w:pos="3169"/>
              </w:tabs>
              <w:spacing w:line="400" w:lineRule="exact"/>
              <w:ind w:firstLineChars="200" w:firstLine="420"/>
              <w:jc w:val="left"/>
            </w:pPr>
            <w:r>
              <w:rPr>
                <w:rFonts w:hint="eastAsia"/>
                <w:szCs w:val="22"/>
              </w:rPr>
              <w:t>因今年受疫情的影响，组织制定了《疫情防控应急预案》，内容涵盖企业疫情防控物资、防疫管理规定、工作环境防控、复产复工疫情防控承诺书等。编制：综合管理部。</w:t>
            </w:r>
          </w:p>
        </w:tc>
        <w:tc>
          <w:tcPr>
            <w:tcW w:w="1585" w:type="dxa"/>
          </w:tcPr>
          <w:p w:rsidR="0000327C" w:rsidRDefault="0000327C" w:rsidP="008D080B">
            <w:r>
              <w:rPr>
                <w:rFonts w:hint="eastAsia"/>
              </w:rPr>
              <w:t>符合</w:t>
            </w:r>
          </w:p>
        </w:tc>
      </w:tr>
      <w:tr w:rsidR="0000327C" w:rsidTr="008D080B">
        <w:trPr>
          <w:trHeight w:val="930"/>
        </w:trPr>
        <w:tc>
          <w:tcPr>
            <w:tcW w:w="2160" w:type="dxa"/>
          </w:tcPr>
          <w:p w:rsidR="0000327C" w:rsidRDefault="0000327C" w:rsidP="008D080B">
            <w:pPr>
              <w:rPr>
                <w:b/>
              </w:rPr>
            </w:pPr>
            <w:r>
              <w:rPr>
                <w:rFonts w:hint="eastAsia"/>
                <w:szCs w:val="21"/>
              </w:rPr>
              <w:t>策划措施</w:t>
            </w:r>
          </w:p>
        </w:tc>
        <w:tc>
          <w:tcPr>
            <w:tcW w:w="960" w:type="dxa"/>
          </w:tcPr>
          <w:p w:rsidR="0000327C" w:rsidRDefault="0000327C" w:rsidP="008D080B">
            <w:pPr>
              <w:rPr>
                <w:b/>
              </w:rPr>
            </w:pPr>
            <w:r>
              <w:rPr>
                <w:rFonts w:hint="eastAsia"/>
                <w:szCs w:val="21"/>
              </w:rPr>
              <w:t>E6.1.4</w:t>
            </w:r>
          </w:p>
        </w:tc>
        <w:tc>
          <w:tcPr>
            <w:tcW w:w="10004" w:type="dxa"/>
          </w:tcPr>
          <w:p w:rsidR="0000327C" w:rsidRDefault="0000327C" w:rsidP="008D080B">
            <w:pPr>
              <w:ind w:firstLineChars="200" w:firstLine="420"/>
              <w:rPr>
                <w:b/>
              </w:rPr>
            </w:pPr>
            <w:r>
              <w:rPr>
                <w:rFonts w:hint="eastAsia"/>
                <w:szCs w:val="21"/>
              </w:rPr>
              <w:t>组织管理层策划关于开展环境管理体系中所采取措施，以便管理环境目标、环境因素、合规性义务等。通过合规性评价、目标考核、运行方案、管理评审、内外部沟通等方式以保证管理体系达到预期结果。具体见各部门审核记录。</w:t>
            </w:r>
          </w:p>
        </w:tc>
        <w:tc>
          <w:tcPr>
            <w:tcW w:w="1585" w:type="dxa"/>
          </w:tcPr>
          <w:p w:rsidR="0000327C" w:rsidRDefault="0000327C" w:rsidP="008D080B">
            <w:r>
              <w:rPr>
                <w:rFonts w:hint="eastAsia"/>
              </w:rPr>
              <w:t>符合</w:t>
            </w:r>
          </w:p>
        </w:tc>
      </w:tr>
      <w:tr w:rsidR="0000327C" w:rsidTr="008D080B">
        <w:trPr>
          <w:trHeight w:val="1587"/>
        </w:trPr>
        <w:tc>
          <w:tcPr>
            <w:tcW w:w="2160" w:type="dxa"/>
          </w:tcPr>
          <w:p w:rsidR="0000327C" w:rsidRDefault="0000327C" w:rsidP="008D080B">
            <w:pPr>
              <w:rPr>
                <w:b/>
                <w:szCs w:val="21"/>
              </w:rPr>
            </w:pPr>
            <w:r>
              <w:rPr>
                <w:rFonts w:ascii="宋体" w:hAnsi="宋体" w:hint="eastAsia"/>
                <w:szCs w:val="21"/>
              </w:rPr>
              <w:lastRenderedPageBreak/>
              <w:t>目标及其实现的策划</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E6.2 </w:t>
            </w:r>
          </w:p>
          <w:p w:rsidR="0000327C" w:rsidRDefault="0000327C" w:rsidP="008D080B">
            <w:pPr>
              <w:rPr>
                <w:rFonts w:ascii="宋体" w:hAnsi="宋体" w:cs="宋体"/>
                <w:szCs w:val="21"/>
              </w:rPr>
            </w:pPr>
            <w:r>
              <w:rPr>
                <w:rFonts w:ascii="宋体" w:hAnsi="宋体" w:cs="宋体" w:hint="eastAsia"/>
                <w:szCs w:val="21"/>
              </w:rPr>
              <w:t>S 4.3.3</w:t>
            </w:r>
          </w:p>
          <w:p w:rsidR="0000327C" w:rsidRDefault="0000327C" w:rsidP="008D080B">
            <w:pPr>
              <w:rPr>
                <w:b/>
                <w:szCs w:val="21"/>
              </w:rPr>
            </w:pPr>
          </w:p>
        </w:tc>
        <w:tc>
          <w:tcPr>
            <w:tcW w:w="10004" w:type="dxa"/>
          </w:tcPr>
          <w:p w:rsidR="0000327C" w:rsidRPr="001E3354" w:rsidRDefault="0000327C" w:rsidP="008D080B">
            <w:pPr>
              <w:tabs>
                <w:tab w:val="center" w:pos="3169"/>
              </w:tabs>
              <w:spacing w:line="400" w:lineRule="exact"/>
              <w:ind w:firstLineChars="200" w:firstLine="420"/>
              <w:jc w:val="left"/>
              <w:rPr>
                <w:szCs w:val="22"/>
              </w:rPr>
            </w:pPr>
            <w:r>
              <w:rPr>
                <w:rFonts w:hint="eastAsia"/>
                <w:szCs w:val="22"/>
              </w:rPr>
              <w:t>环境、职业健康安全目标：</w:t>
            </w:r>
            <w:r w:rsidRPr="001E3354">
              <w:rPr>
                <w:rFonts w:hint="eastAsia"/>
                <w:szCs w:val="22"/>
              </w:rPr>
              <w:t>（</w:t>
            </w:r>
            <w:r w:rsidRPr="001E3354">
              <w:rPr>
                <w:rFonts w:hint="eastAsia"/>
                <w:szCs w:val="22"/>
              </w:rPr>
              <w:t>2019</w:t>
            </w:r>
            <w:r w:rsidRPr="001E3354">
              <w:rPr>
                <w:rFonts w:hint="eastAsia"/>
                <w:szCs w:val="22"/>
              </w:rPr>
              <w:t>年</w:t>
            </w:r>
            <w:r w:rsidRPr="001E3354">
              <w:rPr>
                <w:rFonts w:hint="eastAsia"/>
                <w:szCs w:val="22"/>
              </w:rPr>
              <w:t>1</w:t>
            </w:r>
            <w:r w:rsidRPr="001E3354">
              <w:rPr>
                <w:rFonts w:hint="eastAsia"/>
                <w:szCs w:val="22"/>
              </w:rPr>
              <w:t>月</w:t>
            </w:r>
            <w:r w:rsidRPr="001E3354">
              <w:rPr>
                <w:rFonts w:hint="eastAsia"/>
                <w:szCs w:val="22"/>
              </w:rPr>
              <w:t>-2019</w:t>
            </w:r>
            <w:r w:rsidRPr="001E3354">
              <w:rPr>
                <w:rFonts w:hint="eastAsia"/>
                <w:szCs w:val="22"/>
              </w:rPr>
              <w:t>年</w:t>
            </w:r>
            <w:r w:rsidRPr="001E3354">
              <w:rPr>
                <w:rFonts w:hint="eastAsia"/>
                <w:szCs w:val="22"/>
              </w:rPr>
              <w:t>12</w:t>
            </w:r>
            <w:r w:rsidRPr="001E3354">
              <w:rPr>
                <w:rFonts w:hint="eastAsia"/>
                <w:szCs w:val="22"/>
              </w:rPr>
              <w:t>月对目标进行考核）</w:t>
            </w:r>
          </w:p>
          <w:p w:rsidR="0000327C" w:rsidRPr="001E3354" w:rsidRDefault="0000327C" w:rsidP="008D080B">
            <w:pPr>
              <w:tabs>
                <w:tab w:val="left" w:pos="3731"/>
              </w:tabs>
              <w:adjustRightInd w:val="0"/>
              <w:snapToGrid w:val="0"/>
              <w:spacing w:line="312" w:lineRule="auto"/>
              <w:ind w:firstLineChars="236" w:firstLine="496"/>
              <w:rPr>
                <w:rFonts w:ascii="宋体" w:hAnsi="宋体"/>
                <w:szCs w:val="21"/>
              </w:rPr>
            </w:pPr>
            <w:r w:rsidRPr="001E3354">
              <w:rPr>
                <w:rFonts w:ascii="宋体" w:hAnsi="宋体" w:hint="eastAsia"/>
                <w:szCs w:val="21"/>
              </w:rPr>
              <w:t xml:space="preserve">1) 废弃物分类收集处理率100%；   实测：100%  </w:t>
            </w:r>
          </w:p>
          <w:p w:rsidR="0000327C" w:rsidRPr="001E3354" w:rsidRDefault="0000327C" w:rsidP="008D080B">
            <w:pPr>
              <w:tabs>
                <w:tab w:val="left" w:pos="3731"/>
              </w:tabs>
              <w:adjustRightInd w:val="0"/>
              <w:snapToGrid w:val="0"/>
              <w:spacing w:line="312" w:lineRule="auto"/>
              <w:ind w:firstLineChars="236" w:firstLine="496"/>
              <w:rPr>
                <w:rFonts w:ascii="宋体" w:hAnsi="宋体"/>
                <w:szCs w:val="21"/>
              </w:rPr>
            </w:pPr>
            <w:r w:rsidRPr="001E3354">
              <w:rPr>
                <w:rFonts w:ascii="宋体" w:hAnsi="宋体" w:hint="eastAsia"/>
                <w:szCs w:val="21"/>
              </w:rPr>
              <w:t>2) 伤亡事故为0；                实测：零</w:t>
            </w:r>
          </w:p>
          <w:p w:rsidR="0000327C" w:rsidRPr="001E3354" w:rsidRDefault="0000327C" w:rsidP="008D080B">
            <w:pPr>
              <w:tabs>
                <w:tab w:val="left" w:pos="3731"/>
              </w:tabs>
              <w:adjustRightInd w:val="0"/>
              <w:snapToGrid w:val="0"/>
              <w:spacing w:line="312" w:lineRule="auto"/>
              <w:ind w:firstLineChars="236" w:firstLine="496"/>
              <w:rPr>
                <w:rFonts w:ascii="宋体" w:hAnsi="宋体"/>
                <w:szCs w:val="21"/>
              </w:rPr>
            </w:pPr>
            <w:r w:rsidRPr="001E3354">
              <w:rPr>
                <w:rFonts w:ascii="宋体" w:hAnsi="宋体" w:hint="eastAsia"/>
                <w:szCs w:val="21"/>
              </w:rPr>
              <w:t>3) 火灾事故为0。                实测：零</w:t>
            </w:r>
          </w:p>
          <w:p w:rsidR="0000327C" w:rsidRDefault="0000327C" w:rsidP="008D080B">
            <w:pPr>
              <w:tabs>
                <w:tab w:val="center" w:pos="3169"/>
              </w:tabs>
              <w:spacing w:line="400" w:lineRule="exact"/>
              <w:ind w:firstLineChars="200" w:firstLine="420"/>
              <w:jc w:val="left"/>
              <w:rPr>
                <w:rFonts w:ascii="宋体" w:hAnsi="宋体"/>
                <w:szCs w:val="21"/>
              </w:rPr>
            </w:pPr>
            <w:r w:rsidRPr="001E3354">
              <w:rPr>
                <w:rFonts w:hint="eastAsia"/>
                <w:szCs w:val="22"/>
              </w:rPr>
              <w:t>查《目标考核表》</w:t>
            </w:r>
            <w:r w:rsidRPr="001E3354">
              <w:rPr>
                <w:rFonts w:hint="eastAsia"/>
                <w:szCs w:val="22"/>
              </w:rPr>
              <w:t>2019</w:t>
            </w:r>
            <w:r w:rsidRPr="001E3354">
              <w:rPr>
                <w:rFonts w:hint="eastAsia"/>
                <w:szCs w:val="22"/>
              </w:rPr>
              <w:t>年</w:t>
            </w:r>
            <w:r w:rsidRPr="001E3354">
              <w:rPr>
                <w:rFonts w:hint="eastAsia"/>
                <w:szCs w:val="22"/>
              </w:rPr>
              <w:t>1</w:t>
            </w:r>
            <w:r w:rsidRPr="001E3354">
              <w:rPr>
                <w:rFonts w:hint="eastAsia"/>
                <w:szCs w:val="22"/>
              </w:rPr>
              <w:t>月</w:t>
            </w:r>
            <w:r w:rsidRPr="001E3354">
              <w:rPr>
                <w:rFonts w:hint="eastAsia"/>
                <w:szCs w:val="22"/>
              </w:rPr>
              <w:t>-2019</w:t>
            </w:r>
            <w:r w:rsidRPr="001E3354">
              <w:rPr>
                <w:rFonts w:hint="eastAsia"/>
                <w:szCs w:val="22"/>
              </w:rPr>
              <w:t>年</w:t>
            </w:r>
            <w:r w:rsidRPr="001E3354">
              <w:rPr>
                <w:rFonts w:hint="eastAsia"/>
                <w:szCs w:val="22"/>
              </w:rPr>
              <w:t>12</w:t>
            </w:r>
            <w:r w:rsidRPr="001E3354">
              <w:rPr>
                <w:rFonts w:hint="eastAsia"/>
                <w:szCs w:val="22"/>
              </w:rPr>
              <w:t>月对目标进行考</w:t>
            </w:r>
            <w:r>
              <w:rPr>
                <w:rFonts w:hint="eastAsia"/>
                <w:szCs w:val="22"/>
              </w:rPr>
              <w:t>核</w:t>
            </w:r>
            <w:r>
              <w:rPr>
                <w:rFonts w:ascii="宋体" w:hAnsi="宋体" w:cs="宋体" w:hint="eastAsia"/>
                <w:szCs w:val="21"/>
              </w:rPr>
              <w:t>，均达到目标，并将指标进行了分解。</w:t>
            </w:r>
          </w:p>
        </w:tc>
        <w:tc>
          <w:tcPr>
            <w:tcW w:w="1585" w:type="dxa"/>
          </w:tcPr>
          <w:p w:rsidR="0000327C" w:rsidRDefault="0000327C" w:rsidP="008D080B">
            <w:r>
              <w:rPr>
                <w:rFonts w:hint="eastAsia"/>
              </w:rPr>
              <w:t>符合</w:t>
            </w:r>
          </w:p>
        </w:tc>
      </w:tr>
      <w:tr w:rsidR="0000327C" w:rsidTr="008D080B">
        <w:trPr>
          <w:trHeight w:val="1621"/>
        </w:trPr>
        <w:tc>
          <w:tcPr>
            <w:tcW w:w="2160" w:type="dxa"/>
          </w:tcPr>
          <w:p w:rsidR="0000327C" w:rsidRDefault="0000327C" w:rsidP="008D080B">
            <w:pPr>
              <w:adjustRightInd w:val="0"/>
              <w:snapToGrid w:val="0"/>
              <w:jc w:val="left"/>
              <w:rPr>
                <w:rFonts w:ascii="宋体" w:hAnsi="宋体"/>
                <w:szCs w:val="21"/>
              </w:rPr>
            </w:pPr>
            <w:r>
              <w:rPr>
                <w:rFonts w:ascii="宋体" w:hAnsi="宋体" w:hint="eastAsia"/>
                <w:szCs w:val="21"/>
              </w:rPr>
              <w:t>资源</w:t>
            </w:r>
          </w:p>
        </w:tc>
        <w:tc>
          <w:tcPr>
            <w:tcW w:w="960" w:type="dxa"/>
          </w:tcPr>
          <w:p w:rsidR="0000327C" w:rsidRDefault="0000327C" w:rsidP="008D080B">
            <w:pPr>
              <w:rPr>
                <w:rFonts w:ascii="宋体" w:hAnsi="宋体" w:cs="宋体"/>
                <w:szCs w:val="21"/>
              </w:rPr>
            </w:pPr>
            <w:r>
              <w:rPr>
                <w:rFonts w:ascii="宋体" w:hAnsi="宋体" w:cs="宋体" w:hint="eastAsia"/>
                <w:szCs w:val="21"/>
              </w:rPr>
              <w:t>E7.1</w:t>
            </w:r>
          </w:p>
          <w:p w:rsidR="0000327C" w:rsidRDefault="0000327C" w:rsidP="008D080B">
            <w:pPr>
              <w:rPr>
                <w:rFonts w:ascii="宋体" w:hAnsi="宋体" w:cs="宋体"/>
                <w:szCs w:val="21"/>
              </w:rPr>
            </w:pPr>
            <w:r>
              <w:rPr>
                <w:rFonts w:ascii="宋体" w:hAnsi="宋体" w:cs="宋体" w:hint="eastAsia"/>
                <w:szCs w:val="21"/>
              </w:rPr>
              <w:t>S4.4.1</w:t>
            </w:r>
          </w:p>
          <w:p w:rsidR="0000327C" w:rsidRDefault="0000327C" w:rsidP="008D080B">
            <w:pPr>
              <w:rPr>
                <w:rFonts w:ascii="宋体" w:hAnsi="宋体"/>
                <w:szCs w:val="21"/>
              </w:rPr>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rsidR="0000327C" w:rsidRDefault="0000327C" w:rsidP="008D080B">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w:t>
            </w:r>
            <w:r>
              <w:rPr>
                <w:rFonts w:hint="eastAsia"/>
                <w:sz w:val="20"/>
              </w:rPr>
              <w:t>资质范围内电力工程设计</w:t>
            </w:r>
            <w:r>
              <w:rPr>
                <w:rFonts w:ascii="宋体" w:hAnsi="宋体" w:cs="宋体" w:hint="eastAsia"/>
                <w:szCs w:val="21"/>
              </w:rPr>
              <w:t>的需要。</w:t>
            </w:r>
          </w:p>
        </w:tc>
        <w:tc>
          <w:tcPr>
            <w:tcW w:w="1585" w:type="dxa"/>
          </w:tcPr>
          <w:p w:rsidR="0000327C" w:rsidRDefault="0000327C" w:rsidP="008D080B">
            <w:r>
              <w:rPr>
                <w:rFonts w:hint="eastAsia"/>
              </w:rPr>
              <w:t>符合</w:t>
            </w:r>
          </w:p>
        </w:tc>
      </w:tr>
      <w:tr w:rsidR="0000327C" w:rsidTr="008D080B">
        <w:trPr>
          <w:trHeight w:val="2110"/>
        </w:trPr>
        <w:tc>
          <w:tcPr>
            <w:tcW w:w="2160" w:type="dxa"/>
          </w:tcPr>
          <w:p w:rsidR="0000327C" w:rsidRDefault="0000327C" w:rsidP="008D080B">
            <w:pPr>
              <w:adjustRightInd w:val="0"/>
              <w:snapToGrid w:val="0"/>
              <w:jc w:val="left"/>
              <w:rPr>
                <w:rFonts w:ascii="宋体" w:hAnsi="宋体"/>
                <w:szCs w:val="21"/>
              </w:rPr>
            </w:pPr>
            <w:r>
              <w:rPr>
                <w:rFonts w:ascii="宋体" w:hAnsi="宋体" w:cs="宋体" w:hint="eastAsia"/>
                <w:szCs w:val="21"/>
              </w:rPr>
              <w:t>沟通</w:t>
            </w:r>
          </w:p>
        </w:tc>
        <w:tc>
          <w:tcPr>
            <w:tcW w:w="960" w:type="dxa"/>
          </w:tcPr>
          <w:p w:rsidR="0000327C" w:rsidRDefault="0000327C" w:rsidP="008D080B">
            <w:r>
              <w:rPr>
                <w:rFonts w:hint="eastAsia"/>
              </w:rPr>
              <w:t xml:space="preserve">E7.4 </w:t>
            </w:r>
          </w:p>
          <w:p w:rsidR="0000327C" w:rsidRDefault="0000327C" w:rsidP="008D080B">
            <w:pPr>
              <w:rPr>
                <w:szCs w:val="22"/>
              </w:rPr>
            </w:pPr>
            <w:r>
              <w:rPr>
                <w:rFonts w:hint="eastAsia"/>
                <w:szCs w:val="22"/>
              </w:rPr>
              <w:t>S4.4.3</w:t>
            </w:r>
          </w:p>
          <w:p w:rsidR="0000327C" w:rsidRDefault="0000327C" w:rsidP="008D080B">
            <w:pPr>
              <w:pStyle w:val="Default"/>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公司和部门负责人清楚公司及各部门与环境、职业健康安全相关的内部沟通和外部信息交流的项目、内容等。如：公布、公开环境、职业健康安全方针及其目标、与客户、外部供方等相关产品和服务的沟通等。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--通常的沟通方式包括但不限于：会议、文件、培训、拜访、交谈、报告等。</w:t>
            </w:r>
          </w:p>
          <w:p w:rsidR="0000327C" w:rsidRDefault="0000327C" w:rsidP="008D080B">
            <w:pPr>
              <w:spacing w:line="360" w:lineRule="atLeast"/>
              <w:rPr>
                <w:rFonts w:ascii="宋体" w:hAnsi="宋体"/>
                <w:szCs w:val="21"/>
              </w:rPr>
            </w:pPr>
            <w:r>
              <w:rPr>
                <w:rFonts w:ascii="宋体" w:hAnsi="宋体" w:cs="宋体" w:hint="eastAsia"/>
                <w:szCs w:val="21"/>
              </w:rPr>
              <w:t>--现场查看记录并口头交流确认：公司及综合管理部负责的相关内、外沟通效果基本满足要求。</w:t>
            </w:r>
          </w:p>
        </w:tc>
        <w:tc>
          <w:tcPr>
            <w:tcW w:w="1585" w:type="dxa"/>
          </w:tcPr>
          <w:p w:rsidR="0000327C" w:rsidRDefault="0000327C" w:rsidP="008D080B">
            <w:r>
              <w:rPr>
                <w:rFonts w:hint="eastAsia"/>
              </w:rPr>
              <w:t>符合</w:t>
            </w:r>
          </w:p>
        </w:tc>
      </w:tr>
      <w:tr w:rsidR="0000327C" w:rsidTr="008D080B">
        <w:trPr>
          <w:trHeight w:val="975"/>
        </w:trPr>
        <w:tc>
          <w:tcPr>
            <w:tcW w:w="2160" w:type="dxa"/>
          </w:tcPr>
          <w:p w:rsidR="0000327C" w:rsidRDefault="0000327C" w:rsidP="008D080B">
            <w:pPr>
              <w:rPr>
                <w:rFonts w:ascii="宋体" w:hAnsi="宋体" w:cs="宋体"/>
                <w:color w:val="000000"/>
                <w:spacing w:val="-4"/>
                <w:szCs w:val="21"/>
              </w:rPr>
            </w:pPr>
            <w:r>
              <w:rPr>
                <w:rFonts w:ascii="宋体" w:hAnsi="宋体" w:hint="eastAsia"/>
                <w:szCs w:val="21"/>
              </w:rPr>
              <w:t>监测、分析和评价总则；</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E9.1.1 </w:t>
            </w:r>
          </w:p>
          <w:p w:rsidR="0000327C" w:rsidRDefault="0000327C" w:rsidP="008D080B">
            <w:pPr>
              <w:rPr>
                <w:rFonts w:ascii="宋体" w:hAnsi="宋体" w:cs="宋体"/>
                <w:szCs w:val="21"/>
              </w:rPr>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hint="eastAsia"/>
                <w:bCs/>
                <w:spacing w:val="-20"/>
                <w:szCs w:val="21"/>
              </w:rPr>
              <w:t>监视和测量控制程序</w:t>
            </w:r>
            <w:r>
              <w:rPr>
                <w:rFonts w:ascii="宋体" w:hAnsi="宋体" w:cs="宋体" w:hint="eastAsia"/>
                <w:szCs w:val="21"/>
              </w:rPr>
              <w:t>》</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spacing w:val="-20"/>
                <w:szCs w:val="21"/>
              </w:rPr>
              <w:t xml:space="preserve">内部审核控制程序 </w:t>
            </w:r>
            <w:r>
              <w:rPr>
                <w:rFonts w:ascii="宋体" w:hAnsi="宋体" w:cs="宋体" w:hint="eastAsia"/>
                <w:szCs w:val="21"/>
              </w:rPr>
              <w:t>》</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（4）《</w:t>
            </w:r>
            <w:r>
              <w:rPr>
                <w:rFonts w:ascii="宋体" w:hAnsi="宋体" w:hint="eastAsia"/>
                <w:bCs/>
                <w:spacing w:val="-20"/>
                <w:szCs w:val="21"/>
              </w:rPr>
              <w:t>应急准备与响应控制程序</w:t>
            </w:r>
            <w:r>
              <w:rPr>
                <w:rFonts w:ascii="宋体" w:hAnsi="宋体" w:cs="宋体" w:hint="eastAsia"/>
                <w:szCs w:val="21"/>
              </w:rPr>
              <w:t>》</w:t>
            </w:r>
          </w:p>
          <w:p w:rsidR="0000327C" w:rsidRDefault="0000327C" w:rsidP="008D080B">
            <w:pPr>
              <w:spacing w:line="360" w:lineRule="atLeast"/>
              <w:rPr>
                <w:rFonts w:ascii="宋体" w:hAnsi="宋体" w:cs="宋体"/>
                <w:szCs w:val="21"/>
              </w:rPr>
            </w:pPr>
            <w:r>
              <w:rPr>
                <w:rFonts w:ascii="宋体" w:hAnsi="宋体" w:cs="宋体" w:hint="eastAsia"/>
                <w:szCs w:val="21"/>
              </w:rPr>
              <w:t>（5）《合规性评价控制程序》</w:t>
            </w:r>
          </w:p>
        </w:tc>
        <w:tc>
          <w:tcPr>
            <w:tcW w:w="1585" w:type="dxa"/>
          </w:tcPr>
          <w:p w:rsidR="0000327C" w:rsidRDefault="0000327C" w:rsidP="008D080B">
            <w:r>
              <w:rPr>
                <w:rFonts w:hint="eastAsia"/>
              </w:rPr>
              <w:lastRenderedPageBreak/>
              <w:t>符合</w:t>
            </w:r>
          </w:p>
        </w:tc>
      </w:tr>
      <w:tr w:rsidR="0000327C" w:rsidTr="008D080B">
        <w:trPr>
          <w:trHeight w:val="230"/>
        </w:trPr>
        <w:tc>
          <w:tcPr>
            <w:tcW w:w="2160" w:type="dxa"/>
          </w:tcPr>
          <w:p w:rsidR="0000327C" w:rsidRDefault="0000327C" w:rsidP="008D080B">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E9.2 </w:t>
            </w:r>
          </w:p>
          <w:p w:rsidR="0000327C" w:rsidRDefault="0000327C" w:rsidP="008D080B">
            <w:pPr>
              <w:rPr>
                <w:rFonts w:ascii="宋体" w:hAnsi="宋体" w:cs="宋体"/>
                <w:szCs w:val="21"/>
              </w:rPr>
            </w:pPr>
            <w:r>
              <w:rPr>
                <w:rFonts w:ascii="宋体" w:hAnsi="宋体" w:cs="宋体" w:hint="eastAsia"/>
                <w:szCs w:val="21"/>
              </w:rPr>
              <w:t>S4.5.5</w:t>
            </w:r>
          </w:p>
          <w:p w:rsidR="0000327C" w:rsidRDefault="0000327C" w:rsidP="008D080B">
            <w:pPr>
              <w:rPr>
                <w:rFonts w:ascii="宋体" w:hAnsi="宋体"/>
                <w:color w:val="FF0000"/>
                <w:szCs w:val="21"/>
              </w:rPr>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00327C" w:rsidRDefault="0000327C" w:rsidP="008D080B">
            <w:pPr>
              <w:spacing w:line="400" w:lineRule="exact"/>
              <w:rPr>
                <w:color w:val="FF0000"/>
                <w:szCs w:val="21"/>
              </w:rPr>
            </w:pPr>
            <w:r>
              <w:rPr>
                <w:rFonts w:ascii="宋体" w:hAnsi="宋体" w:cs="宋体" w:hint="eastAsia"/>
                <w:szCs w:val="21"/>
              </w:rPr>
              <w:t>审核时间：2019年10月3日-4日（上一年度内审时间为2018年11月1日-2日，未超过1年，符合策划要求)。</w:t>
            </w:r>
          </w:p>
          <w:p w:rsidR="0000327C" w:rsidRDefault="0000327C" w:rsidP="008D080B">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目的：评定并确定现行的管理体系、方针是否符合标准的要求，运行是否有效，迎接认证公司监督审核；</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00327C" w:rsidRDefault="0000327C" w:rsidP="008D080B">
            <w:pPr>
              <w:spacing w:line="400" w:lineRule="exact"/>
              <w:rPr>
                <w:szCs w:val="21"/>
              </w:rPr>
            </w:pPr>
            <w:r>
              <w:rPr>
                <w:rFonts w:hint="eastAsia"/>
                <w:szCs w:val="21"/>
              </w:rPr>
              <w:t>审核组：审核组长：王伟朋</w:t>
            </w:r>
            <w:r>
              <w:rPr>
                <w:rFonts w:hint="eastAsia"/>
                <w:szCs w:val="21"/>
              </w:rPr>
              <w:t xml:space="preserve">    </w:t>
            </w:r>
            <w:r>
              <w:rPr>
                <w:rFonts w:hint="eastAsia"/>
                <w:szCs w:val="21"/>
              </w:rPr>
              <w:t>组员：</w:t>
            </w:r>
            <w:r>
              <w:rPr>
                <w:rFonts w:hint="eastAsia"/>
                <w:szCs w:val="21"/>
              </w:rPr>
              <w:t xml:space="preserve"> </w:t>
            </w:r>
            <w:r>
              <w:rPr>
                <w:rFonts w:hint="eastAsia"/>
                <w:szCs w:val="21"/>
              </w:rPr>
              <w:t>刘宇</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抽查《管理层审核检查表》，《综合管理部审核检查表》、《市场部审核检查表》，《设计部审核检查表》、《财务部审核检查表》等审核记录，审核过程及条款基本齐全，不存在审核自己部门的情况。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查本次内审共发现不合格项1个，属一般不符合。涉及设计部ES8.2条款。不符合事实描述“查未看到2019年突发事件的应急演练记录”，已经对不合格原因进行了分析，制订了纠正措施，并对结果进行了验证。</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查，审核结论：公司质量管理体系的建立符合标准要求、实施有效。</w:t>
            </w:r>
          </w:p>
          <w:p w:rsidR="0000327C" w:rsidRDefault="0000327C" w:rsidP="008D080B">
            <w:pPr>
              <w:rPr>
                <w:rFonts w:ascii="宋体" w:hAnsi="宋体"/>
                <w:szCs w:val="21"/>
              </w:rPr>
            </w:pPr>
            <w:r>
              <w:rPr>
                <w:rFonts w:ascii="宋体" w:hAnsi="宋体" w:cs="宋体" w:hint="eastAsia"/>
                <w:szCs w:val="21"/>
              </w:rPr>
              <w:t>通过内部审核，公司质量管理体系的建立实施是有效的，符合标准要求。</w:t>
            </w:r>
          </w:p>
        </w:tc>
        <w:tc>
          <w:tcPr>
            <w:tcW w:w="1585" w:type="dxa"/>
          </w:tcPr>
          <w:p w:rsidR="0000327C" w:rsidRDefault="0000327C" w:rsidP="008D080B">
            <w:r>
              <w:rPr>
                <w:rFonts w:hint="eastAsia"/>
              </w:rPr>
              <w:t>符合</w:t>
            </w:r>
          </w:p>
        </w:tc>
      </w:tr>
      <w:tr w:rsidR="0000327C" w:rsidTr="008D080B">
        <w:trPr>
          <w:trHeight w:val="2110"/>
        </w:trPr>
        <w:tc>
          <w:tcPr>
            <w:tcW w:w="2160" w:type="dxa"/>
          </w:tcPr>
          <w:p w:rsidR="0000327C" w:rsidRDefault="0000327C" w:rsidP="008D080B">
            <w:pPr>
              <w:adjustRightInd w:val="0"/>
              <w:snapToGrid w:val="0"/>
              <w:jc w:val="left"/>
              <w:rPr>
                <w:rFonts w:ascii="宋体" w:hAnsi="宋体"/>
                <w:szCs w:val="21"/>
              </w:rPr>
            </w:pPr>
            <w:r>
              <w:rPr>
                <w:rFonts w:ascii="宋体" w:hAnsi="宋体" w:cs="宋体" w:hint="eastAsia"/>
                <w:szCs w:val="21"/>
              </w:rPr>
              <w:t>管理评审</w:t>
            </w:r>
          </w:p>
        </w:tc>
        <w:tc>
          <w:tcPr>
            <w:tcW w:w="960" w:type="dxa"/>
          </w:tcPr>
          <w:p w:rsidR="0000327C" w:rsidRDefault="0000327C" w:rsidP="008D080B">
            <w:pPr>
              <w:rPr>
                <w:rFonts w:ascii="宋体" w:hAnsi="宋体" w:cs="宋体"/>
                <w:szCs w:val="21"/>
              </w:rPr>
            </w:pPr>
            <w:r>
              <w:rPr>
                <w:rFonts w:ascii="宋体" w:hAnsi="宋体" w:cs="宋体" w:hint="eastAsia"/>
                <w:szCs w:val="21"/>
              </w:rPr>
              <w:t xml:space="preserve">E9.3 </w:t>
            </w:r>
          </w:p>
          <w:p w:rsidR="0000327C" w:rsidRDefault="0000327C" w:rsidP="008D080B">
            <w:pPr>
              <w:rPr>
                <w:rFonts w:ascii="宋体" w:hAnsi="宋体" w:cs="宋体"/>
                <w:szCs w:val="21"/>
              </w:rPr>
            </w:pPr>
            <w:r>
              <w:rPr>
                <w:rFonts w:ascii="宋体" w:hAnsi="宋体" w:cs="宋体" w:hint="eastAsia"/>
                <w:szCs w:val="21"/>
              </w:rPr>
              <w:t>S4.6</w:t>
            </w:r>
          </w:p>
          <w:p w:rsidR="0000327C" w:rsidRDefault="0000327C" w:rsidP="008D080B">
            <w:pPr>
              <w:rPr>
                <w:rFonts w:ascii="宋体" w:hAnsi="宋体"/>
                <w:szCs w:val="21"/>
              </w:rPr>
            </w:pPr>
          </w:p>
        </w:tc>
        <w:tc>
          <w:tcPr>
            <w:tcW w:w="10004" w:type="dxa"/>
          </w:tcPr>
          <w:p w:rsidR="0000327C" w:rsidRDefault="0000327C" w:rsidP="008D080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时间：2019年10月28日（上一年度管理评审时间为2018年11月28日 ，未超过1年，符合策划要求)。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评审输入内容：</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质量环境安全目标和指标的实现程度。</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质量环境安全管理体系运行情况以及环境安全绩效。</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内审、合规性评价结果。</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预防措施和纠正措施的状况。</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来自外部相关方的信息交流，包括抱怨。</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过程业绩、产品符合性。</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组织结构、职责权限合理性、有效性。</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顾客反馈、满意度调查结果等信息。</w:t>
            </w:r>
          </w:p>
          <w:p w:rsidR="0000327C" w:rsidRDefault="0000327C" w:rsidP="0000327C">
            <w:pPr>
              <w:numPr>
                <w:ilvl w:val="0"/>
                <w:numId w:val="31"/>
              </w:num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对上次管理评审的跟踪措施。</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本次管理评审改进的建议：进一步强化质量、环境、职业健康安全管理体系标准的培训。查改进计划，由综合管理部落实，并组织相关部门实施，在2019年10月31日前对员工进行质量、环境、职业健康安全管理体系标准强化培训。</w:t>
            </w:r>
          </w:p>
          <w:p w:rsidR="0000327C" w:rsidRDefault="0000327C" w:rsidP="008D080B">
            <w:pPr>
              <w:widowControl/>
              <w:rPr>
                <w:rFonts w:ascii="宋体" w:hAnsi="宋体"/>
                <w:kern w:val="0"/>
                <w:szCs w:val="21"/>
              </w:rPr>
            </w:pPr>
            <w:r>
              <w:rPr>
                <w:rFonts w:hint="eastAsia"/>
              </w:rPr>
              <w:t>查见：</w:t>
            </w:r>
            <w:r>
              <w:rPr>
                <w:rFonts w:ascii="宋体" w:hAnsi="宋体" w:hint="eastAsia"/>
                <w:kern w:val="0"/>
                <w:szCs w:val="21"/>
              </w:rPr>
              <w:t>2019年10月31日的管理评审改进培训记录表，通过课堂讲解，现场提问。进行 GB/T</w:t>
            </w:r>
            <w:r>
              <w:rPr>
                <w:rFonts w:ascii="宋体" w:hAnsi="宋体"/>
                <w:kern w:val="0"/>
                <w:szCs w:val="21"/>
              </w:rPr>
              <w:t>1</w:t>
            </w:r>
            <w:r>
              <w:rPr>
                <w:rFonts w:ascii="宋体" w:hAnsi="宋体" w:hint="eastAsia"/>
                <w:kern w:val="0"/>
                <w:szCs w:val="21"/>
              </w:rPr>
              <w:t>9001：2016、GB</w:t>
            </w:r>
            <w:r>
              <w:rPr>
                <w:rFonts w:ascii="宋体" w:hAnsi="宋体"/>
                <w:kern w:val="0"/>
                <w:szCs w:val="21"/>
              </w:rPr>
              <w:t>/</w:t>
            </w:r>
            <w:r>
              <w:rPr>
                <w:rFonts w:ascii="宋体" w:hAnsi="宋体" w:hint="eastAsia"/>
                <w:kern w:val="0"/>
                <w:szCs w:val="21"/>
              </w:rPr>
              <w:t xml:space="preserve">T14001:2016、ISO 45001:2018管理标淮的讲解，从学员的回答问题和对课堂知识的掌握情况来看，学员的培训基本达到了要求。考核人：费万群 </w:t>
            </w:r>
            <w:r>
              <w:rPr>
                <w:rFonts w:ascii="宋体" w:hAnsi="宋体"/>
                <w:kern w:val="0"/>
                <w:szCs w:val="21"/>
              </w:rPr>
              <w:t xml:space="preserve">      </w:t>
            </w:r>
            <w:r>
              <w:rPr>
                <w:rFonts w:ascii="宋体" w:hAnsi="宋体" w:hint="eastAsia"/>
                <w:kern w:val="0"/>
                <w:szCs w:val="21"/>
              </w:rPr>
              <w:t xml:space="preserve">  2019年10月31日</w:t>
            </w:r>
          </w:p>
          <w:p w:rsidR="0000327C" w:rsidRDefault="0000327C" w:rsidP="008D080B">
            <w:pPr>
              <w:pStyle w:val="a4"/>
            </w:pPr>
          </w:p>
          <w:p w:rsidR="0000327C" w:rsidRDefault="0000327C" w:rsidP="008D080B">
            <w:pPr>
              <w:spacing w:line="360" w:lineRule="auto"/>
            </w:pPr>
            <w:r>
              <w:rPr>
                <w:rFonts w:ascii="宋体" w:hAnsi="宋体" w:cs="宋体" w:hint="eastAsia"/>
                <w:szCs w:val="21"/>
              </w:rPr>
              <w:t>查上次管理评审提出的改进建议：</w:t>
            </w:r>
            <w:r>
              <w:rPr>
                <w:rFonts w:ascii="宋体" w:hAnsi="宋体" w:hint="eastAsia"/>
                <w:kern w:val="0"/>
                <w:szCs w:val="21"/>
              </w:rPr>
              <w:t>进一步贯彻管理体系的各项规定，努力将各项工作深入和细致。经本次查验</w:t>
            </w:r>
            <w:r>
              <w:rPr>
                <w:rFonts w:ascii="宋体" w:hAnsi="宋体" w:cs="宋体" w:hint="eastAsia"/>
                <w:szCs w:val="21"/>
              </w:rPr>
              <w:t>已经实施完成，并验证有效。</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质量、环境、职业健康安全管理体系运行有效，符合标准要求，得到了正确的实施和保持。</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方针的评审：方针合理、适宜符合要求，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体系策划情况的评审（包括法律法规、目标指标）；</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相关方关注：2019年1月至今未收到顾客及相关方关于重大服务质量问题的投诉；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管理评审结论：质量方针、目标适宜，体系符合企业现状，公司建立的管理体系适宜、充分、有效。</w:t>
            </w:r>
          </w:p>
        </w:tc>
        <w:tc>
          <w:tcPr>
            <w:tcW w:w="1585" w:type="dxa"/>
          </w:tcPr>
          <w:p w:rsidR="0000327C" w:rsidRDefault="0000327C" w:rsidP="008D080B">
            <w:r>
              <w:rPr>
                <w:rFonts w:hint="eastAsia"/>
              </w:rPr>
              <w:lastRenderedPageBreak/>
              <w:t>符合</w:t>
            </w:r>
          </w:p>
        </w:tc>
      </w:tr>
      <w:tr w:rsidR="0000327C" w:rsidTr="008D080B">
        <w:trPr>
          <w:trHeight w:val="416"/>
        </w:trPr>
        <w:tc>
          <w:tcPr>
            <w:tcW w:w="2160" w:type="dxa"/>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00327C" w:rsidRDefault="0000327C" w:rsidP="008D080B">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E10.1;10.2;10.3；10.3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S4.5.3</w:t>
            </w:r>
          </w:p>
          <w:p w:rsidR="0000327C" w:rsidRDefault="0000327C" w:rsidP="008D080B">
            <w:pPr>
              <w:rPr>
                <w:rFonts w:ascii="宋体" w:hAnsi="宋体"/>
                <w:szCs w:val="21"/>
              </w:rPr>
            </w:pPr>
          </w:p>
        </w:tc>
        <w:tc>
          <w:tcPr>
            <w:tcW w:w="10004" w:type="dxa"/>
          </w:tcPr>
          <w:p w:rsidR="0000327C" w:rsidRDefault="0000327C" w:rsidP="008D080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控制程序》、《事故事件不符合控制程序》、《不合格品控制程序》及《内部审核控制程序》、《纠正预防措施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rsidR="0000327C" w:rsidRDefault="0000327C" w:rsidP="008D080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公司通过环境、职业健康安全方针、目标的达成分析、内部环境、职业健康安全审核结果、数据资料统计分析、纠正和预防措施和管理评审等方式，以推动环境、职业健康安全管理体系的持续改进。</w:t>
            </w:r>
          </w:p>
          <w:p w:rsidR="0000327C" w:rsidRDefault="0000327C" w:rsidP="008D080B">
            <w:pPr>
              <w:pStyle w:val="3"/>
              <w:adjustRightInd w:val="0"/>
              <w:snapToGrid w:val="0"/>
              <w:spacing w:before="0" w:after="0" w:line="360" w:lineRule="auto"/>
              <w:ind w:firstLineChars="200" w:firstLine="420"/>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公司各部门和各对体系过程输出的各种信息进行收集、分析，识别出不符合或潜在的不符合，并分析原因，按《纠正预防措施控制程序》实施纠正措施。</w:t>
            </w:r>
          </w:p>
          <w:p w:rsidR="0000327C" w:rsidRDefault="0000327C" w:rsidP="008D080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00327C" w:rsidRDefault="0000327C" w:rsidP="008D080B">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环境、职业健康安全方针和目标等来实现对环境、职业健康安全管理体系的改进，另外主要通过日常工作中发现的问题及时予以调整解决来实现。</w:t>
            </w:r>
          </w:p>
        </w:tc>
        <w:tc>
          <w:tcPr>
            <w:tcW w:w="1585" w:type="dxa"/>
          </w:tcPr>
          <w:p w:rsidR="0000327C" w:rsidRDefault="0000327C" w:rsidP="008D080B">
            <w:r>
              <w:rPr>
                <w:rFonts w:hint="eastAsia"/>
              </w:rPr>
              <w:t>符合</w:t>
            </w:r>
          </w:p>
        </w:tc>
      </w:tr>
      <w:tr w:rsidR="0000327C" w:rsidTr="008D080B">
        <w:trPr>
          <w:trHeight w:val="416"/>
        </w:trPr>
        <w:tc>
          <w:tcPr>
            <w:tcW w:w="2160" w:type="dxa"/>
            <w:vAlign w:val="center"/>
          </w:tcPr>
          <w:p w:rsidR="0000327C" w:rsidRDefault="0000327C" w:rsidP="008D080B">
            <w:r>
              <w:rPr>
                <w:rFonts w:hint="eastAsia"/>
              </w:rPr>
              <w:t>范围的确认、资质的确认、管理体系变化情况、监督抽查情况、顾客对环境影响的投</w:t>
            </w:r>
            <w:r>
              <w:rPr>
                <w:rFonts w:hint="eastAsia"/>
              </w:rPr>
              <w:lastRenderedPageBreak/>
              <w:t>诉、认证证书及标识使用情况。</w:t>
            </w:r>
          </w:p>
          <w:p w:rsidR="0000327C" w:rsidRDefault="0000327C" w:rsidP="008D080B">
            <w:pPr>
              <w:pStyle w:val="a0"/>
            </w:pPr>
          </w:p>
        </w:tc>
        <w:tc>
          <w:tcPr>
            <w:tcW w:w="960" w:type="dxa"/>
            <w:vAlign w:val="center"/>
          </w:tcPr>
          <w:p w:rsidR="0000327C" w:rsidRDefault="0000327C" w:rsidP="008D080B"/>
        </w:tc>
        <w:tc>
          <w:tcPr>
            <w:tcW w:w="10004" w:type="dxa"/>
            <w:vAlign w:val="center"/>
          </w:tcPr>
          <w:p w:rsidR="0000327C" w:rsidRDefault="0000327C" w:rsidP="008D080B">
            <w:pPr>
              <w:ind w:firstLineChars="100" w:firstLine="210"/>
              <w:rPr>
                <w:rFonts w:ascii="宋体" w:hAnsi="宋体"/>
                <w:szCs w:val="21"/>
              </w:rPr>
            </w:pPr>
            <w:r>
              <w:rPr>
                <w:rFonts w:ascii="宋体" w:hAnsi="宋体" w:hint="eastAsia"/>
                <w:szCs w:val="21"/>
              </w:rPr>
              <w:t>现场确认，公司质量、职业健康安全管理体系覆盖范围：</w:t>
            </w:r>
            <w:bookmarkStart w:id="0" w:name="审核范围"/>
          </w:p>
          <w:bookmarkEnd w:id="0"/>
          <w:p w:rsidR="0000327C" w:rsidRDefault="0000327C" w:rsidP="008D080B">
            <w:pPr>
              <w:spacing w:line="0" w:lineRule="atLeast"/>
              <w:jc w:val="left"/>
              <w:rPr>
                <w:rFonts w:ascii="宋体" w:hAnsi="宋体"/>
              </w:rPr>
            </w:pPr>
            <w:r>
              <w:rPr>
                <w:rFonts w:ascii="宋体" w:hAnsi="宋体" w:hint="eastAsia"/>
              </w:rPr>
              <w:t>Q：资质范围内电力工程设计</w:t>
            </w:r>
          </w:p>
          <w:p w:rsidR="0000327C" w:rsidRDefault="0000327C" w:rsidP="008D080B">
            <w:pPr>
              <w:spacing w:line="0" w:lineRule="atLeast"/>
              <w:jc w:val="left"/>
              <w:rPr>
                <w:rFonts w:ascii="宋体" w:hAnsi="宋体"/>
              </w:rPr>
            </w:pPr>
            <w:r>
              <w:rPr>
                <w:rFonts w:ascii="宋体" w:hAnsi="宋体" w:hint="eastAsia"/>
              </w:rPr>
              <w:t>E：资质范围内电力工程设计及所涉及场所的相关环境管理活动</w:t>
            </w:r>
          </w:p>
          <w:p w:rsidR="0000327C" w:rsidRDefault="0000327C" w:rsidP="008D080B">
            <w:pPr>
              <w:spacing w:line="360" w:lineRule="auto"/>
              <w:rPr>
                <w:rFonts w:ascii="宋体" w:hAnsi="宋体"/>
              </w:rPr>
            </w:pPr>
            <w:r>
              <w:rPr>
                <w:rFonts w:ascii="宋体" w:hAnsi="宋体" w:hint="eastAsia"/>
              </w:rPr>
              <w:t>O：资质范围内电力工程设计及所涉及场所的相关职业健康安全管理活动</w:t>
            </w:r>
          </w:p>
          <w:p w:rsidR="0000327C" w:rsidRDefault="0000327C" w:rsidP="008D080B">
            <w:pPr>
              <w:spacing w:line="360" w:lineRule="auto"/>
              <w:rPr>
                <w:szCs w:val="22"/>
              </w:rPr>
            </w:pPr>
            <w:r>
              <w:rPr>
                <w:rFonts w:hint="eastAsia"/>
                <w:szCs w:val="22"/>
              </w:rPr>
              <w:lastRenderedPageBreak/>
              <w:t>提供营业执照（三证合一）、</w:t>
            </w:r>
            <w:r>
              <w:rPr>
                <w:rFonts w:ascii="宋体" w:hAnsi="宋体" w:hint="eastAsia"/>
                <w:szCs w:val="21"/>
              </w:rPr>
              <w:t>检查有效，</w:t>
            </w:r>
            <w:r>
              <w:rPr>
                <w:rFonts w:ascii="宋体" w:hAnsi="宋体" w:cs="宋体" w:hint="eastAsia"/>
                <w:szCs w:val="21"/>
              </w:rPr>
              <w:t>经营范围包含认证范围</w:t>
            </w:r>
            <w:r>
              <w:rPr>
                <w:rFonts w:hint="eastAsia"/>
                <w:szCs w:val="22"/>
              </w:rPr>
              <w:t>。</w:t>
            </w:r>
          </w:p>
          <w:p w:rsidR="0000327C" w:rsidRDefault="0000327C" w:rsidP="008D080B">
            <w:pPr>
              <w:spacing w:line="360" w:lineRule="auto"/>
              <w:rPr>
                <w:szCs w:val="22"/>
              </w:rPr>
            </w:pPr>
            <w:r>
              <w:rPr>
                <w:rFonts w:hint="eastAsia"/>
                <w:szCs w:val="22"/>
              </w:rPr>
              <w:t>公司严格执行国标及相关标准要求和法律、法规要求。</w:t>
            </w:r>
          </w:p>
          <w:p w:rsidR="0000327C" w:rsidRDefault="0000327C" w:rsidP="008D080B">
            <w:pPr>
              <w:spacing w:line="360" w:lineRule="auto"/>
              <w:ind w:firstLineChars="100" w:firstLine="210"/>
              <w:rPr>
                <w:rFonts w:ascii="宋体" w:hAnsi="宋体" w:cs="宋体"/>
                <w:szCs w:val="24"/>
              </w:rPr>
            </w:pPr>
            <w:r>
              <w:rPr>
                <w:rFonts w:ascii="宋体" w:hAnsi="宋体" w:hint="eastAsia"/>
                <w:szCs w:val="21"/>
              </w:rPr>
              <w:t>自2019年1月以来，公司无重大产品质量投诉，通过顾客满意度</w:t>
            </w:r>
            <w:r>
              <w:rPr>
                <w:rFonts w:ascii="宋体" w:hAnsi="宋体" w:cs="宋体" w:hint="eastAsia"/>
                <w:szCs w:val="24"/>
              </w:rPr>
              <w:t>调查，顾客对公司提供的产品普遍反映较好。</w:t>
            </w:r>
          </w:p>
          <w:p w:rsidR="0000327C" w:rsidRDefault="0000327C" w:rsidP="008D080B">
            <w:pPr>
              <w:pStyle w:val="Default"/>
              <w:ind w:firstLineChars="100" w:firstLine="210"/>
              <w:rPr>
                <w:color w:val="auto"/>
              </w:rPr>
            </w:pPr>
            <w:r>
              <w:rPr>
                <w:rFonts w:hint="eastAsia"/>
                <w:color w:val="auto"/>
                <w:kern w:val="2"/>
                <w:sz w:val="21"/>
                <w:szCs w:val="22"/>
              </w:rPr>
              <w:t>产品暂无质量监督抽查情况、无重大环境扰民问题和投诉、无重大的职业健康安全问题和投诉。</w:t>
            </w:r>
          </w:p>
          <w:p w:rsidR="0000327C" w:rsidRDefault="0000327C" w:rsidP="008D080B">
            <w:pPr>
              <w:spacing w:line="360" w:lineRule="auto"/>
              <w:ind w:firstLineChars="100" w:firstLine="210"/>
            </w:pPr>
            <w:r>
              <w:rPr>
                <w:rFonts w:hint="eastAsia"/>
              </w:rPr>
              <w:t>现场查见认证证书及标识使用情况，符合要求。</w:t>
            </w:r>
          </w:p>
          <w:p w:rsidR="0000327C" w:rsidRDefault="0000327C" w:rsidP="008D080B">
            <w:pPr>
              <w:pStyle w:val="Default"/>
            </w:pPr>
            <w:r>
              <w:rPr>
                <w:rFonts w:hint="eastAsia"/>
                <w:color w:val="auto"/>
                <w:szCs w:val="22"/>
              </w:rPr>
              <w:t>上</w:t>
            </w:r>
            <w:r>
              <w:rPr>
                <w:rFonts w:hint="eastAsia"/>
                <w:color w:val="auto"/>
                <w:kern w:val="2"/>
                <w:sz w:val="21"/>
                <w:szCs w:val="22"/>
              </w:rPr>
              <w:t>次不符合的整改情况：上次不符合为市场部</w:t>
            </w:r>
            <w:r>
              <w:rPr>
                <w:rFonts w:hint="eastAsia"/>
                <w:color w:val="auto"/>
                <w:kern w:val="2"/>
                <w:sz w:val="21"/>
                <w:szCs w:val="22"/>
              </w:rPr>
              <w:t>Q8.4</w:t>
            </w:r>
            <w:r>
              <w:rPr>
                <w:rFonts w:hint="eastAsia"/>
                <w:color w:val="auto"/>
                <w:kern w:val="2"/>
                <w:sz w:val="21"/>
                <w:szCs w:val="22"/>
              </w:rPr>
              <w:t>条款，经本次审核验证均整改且无类似不符合情况出现。</w:t>
            </w:r>
          </w:p>
          <w:p w:rsidR="0000327C" w:rsidRDefault="0000327C" w:rsidP="008D080B">
            <w:pPr>
              <w:pStyle w:val="a0"/>
              <w:ind w:firstLineChars="250" w:firstLine="575"/>
              <w:rPr>
                <w:color w:val="FF0000"/>
              </w:rPr>
            </w:pPr>
          </w:p>
        </w:tc>
        <w:tc>
          <w:tcPr>
            <w:tcW w:w="1585" w:type="dxa"/>
          </w:tcPr>
          <w:p w:rsidR="0000327C" w:rsidRDefault="0000327C" w:rsidP="008D080B">
            <w:pPr>
              <w:pStyle w:val="a4"/>
            </w:pPr>
          </w:p>
        </w:tc>
      </w:tr>
    </w:tbl>
    <w:p w:rsidR="0000327C" w:rsidRDefault="0000327C" w:rsidP="0000327C">
      <w:r>
        <w:lastRenderedPageBreak/>
        <w:ptab w:relativeTo="margin" w:alignment="center" w:leader="none"/>
      </w:r>
    </w:p>
    <w:p w:rsidR="0000327C" w:rsidRDefault="0000327C" w:rsidP="0000327C">
      <w:pPr>
        <w:pStyle w:val="a9"/>
      </w:pPr>
      <w:r>
        <w:rPr>
          <w:rFonts w:hint="eastAsia"/>
        </w:rPr>
        <w:t>说明：不符合标注</w:t>
      </w:r>
      <w:r>
        <w:rPr>
          <w:rFonts w:hint="eastAsia"/>
        </w:rPr>
        <w:t>N</w:t>
      </w:r>
    </w:p>
    <w:p w:rsidR="0000327C" w:rsidRDefault="0000327C" w:rsidP="0000327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1095"/>
        <w:gridCol w:w="10066"/>
        <w:gridCol w:w="1390"/>
      </w:tblGrid>
      <w:tr w:rsidR="0000327C" w:rsidTr="008D080B">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00327C" w:rsidRDefault="0000327C" w:rsidP="008D080B">
            <w:pPr>
              <w:spacing w:before="120"/>
              <w:jc w:val="center"/>
              <w:rPr>
                <w:sz w:val="24"/>
                <w:szCs w:val="24"/>
              </w:rPr>
            </w:pPr>
            <w:r>
              <w:rPr>
                <w:rFonts w:hint="eastAsia"/>
                <w:sz w:val="24"/>
                <w:szCs w:val="24"/>
              </w:rPr>
              <w:t>过程与活动、</w:t>
            </w:r>
          </w:p>
          <w:p w:rsidR="0000327C" w:rsidRDefault="0000327C" w:rsidP="008D080B">
            <w:pPr>
              <w:jc w:val="center"/>
            </w:pPr>
            <w:r>
              <w:rPr>
                <w:rFonts w:hint="eastAsia"/>
                <w:sz w:val="24"/>
                <w:szCs w:val="24"/>
              </w:rPr>
              <w:t>抽样计划</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00327C" w:rsidRDefault="0000327C" w:rsidP="008D080B">
            <w:pPr>
              <w:rPr>
                <w:sz w:val="24"/>
                <w:szCs w:val="24"/>
              </w:rPr>
            </w:pPr>
            <w:r>
              <w:rPr>
                <w:rFonts w:hint="eastAsia"/>
                <w:sz w:val="24"/>
                <w:szCs w:val="24"/>
              </w:rPr>
              <w:t>涉及</w:t>
            </w:r>
          </w:p>
          <w:p w:rsidR="0000327C" w:rsidRDefault="0000327C" w:rsidP="008D080B">
            <w:r>
              <w:rPr>
                <w:rFonts w:hint="eastAsia"/>
                <w:sz w:val="24"/>
                <w:szCs w:val="24"/>
              </w:rPr>
              <w:t>条款</w:t>
            </w:r>
          </w:p>
        </w:tc>
        <w:tc>
          <w:tcPr>
            <w:tcW w:w="10066" w:type="dxa"/>
            <w:tcBorders>
              <w:top w:val="single" w:sz="4" w:space="0" w:color="auto"/>
              <w:left w:val="single" w:sz="4" w:space="0" w:color="auto"/>
              <w:bottom w:val="single" w:sz="4" w:space="0" w:color="auto"/>
              <w:right w:val="single" w:sz="4" w:space="0" w:color="auto"/>
            </w:tcBorders>
            <w:vAlign w:val="center"/>
          </w:tcPr>
          <w:p w:rsidR="0000327C" w:rsidRDefault="0000327C" w:rsidP="008D080B">
            <w:pPr>
              <w:rPr>
                <w:sz w:val="24"/>
                <w:szCs w:val="24"/>
              </w:rPr>
            </w:pPr>
            <w:r>
              <w:rPr>
                <w:rFonts w:hint="eastAsia"/>
                <w:sz w:val="24"/>
                <w:szCs w:val="24"/>
              </w:rPr>
              <w:t>受审核部门：综合管理部</w:t>
            </w:r>
            <w:r>
              <w:rPr>
                <w:rFonts w:hint="eastAsia"/>
                <w:sz w:val="24"/>
                <w:szCs w:val="24"/>
              </w:rPr>
              <w:t xml:space="preserve">   </w:t>
            </w:r>
            <w:r>
              <w:rPr>
                <w:rFonts w:hint="eastAsia"/>
                <w:sz w:val="24"/>
                <w:szCs w:val="24"/>
              </w:rPr>
              <w:t>主管领导：</w:t>
            </w:r>
            <w:r w:rsidR="001E3354">
              <w:rPr>
                <w:rFonts w:hint="eastAsia"/>
                <w:sz w:val="24"/>
                <w:szCs w:val="24"/>
              </w:rPr>
              <w:t>王伟朋</w:t>
            </w:r>
            <w:r>
              <w:rPr>
                <w:rFonts w:hint="eastAsia"/>
                <w:sz w:val="24"/>
                <w:szCs w:val="24"/>
              </w:rPr>
              <w:t>，陪同人员：</w:t>
            </w:r>
            <w:r w:rsidR="001E3354">
              <w:rPr>
                <w:rFonts w:ascii="宋体" w:hAnsi="宋体" w:cs="宋体" w:hint="eastAsia"/>
                <w:sz w:val="24"/>
                <w:szCs w:val="24"/>
              </w:rPr>
              <w:t>李腾</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00327C" w:rsidRDefault="0000327C" w:rsidP="008D080B">
            <w:pPr>
              <w:rPr>
                <w:sz w:val="24"/>
                <w:szCs w:val="24"/>
              </w:rPr>
            </w:pPr>
            <w:r>
              <w:rPr>
                <w:rFonts w:hint="eastAsia"/>
                <w:sz w:val="24"/>
                <w:szCs w:val="24"/>
              </w:rPr>
              <w:t>判定</w:t>
            </w:r>
          </w:p>
        </w:tc>
      </w:tr>
      <w:tr w:rsidR="0000327C" w:rsidTr="008D080B">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00327C" w:rsidRDefault="0000327C" w:rsidP="008D080B">
            <w:pPr>
              <w:widowControl/>
              <w:jc w:val="left"/>
            </w:pPr>
          </w:p>
        </w:tc>
        <w:tc>
          <w:tcPr>
            <w:tcW w:w="1095" w:type="dxa"/>
            <w:vMerge/>
            <w:tcBorders>
              <w:top w:val="single" w:sz="4" w:space="0" w:color="auto"/>
              <w:left w:val="single" w:sz="4" w:space="0" w:color="auto"/>
              <w:bottom w:val="single" w:sz="4" w:space="0" w:color="auto"/>
              <w:right w:val="single" w:sz="4" w:space="0" w:color="auto"/>
            </w:tcBorders>
            <w:vAlign w:val="center"/>
          </w:tcPr>
          <w:p w:rsidR="0000327C" w:rsidRDefault="0000327C" w:rsidP="008D080B">
            <w:pPr>
              <w:widowControl/>
              <w:jc w:val="left"/>
            </w:pPr>
          </w:p>
        </w:tc>
        <w:tc>
          <w:tcPr>
            <w:tcW w:w="10066" w:type="dxa"/>
            <w:tcBorders>
              <w:top w:val="single" w:sz="4" w:space="0" w:color="auto"/>
              <w:left w:val="single" w:sz="4" w:space="0" w:color="auto"/>
              <w:bottom w:val="single" w:sz="4" w:space="0" w:color="auto"/>
              <w:right w:val="single" w:sz="4" w:space="0" w:color="auto"/>
            </w:tcBorders>
            <w:vAlign w:val="center"/>
          </w:tcPr>
          <w:p w:rsidR="0000327C" w:rsidRDefault="0000327C" w:rsidP="008D080B">
            <w:pPr>
              <w:spacing w:before="120"/>
            </w:pPr>
            <w:r>
              <w:rPr>
                <w:rFonts w:hint="eastAsia"/>
                <w:sz w:val="24"/>
                <w:szCs w:val="24"/>
              </w:rPr>
              <w:t>审核员：文平，审核时间：</w:t>
            </w:r>
            <w:r>
              <w:rPr>
                <w:sz w:val="24"/>
                <w:szCs w:val="24"/>
              </w:rPr>
              <w:t>20</w:t>
            </w:r>
            <w:r>
              <w:rPr>
                <w:rFonts w:hint="eastAsia"/>
                <w:sz w:val="24"/>
                <w:szCs w:val="24"/>
              </w:rPr>
              <w:t>20.3.14</w:t>
            </w:r>
          </w:p>
        </w:tc>
        <w:tc>
          <w:tcPr>
            <w:tcW w:w="1390" w:type="dxa"/>
            <w:vMerge/>
            <w:tcBorders>
              <w:top w:val="single" w:sz="4" w:space="0" w:color="auto"/>
              <w:left w:val="single" w:sz="4" w:space="0" w:color="auto"/>
              <w:bottom w:val="single" w:sz="4" w:space="0" w:color="auto"/>
              <w:right w:val="single" w:sz="4" w:space="0" w:color="auto"/>
            </w:tcBorders>
            <w:vAlign w:val="center"/>
          </w:tcPr>
          <w:p w:rsidR="0000327C" w:rsidRDefault="0000327C" w:rsidP="008D080B">
            <w:pPr>
              <w:widowControl/>
              <w:jc w:val="left"/>
              <w:rPr>
                <w:sz w:val="24"/>
                <w:szCs w:val="24"/>
              </w:rPr>
            </w:pPr>
          </w:p>
        </w:tc>
      </w:tr>
      <w:tr w:rsidR="0000327C" w:rsidTr="008D080B">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00327C" w:rsidRDefault="0000327C" w:rsidP="008D080B">
            <w:pPr>
              <w:widowControl/>
              <w:jc w:val="left"/>
            </w:pPr>
          </w:p>
        </w:tc>
        <w:tc>
          <w:tcPr>
            <w:tcW w:w="1095" w:type="dxa"/>
            <w:vMerge/>
            <w:tcBorders>
              <w:top w:val="single" w:sz="4" w:space="0" w:color="auto"/>
              <w:left w:val="single" w:sz="4" w:space="0" w:color="auto"/>
              <w:bottom w:val="single" w:sz="4" w:space="0" w:color="auto"/>
              <w:right w:val="single" w:sz="4" w:space="0" w:color="auto"/>
            </w:tcBorders>
            <w:vAlign w:val="center"/>
          </w:tcPr>
          <w:p w:rsidR="0000327C" w:rsidRDefault="0000327C" w:rsidP="008D080B">
            <w:pPr>
              <w:widowControl/>
              <w:jc w:val="left"/>
            </w:pPr>
          </w:p>
        </w:tc>
        <w:tc>
          <w:tcPr>
            <w:tcW w:w="10066" w:type="dxa"/>
            <w:tcBorders>
              <w:top w:val="single" w:sz="4" w:space="0" w:color="auto"/>
              <w:left w:val="single" w:sz="4" w:space="0" w:color="auto"/>
              <w:bottom w:val="single" w:sz="4" w:space="0" w:color="auto"/>
              <w:right w:val="single" w:sz="4" w:space="0" w:color="auto"/>
            </w:tcBorders>
            <w:vAlign w:val="center"/>
          </w:tcPr>
          <w:p w:rsidR="0000327C" w:rsidRDefault="0000327C" w:rsidP="008D080B">
            <w:pPr>
              <w:rPr>
                <w:sz w:val="24"/>
                <w:szCs w:val="24"/>
              </w:rPr>
            </w:pPr>
            <w:r>
              <w:rPr>
                <w:rFonts w:hint="eastAsia"/>
                <w:sz w:val="24"/>
                <w:szCs w:val="24"/>
              </w:rPr>
              <w:t>审核条款：</w:t>
            </w:r>
          </w:p>
        </w:tc>
        <w:tc>
          <w:tcPr>
            <w:tcW w:w="1390" w:type="dxa"/>
            <w:vMerge/>
            <w:tcBorders>
              <w:top w:val="single" w:sz="4" w:space="0" w:color="auto"/>
              <w:left w:val="single" w:sz="4" w:space="0" w:color="auto"/>
              <w:bottom w:val="single" w:sz="4" w:space="0" w:color="auto"/>
              <w:right w:val="single" w:sz="4" w:space="0" w:color="auto"/>
            </w:tcBorders>
            <w:vAlign w:val="center"/>
          </w:tcPr>
          <w:p w:rsidR="0000327C" w:rsidRDefault="0000327C" w:rsidP="008D080B">
            <w:pPr>
              <w:widowControl/>
              <w:jc w:val="left"/>
              <w:rPr>
                <w:sz w:val="24"/>
                <w:szCs w:val="24"/>
              </w:rPr>
            </w:pPr>
          </w:p>
        </w:tc>
      </w:tr>
      <w:tr w:rsidR="0000327C" w:rsidTr="008D080B">
        <w:trPr>
          <w:trHeight w:val="1255"/>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组织的角色、职责和权限</w:t>
            </w:r>
          </w:p>
          <w:p w:rsidR="0000327C" w:rsidRDefault="0000327C" w:rsidP="008D080B">
            <w:pPr>
              <w:tabs>
                <w:tab w:val="center" w:pos="3169"/>
              </w:tabs>
              <w:spacing w:line="400" w:lineRule="exact"/>
              <w:jc w:val="left"/>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QE5.3；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S4.4.1</w:t>
            </w:r>
          </w:p>
          <w:p w:rsidR="0000327C" w:rsidRDefault="0000327C" w:rsidP="008D080B">
            <w:pPr>
              <w:tabs>
                <w:tab w:val="center" w:pos="3169"/>
              </w:tabs>
              <w:spacing w:line="400" w:lineRule="exact"/>
              <w:jc w:val="left"/>
              <w:rPr>
                <w:rFonts w:ascii="宋体" w:hAnsi="宋体" w:cs="宋体"/>
                <w:szCs w:val="21"/>
              </w:rPr>
            </w:pP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在《岗位职责》中规定了综合管理部和财务部的安全职责和权限，以确保部门工作的展开和实施：</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1)负责公司人员的招聘、选择、试用、聘用及处理。</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2)负责组织公司各项教育培训工作。</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3)负责职业健康安全法律法规的收集、整理与评价。</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4)负责组织危险源识别与评价。</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5）负责重大危险源管理方案的制定与验证。</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6）负责组织应急演练预案编写、演习、评价。</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7）负责确保环保资金、职业健康安全资金的落实。</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综合管理部负责人能基本阐述本部门的主要职责。</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lastRenderedPageBreak/>
              <w:t>符合</w:t>
            </w:r>
          </w:p>
        </w:tc>
      </w:tr>
      <w:tr w:rsidR="0000327C" w:rsidTr="008D080B">
        <w:trPr>
          <w:trHeight w:val="251"/>
        </w:trPr>
        <w:tc>
          <w:tcPr>
            <w:tcW w:w="2161" w:type="dxa"/>
            <w:tcBorders>
              <w:top w:val="single" w:sz="4" w:space="0" w:color="auto"/>
              <w:left w:val="single" w:sz="4" w:space="0" w:color="auto"/>
              <w:bottom w:val="single" w:sz="4" w:space="0" w:color="auto"/>
              <w:right w:val="single" w:sz="4" w:space="0" w:color="auto"/>
            </w:tcBorders>
            <w:vAlign w:val="center"/>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目标及其实现的策划</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QE6.2</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S4.3.3</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查见：公司有将质量、环境、职业健康安全目标分解到各个部门，综合管理部及财务部的目标是：</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1、质量目标</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1）培训计划实施率100%；</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2）培训按时率100%；</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3）文件发放按时率100%。</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2、环境目标</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1）火灾发生率为零；</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2）废弃物分类收集处理率100%；</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3）环境资金实际投入率100%。</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3、职业健康安全目标</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1）火灾事故为零；</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2）伤亡事故为零；</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3）安全资金计划投入率100%。</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抽查2019年1月-2019年12月的《部门目标考核统计表》和考核记录，经考核均完成目标任务。</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查见公司制定的质量目标管理方案、固体废弃物管理方案、火灾管理方案。方案内容涉及目的、范围、职责、具体措施、责任人。</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抽查火灾管理方案工作措施：</w:t>
            </w:r>
          </w:p>
          <w:p w:rsidR="0000327C" w:rsidRDefault="0000327C" w:rsidP="008D080B">
            <w:pPr>
              <w:spacing w:line="276" w:lineRule="auto"/>
              <w:rPr>
                <w:rFonts w:ascii="宋体" w:hAnsi="宋体"/>
                <w:szCs w:val="21"/>
              </w:rPr>
            </w:pPr>
            <w:r>
              <w:rPr>
                <w:rFonts w:ascii="宋体" w:hAnsi="宋体"/>
                <w:szCs w:val="21"/>
              </w:rPr>
              <w:lastRenderedPageBreak/>
              <w:t>1.</w:t>
            </w:r>
            <w:r>
              <w:rPr>
                <w:rFonts w:ascii="宋体" w:hAnsi="宋体" w:hint="eastAsia"/>
                <w:szCs w:val="21"/>
              </w:rPr>
              <w:t xml:space="preserve">合理配置消防灭火器，定期点检； </w:t>
            </w:r>
          </w:p>
          <w:p w:rsidR="0000327C" w:rsidRDefault="0000327C" w:rsidP="008D080B">
            <w:pPr>
              <w:spacing w:line="276" w:lineRule="auto"/>
              <w:rPr>
                <w:rFonts w:ascii="宋体" w:hAnsi="宋体"/>
                <w:szCs w:val="21"/>
              </w:rPr>
            </w:pPr>
            <w:r>
              <w:rPr>
                <w:rFonts w:ascii="宋体" w:hAnsi="宋体"/>
                <w:szCs w:val="21"/>
              </w:rPr>
              <w:t>2.</w:t>
            </w:r>
            <w:r>
              <w:rPr>
                <w:rFonts w:ascii="宋体" w:hAnsi="宋体" w:hint="eastAsia"/>
                <w:szCs w:val="21"/>
              </w:rPr>
              <w:t>组织员工安全知识培训，提高消防意识和技能水平；</w:t>
            </w:r>
          </w:p>
          <w:p w:rsidR="0000327C" w:rsidRDefault="0000327C" w:rsidP="008D080B">
            <w:pPr>
              <w:spacing w:line="276" w:lineRule="auto"/>
              <w:rPr>
                <w:rFonts w:ascii="宋体" w:hAnsi="宋体"/>
                <w:szCs w:val="21"/>
              </w:rPr>
            </w:pPr>
            <w:r>
              <w:rPr>
                <w:rFonts w:ascii="宋体" w:hAnsi="宋体"/>
                <w:szCs w:val="21"/>
              </w:rPr>
              <w:t>3.</w:t>
            </w:r>
            <w:r>
              <w:rPr>
                <w:rFonts w:ascii="宋体" w:hAnsi="宋体" w:hint="eastAsia"/>
                <w:szCs w:val="21"/>
              </w:rPr>
              <w:t xml:space="preserve">制定火灾应急预案，并定期进行消防演练； </w:t>
            </w:r>
          </w:p>
          <w:p w:rsidR="0000327C" w:rsidRDefault="0000327C" w:rsidP="008D080B">
            <w:pPr>
              <w:spacing w:line="276"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 xml:space="preserve">定期对各种线路、机械设备进行检查保养，使之处于安全状态； </w:t>
            </w:r>
          </w:p>
          <w:p w:rsidR="0000327C" w:rsidRDefault="0000327C" w:rsidP="008D080B">
            <w:pPr>
              <w:tabs>
                <w:tab w:val="center" w:pos="3169"/>
              </w:tabs>
              <w:spacing w:line="400" w:lineRule="exact"/>
              <w:jc w:val="left"/>
              <w:rPr>
                <w:rFonts w:ascii="宋体" w:hAnsi="宋体" w:cs="宋体"/>
                <w:szCs w:val="21"/>
              </w:rPr>
            </w:pPr>
            <w:r>
              <w:rPr>
                <w:rFonts w:ascii="宋体" w:hAnsi="宋体" w:hint="eastAsia"/>
                <w:szCs w:val="21"/>
              </w:rPr>
              <w:t>5</w:t>
            </w:r>
            <w:r>
              <w:rPr>
                <w:rFonts w:ascii="宋体" w:hAnsi="宋体"/>
                <w:szCs w:val="21"/>
              </w:rPr>
              <w:t>.</w:t>
            </w:r>
            <w:r>
              <w:rPr>
                <w:rFonts w:ascii="宋体" w:hAnsi="宋体" w:hint="eastAsia"/>
                <w:szCs w:val="21"/>
              </w:rPr>
              <w:t>建立易燃易爆品存放及摆放要求</w:t>
            </w:r>
            <w:r>
              <w:rPr>
                <w:rFonts w:ascii="宋体" w:hAnsi="宋体" w:cs="宋体" w:hint="eastAsia"/>
                <w:szCs w:val="21"/>
              </w:rPr>
              <w:t>；</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抽固废处理管理措施</w:t>
            </w:r>
          </w:p>
          <w:p w:rsidR="0000327C" w:rsidRDefault="0000327C" w:rsidP="008D080B">
            <w:pPr>
              <w:spacing w:line="276" w:lineRule="auto"/>
              <w:rPr>
                <w:rFonts w:ascii="宋体" w:hAnsi="宋体"/>
                <w:szCs w:val="21"/>
              </w:rPr>
            </w:pPr>
            <w:r>
              <w:rPr>
                <w:rFonts w:ascii="宋体" w:hAnsi="宋体" w:hint="eastAsia"/>
                <w:szCs w:val="21"/>
              </w:rPr>
              <w:t>1．加强宣传教育，提高员工固废垃圾分类处理意识。</w:t>
            </w:r>
          </w:p>
          <w:p w:rsidR="0000327C" w:rsidRDefault="0000327C" w:rsidP="008D080B">
            <w:pPr>
              <w:spacing w:line="276" w:lineRule="auto"/>
              <w:rPr>
                <w:rFonts w:ascii="宋体" w:hAnsi="宋体"/>
                <w:szCs w:val="21"/>
              </w:rPr>
            </w:pPr>
            <w:r>
              <w:rPr>
                <w:rFonts w:ascii="宋体" w:hAnsi="宋体"/>
                <w:szCs w:val="21"/>
              </w:rPr>
              <w:t>2.</w:t>
            </w:r>
            <w:r>
              <w:rPr>
                <w:rFonts w:ascii="宋体" w:hAnsi="宋体" w:hint="eastAsia"/>
                <w:szCs w:val="21"/>
              </w:rPr>
              <w:t xml:space="preserve"> 办公、生活区域配置垃圾桶对办公垃圾进行分类收集存放后交由园区环卫部门统一处理；</w:t>
            </w:r>
          </w:p>
          <w:p w:rsidR="0000327C" w:rsidRDefault="0000327C" w:rsidP="008D080B">
            <w:pPr>
              <w:spacing w:line="276" w:lineRule="auto"/>
              <w:rPr>
                <w:rFonts w:ascii="宋体" w:hAnsi="宋体"/>
                <w:szCs w:val="21"/>
              </w:rPr>
            </w:pPr>
            <w:r>
              <w:rPr>
                <w:rFonts w:ascii="宋体" w:hAnsi="宋体"/>
                <w:szCs w:val="21"/>
              </w:rPr>
              <w:t>3.</w:t>
            </w:r>
            <w:r>
              <w:rPr>
                <w:rFonts w:ascii="宋体" w:hAnsi="宋体" w:hint="eastAsia"/>
                <w:szCs w:val="21"/>
              </w:rPr>
              <w:t>办公危险废物统一收集单独存放（废电池、废硒鼓墨盒等）由供应商以旧换新回收.</w:t>
            </w:r>
          </w:p>
          <w:p w:rsidR="0000327C" w:rsidRDefault="0000327C" w:rsidP="008D080B">
            <w:pPr>
              <w:tabs>
                <w:tab w:val="center" w:pos="3169"/>
              </w:tabs>
              <w:spacing w:line="400" w:lineRule="exact"/>
              <w:jc w:val="left"/>
              <w:rPr>
                <w:rFonts w:ascii="宋体" w:hAnsi="宋体"/>
                <w:szCs w:val="21"/>
              </w:rPr>
            </w:pPr>
            <w:r>
              <w:rPr>
                <w:rFonts w:ascii="宋体" w:hAnsi="宋体"/>
                <w:szCs w:val="21"/>
              </w:rPr>
              <w:t>4.</w:t>
            </w:r>
            <w:r>
              <w:rPr>
                <w:rFonts w:ascii="宋体" w:hAnsi="宋体" w:hint="eastAsia"/>
                <w:szCs w:val="21"/>
              </w:rPr>
              <w:t>设置垃圾箱和危险固体废弃物存放处；垃圾交由园区环卫部门统一处理，</w:t>
            </w:r>
            <w:r>
              <w:rPr>
                <w:rFonts w:ascii="宋体" w:hAnsi="宋体"/>
                <w:szCs w:val="21"/>
              </w:rPr>
              <w:t xml:space="preserve"> 5.</w:t>
            </w:r>
            <w:r>
              <w:rPr>
                <w:rFonts w:ascii="宋体" w:hAnsi="宋体" w:hint="eastAsia"/>
                <w:szCs w:val="21"/>
              </w:rPr>
              <w:t>化粪池污泥由环卫部门定期清淘。</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w:t>
            </w:r>
          </w:p>
          <w:p w:rsidR="0000327C" w:rsidRDefault="0000327C" w:rsidP="008D080B">
            <w:pPr>
              <w:pStyle w:val="a0"/>
              <w:rPr>
                <w:rFonts w:ascii="宋体" w:hAnsi="宋体" w:cs="宋体"/>
                <w:szCs w:val="21"/>
              </w:rPr>
            </w:pPr>
            <w:r>
              <w:rPr>
                <w:rFonts w:hint="eastAsia"/>
                <w:color w:val="000000"/>
                <w:szCs w:val="21"/>
              </w:rPr>
              <w:t>对固废的排放、火灾事故应急等</w:t>
            </w:r>
            <w:r>
              <w:rPr>
                <w:rFonts w:ascii="宋体" w:hAnsi="宋体" w:hint="eastAsia"/>
                <w:szCs w:val="21"/>
              </w:rPr>
              <w:t>拟定有管理方案实施控制。</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lastRenderedPageBreak/>
              <w:t>符合</w:t>
            </w:r>
          </w:p>
        </w:tc>
      </w:tr>
      <w:tr w:rsidR="0000327C" w:rsidTr="008D080B">
        <w:trPr>
          <w:trHeight w:val="90"/>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szCs w:val="21"/>
              </w:rPr>
            </w:pPr>
            <w:r>
              <w:rPr>
                <w:rFonts w:ascii="宋体" w:hAnsi="宋体" w:cs="新宋体" w:hint="eastAsia"/>
                <w:szCs w:val="21"/>
              </w:rPr>
              <w:lastRenderedPageBreak/>
              <w:t>环境因素</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cs="新宋体"/>
                <w:szCs w:val="21"/>
              </w:rPr>
            </w:pPr>
            <w:r>
              <w:rPr>
                <w:rFonts w:ascii="宋体" w:hAnsi="宋体" w:cs="新宋体" w:hint="eastAsia"/>
                <w:szCs w:val="21"/>
              </w:rPr>
              <w:t>E6.1.2</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查见：《环境因素的识别与评价控制程序》，上述文件对识别和评价方法、程序、职责、记录作了规定。</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综合管理部2019年6月23日组织了各个部门开展了环境因素的识别工作。</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查见：《环境因素识别评价表》和《重要环境因素清单》，按照部门和经营过程进行识别并评价出公司重要环境因素有潜在火灾、固废的排放2项，识别清楚、准确，评价合理。</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查：公司《环境因素识别评价表》，涉及以下内容：</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b.生活污水的排放等；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共计识别26项。识别基本清楚、全面。</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查：综合管理部及办公区域的《环境因素识别评价表》，涉及以下内容：</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lastRenderedPageBreak/>
              <w:t>a.废弃纸杯、日光灯管、墨盒等办公用品固废排放等；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d.电气短路和违规用电用火造成的火灾</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00327C" w:rsidRDefault="0000327C" w:rsidP="008D080B">
            <w:pPr>
              <w:tabs>
                <w:tab w:val="center" w:pos="3169"/>
              </w:tabs>
              <w:spacing w:line="400" w:lineRule="exact"/>
              <w:jc w:val="left"/>
              <w:rPr>
                <w:rFonts w:ascii="宋体" w:hAnsi="宋体" w:cs="宋体"/>
                <w:szCs w:val="21"/>
              </w:rPr>
            </w:pPr>
            <w:r>
              <w:rPr>
                <w:rFonts w:ascii="宋体" w:hAnsi="宋体" w:cs="宋体" w:hint="eastAsia"/>
                <w:szCs w:val="21"/>
              </w:rPr>
              <w:t>共计识别26项。识别基本清楚、全面。</w:t>
            </w:r>
          </w:p>
          <w:p w:rsidR="0000327C" w:rsidRDefault="0000327C" w:rsidP="008D080B">
            <w:pPr>
              <w:tabs>
                <w:tab w:val="center" w:pos="3169"/>
              </w:tabs>
              <w:spacing w:line="400" w:lineRule="exact"/>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lastRenderedPageBreak/>
              <w:t>符合</w:t>
            </w:r>
          </w:p>
        </w:tc>
      </w:tr>
      <w:tr w:rsidR="0000327C" w:rsidTr="008D080B">
        <w:trPr>
          <w:trHeight w:val="501"/>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cs="新宋体"/>
                <w:szCs w:val="21"/>
              </w:rPr>
            </w:pPr>
            <w:r>
              <w:rPr>
                <w:rFonts w:ascii="宋体" w:hAnsi="宋体" w:cs="新宋体" w:hint="eastAsia"/>
                <w:szCs w:val="21"/>
              </w:rPr>
              <w:t xml:space="preserve">S4.3.1 </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spacing w:line="400" w:lineRule="exact"/>
              <w:jc w:val="left"/>
              <w:rPr>
                <w:rFonts w:ascii="宋体" w:hAnsi="宋体" w:cs="宋体"/>
                <w:szCs w:val="21"/>
              </w:rPr>
            </w:pPr>
            <w:r>
              <w:rPr>
                <w:rFonts w:ascii="宋体" w:hAnsi="宋体" w:cs="宋体" w:hint="eastAsia"/>
                <w:szCs w:val="21"/>
              </w:rPr>
              <w:t>查见：《危险源辨识、风险评价和风险控制程序》</w:t>
            </w:r>
          </w:p>
          <w:p w:rsidR="0000327C" w:rsidRDefault="0000327C" w:rsidP="008D080B">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00327C" w:rsidRDefault="0000327C" w:rsidP="008D080B">
            <w:pPr>
              <w:spacing w:line="400" w:lineRule="exact"/>
              <w:jc w:val="left"/>
              <w:rPr>
                <w:rFonts w:ascii="宋体" w:hAnsi="宋体" w:cs="宋体"/>
                <w:szCs w:val="21"/>
              </w:rPr>
            </w:pPr>
            <w:r>
              <w:rPr>
                <w:rFonts w:ascii="宋体" w:hAnsi="宋体" w:cs="宋体" w:hint="eastAsia"/>
                <w:szCs w:val="21"/>
              </w:rPr>
              <w:t>查见：《危险源辨识与风险评价表》，危险源过打分和小组评议共评价出公司不可接受风险：2项，分别是：火灾、触电。</w:t>
            </w:r>
          </w:p>
          <w:p w:rsidR="0000327C" w:rsidRDefault="0000327C" w:rsidP="008D080B">
            <w:pPr>
              <w:spacing w:line="400" w:lineRule="exact"/>
              <w:jc w:val="left"/>
              <w:rPr>
                <w:rFonts w:ascii="宋体" w:hAnsi="宋体" w:cs="宋体"/>
                <w:szCs w:val="21"/>
              </w:rPr>
            </w:pPr>
            <w:r>
              <w:rPr>
                <w:rFonts w:ascii="宋体" w:hAnsi="宋体" w:cs="宋体" w:hint="eastAsia"/>
                <w:szCs w:val="21"/>
              </w:rPr>
              <w:t>辨识清楚、准确，评价充分合理。</w:t>
            </w:r>
          </w:p>
          <w:p w:rsidR="0000327C" w:rsidRDefault="0000327C" w:rsidP="008D080B">
            <w:pPr>
              <w:spacing w:line="400" w:lineRule="exact"/>
              <w:jc w:val="left"/>
              <w:rPr>
                <w:rFonts w:ascii="宋体" w:hAnsi="宋体" w:cs="宋体"/>
                <w:szCs w:val="21"/>
              </w:rPr>
            </w:pPr>
            <w:r>
              <w:rPr>
                <w:rFonts w:ascii="宋体" w:hAnsi="宋体" w:cs="宋体" w:hint="eastAsia"/>
                <w:szCs w:val="21"/>
              </w:rPr>
              <w:t>查见确定的风险控制措施：</w:t>
            </w:r>
          </w:p>
          <w:p w:rsidR="0000327C" w:rsidRDefault="0000327C" w:rsidP="008D080B">
            <w:pPr>
              <w:spacing w:line="400" w:lineRule="exact"/>
              <w:jc w:val="left"/>
              <w:rPr>
                <w:rFonts w:ascii="宋体" w:hAnsi="宋体" w:cs="宋体"/>
                <w:szCs w:val="21"/>
              </w:rPr>
            </w:pPr>
            <w:r>
              <w:rPr>
                <w:rFonts w:ascii="宋体" w:hAnsi="宋体" w:cs="宋体" w:hint="eastAsia"/>
                <w:szCs w:val="21"/>
              </w:rPr>
              <w:t>A：制定目标、制定管理方案；</w:t>
            </w:r>
          </w:p>
          <w:p w:rsidR="0000327C" w:rsidRDefault="0000327C" w:rsidP="008D080B">
            <w:pPr>
              <w:spacing w:line="400" w:lineRule="exact"/>
              <w:jc w:val="left"/>
              <w:rPr>
                <w:rFonts w:ascii="宋体" w:hAnsi="宋体" w:cs="宋体"/>
                <w:szCs w:val="21"/>
              </w:rPr>
            </w:pPr>
            <w:r>
              <w:rPr>
                <w:rFonts w:ascii="宋体" w:hAnsi="宋体" w:cs="宋体" w:hint="eastAsia"/>
                <w:szCs w:val="21"/>
              </w:rPr>
              <w:t>B：严禁非电工人员随意接连电线；</w:t>
            </w:r>
          </w:p>
          <w:p w:rsidR="0000327C" w:rsidRDefault="0000327C" w:rsidP="008D080B">
            <w:pPr>
              <w:spacing w:line="400" w:lineRule="exact"/>
              <w:jc w:val="left"/>
              <w:rPr>
                <w:rFonts w:ascii="宋体" w:hAnsi="宋体" w:cs="宋体"/>
                <w:szCs w:val="21"/>
              </w:rPr>
            </w:pPr>
            <w:r>
              <w:rPr>
                <w:rFonts w:ascii="宋体" w:hAnsi="宋体" w:cs="宋体" w:hint="eastAsia"/>
                <w:szCs w:val="21"/>
              </w:rPr>
              <w:t>C：加设漏电、触电保护装配；</w:t>
            </w:r>
          </w:p>
          <w:p w:rsidR="0000327C" w:rsidRDefault="0000327C" w:rsidP="008D080B">
            <w:pPr>
              <w:spacing w:line="400" w:lineRule="exact"/>
              <w:jc w:val="left"/>
              <w:rPr>
                <w:rFonts w:ascii="宋体" w:hAnsi="宋体" w:cs="宋体"/>
                <w:szCs w:val="21"/>
              </w:rPr>
            </w:pPr>
            <w:r>
              <w:rPr>
                <w:rFonts w:ascii="宋体" w:hAnsi="宋体" w:cs="宋体" w:hint="eastAsia"/>
                <w:szCs w:val="21"/>
              </w:rPr>
              <w:t>D：定期检查，保证用电及接线线路完好</w:t>
            </w:r>
          </w:p>
          <w:p w:rsidR="0000327C" w:rsidRDefault="0000327C" w:rsidP="008D080B">
            <w:pPr>
              <w:spacing w:line="400" w:lineRule="exact"/>
              <w:jc w:val="left"/>
              <w:rPr>
                <w:rFonts w:ascii="宋体" w:hAnsi="宋体" w:cs="宋体"/>
                <w:szCs w:val="21"/>
              </w:rPr>
            </w:pPr>
            <w:r>
              <w:rPr>
                <w:rFonts w:ascii="宋体" w:hAnsi="宋体" w:cs="宋体" w:hint="eastAsia"/>
                <w:szCs w:val="21"/>
              </w:rPr>
              <w:t>查见：综合管理部及办公区域不可接受风险清单</w:t>
            </w:r>
          </w:p>
          <w:p w:rsidR="0000327C" w:rsidRDefault="0000327C" w:rsidP="008D080B">
            <w:pPr>
              <w:spacing w:line="400" w:lineRule="exact"/>
              <w:jc w:val="left"/>
              <w:rPr>
                <w:rFonts w:ascii="宋体" w:hAnsi="宋体" w:cs="宋体"/>
                <w:szCs w:val="21"/>
              </w:rPr>
            </w:pPr>
            <w:r>
              <w:rPr>
                <w:rFonts w:ascii="宋体" w:hAnsi="宋体" w:cs="宋体" w:hint="eastAsia"/>
                <w:szCs w:val="21"/>
              </w:rPr>
              <w:t>2019年6月23日发布</w:t>
            </w:r>
          </w:p>
          <w:p w:rsidR="0000327C" w:rsidRDefault="0000327C" w:rsidP="008D080B">
            <w:pPr>
              <w:spacing w:line="400" w:lineRule="exact"/>
              <w:jc w:val="left"/>
              <w:rPr>
                <w:rFonts w:ascii="宋体" w:hAnsi="宋体" w:cs="宋体"/>
                <w:szCs w:val="21"/>
              </w:rPr>
            </w:pPr>
            <w:r>
              <w:rPr>
                <w:rFonts w:ascii="宋体" w:hAnsi="宋体" w:cs="宋体" w:hint="eastAsia"/>
                <w:szCs w:val="21"/>
              </w:rPr>
              <w:t>采用的是经验判断法、过程分析法识别。</w:t>
            </w:r>
          </w:p>
          <w:p w:rsidR="0000327C" w:rsidRDefault="0000327C" w:rsidP="008D080B">
            <w:pPr>
              <w:spacing w:line="400" w:lineRule="exact"/>
              <w:jc w:val="left"/>
              <w:rPr>
                <w:rFonts w:ascii="宋体" w:hAnsi="宋体" w:cs="宋体"/>
                <w:szCs w:val="21"/>
              </w:rPr>
            </w:pPr>
            <w:r>
              <w:rPr>
                <w:rFonts w:ascii="宋体" w:hAnsi="宋体" w:cs="宋体" w:hint="eastAsia"/>
                <w:szCs w:val="21"/>
              </w:rPr>
              <w:t>查见，综合管理部及办公区域打分法确定了2项不可接受风险：（1）办公现场电线短路，易燃物品导致火</w:t>
            </w:r>
            <w:r>
              <w:rPr>
                <w:rFonts w:ascii="宋体" w:hAnsi="宋体" w:cs="宋体" w:hint="eastAsia"/>
                <w:szCs w:val="21"/>
              </w:rPr>
              <w:lastRenderedPageBreak/>
              <w:t>灾；（2）线路老化导致触电。</w:t>
            </w:r>
          </w:p>
          <w:p w:rsidR="0000327C" w:rsidRDefault="0000327C" w:rsidP="008D080B">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00327C" w:rsidRDefault="0000327C" w:rsidP="008D080B">
            <w:pPr>
              <w:spacing w:line="400" w:lineRule="exact"/>
              <w:jc w:val="left"/>
              <w:rPr>
                <w:rFonts w:ascii="宋体" w:hAnsi="宋体" w:cs="宋体"/>
                <w:szCs w:val="21"/>
              </w:rPr>
            </w:pPr>
            <w:r>
              <w:rPr>
                <w:rFonts w:ascii="宋体" w:hAnsi="宋体" w:cs="宋体" w:hint="eastAsia"/>
                <w:szCs w:val="21"/>
              </w:rPr>
              <w:t>查见确定的管理措施：</w:t>
            </w:r>
          </w:p>
          <w:p w:rsidR="0000327C" w:rsidRDefault="0000327C" w:rsidP="008D080B">
            <w:pPr>
              <w:spacing w:line="400" w:lineRule="exact"/>
              <w:jc w:val="left"/>
              <w:rPr>
                <w:rFonts w:ascii="宋体" w:hAnsi="宋体" w:cs="宋体"/>
                <w:szCs w:val="21"/>
              </w:rPr>
            </w:pPr>
            <w:r>
              <w:rPr>
                <w:rFonts w:ascii="宋体" w:hAnsi="宋体" w:cs="宋体" w:hint="eastAsia"/>
                <w:szCs w:val="21"/>
              </w:rPr>
              <w:t>组织员工安全教育、消防知识学习；</w:t>
            </w:r>
          </w:p>
          <w:p w:rsidR="0000327C" w:rsidRDefault="0000327C" w:rsidP="008D080B">
            <w:pPr>
              <w:spacing w:line="400" w:lineRule="exact"/>
              <w:jc w:val="left"/>
              <w:rPr>
                <w:rFonts w:ascii="宋体" w:hAnsi="宋体" w:cs="宋体"/>
                <w:szCs w:val="21"/>
              </w:rPr>
            </w:pPr>
            <w:r>
              <w:rPr>
                <w:rFonts w:ascii="宋体" w:hAnsi="宋体" w:cs="宋体" w:hint="eastAsia"/>
                <w:szCs w:val="21"/>
              </w:rPr>
              <w:t>加强检查考核，不少于三个月进行一次；</w:t>
            </w:r>
          </w:p>
          <w:p w:rsidR="0000327C" w:rsidRDefault="0000327C" w:rsidP="008D080B">
            <w:pPr>
              <w:spacing w:line="400" w:lineRule="exact"/>
              <w:jc w:val="left"/>
              <w:rPr>
                <w:rFonts w:ascii="宋体" w:hAnsi="宋体" w:cs="宋体"/>
                <w:szCs w:val="21"/>
              </w:rPr>
            </w:pPr>
            <w:r>
              <w:rPr>
                <w:rFonts w:ascii="宋体" w:hAnsi="宋体" w:cs="宋体" w:hint="eastAsia"/>
                <w:szCs w:val="21"/>
              </w:rPr>
              <w:t>制定安全用电使用管理规定</w:t>
            </w:r>
          </w:p>
          <w:p w:rsidR="0000327C" w:rsidRDefault="0000327C" w:rsidP="008D080B">
            <w:pPr>
              <w:spacing w:line="400" w:lineRule="exact"/>
              <w:jc w:val="left"/>
              <w:rPr>
                <w:rFonts w:ascii="宋体" w:hAnsi="宋体"/>
                <w:szCs w:val="21"/>
              </w:rPr>
            </w:pPr>
            <w:r>
              <w:rPr>
                <w:rFonts w:ascii="宋体" w:hAnsi="宋体" w:cs="宋体" w:hint="eastAsia"/>
                <w:szCs w:val="21"/>
              </w:rPr>
              <w:t xml:space="preserve">   每年参与公司组织的消防演练</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lastRenderedPageBreak/>
              <w:t>符合</w:t>
            </w:r>
          </w:p>
        </w:tc>
      </w:tr>
      <w:tr w:rsidR="0000327C" w:rsidTr="008D080B">
        <w:trPr>
          <w:trHeight w:val="858"/>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jc w:val="center"/>
              <w:rPr>
                <w:rFonts w:ascii="宋体" w:hAnsi="宋体" w:cs="新宋体"/>
                <w:szCs w:val="21"/>
              </w:rPr>
            </w:pPr>
            <w:r>
              <w:rPr>
                <w:rFonts w:ascii="宋体" w:hAnsi="宋体" w:cs="新宋体" w:hint="eastAsia"/>
                <w:szCs w:val="21"/>
              </w:rPr>
              <w:lastRenderedPageBreak/>
              <w:t>合规性义务、法规与其他要求</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cs="新宋体"/>
                <w:szCs w:val="21"/>
              </w:rPr>
            </w:pPr>
            <w:r>
              <w:rPr>
                <w:rFonts w:ascii="宋体" w:hAnsi="宋体" w:cs="新宋体" w:hint="eastAsia"/>
                <w:szCs w:val="21"/>
              </w:rPr>
              <w:t>E6.1.3</w:t>
            </w:r>
          </w:p>
          <w:p w:rsidR="0000327C" w:rsidRDefault="0000327C" w:rsidP="008D080B">
            <w:pPr>
              <w:rPr>
                <w:rFonts w:ascii="宋体" w:hAnsi="宋体" w:cs="新宋体"/>
                <w:szCs w:val="21"/>
              </w:rPr>
            </w:pPr>
            <w:r>
              <w:rPr>
                <w:rFonts w:ascii="宋体" w:hAnsi="宋体" w:cs="新宋体" w:hint="eastAsia"/>
                <w:szCs w:val="21"/>
              </w:rPr>
              <w:t xml:space="preserve">S4.3.2 </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tabs>
                <w:tab w:val="left" w:pos="-3"/>
              </w:tabs>
              <w:spacing w:line="400" w:lineRule="exact"/>
              <w:rPr>
                <w:rFonts w:ascii="宋体" w:hAnsi="宋体" w:cs="宋体"/>
                <w:szCs w:val="21"/>
              </w:rPr>
            </w:pPr>
            <w:r>
              <w:rPr>
                <w:rFonts w:ascii="宋体" w:hAnsi="宋体" w:cs="宋体" w:hint="eastAsia"/>
                <w:szCs w:val="21"/>
              </w:rPr>
              <w:t>---有《法律法规及其他要求的程序》，查有《适用法律法规及其他要求清单》，对本公司环境和职业健康安全管理体系适用的法律法规和当地政府、行业要求进行了识别，包括环境质量标准、排放标准、职业健康安全卫生标准等。</w:t>
            </w:r>
          </w:p>
          <w:p w:rsidR="0000327C" w:rsidRDefault="0000327C" w:rsidP="008D080B">
            <w:pPr>
              <w:spacing w:line="400" w:lineRule="exact"/>
              <w:rPr>
                <w:rFonts w:ascii="宋体" w:hAnsi="宋体" w:cs="宋体"/>
                <w:szCs w:val="21"/>
              </w:rPr>
            </w:pPr>
            <w:r>
              <w:rPr>
                <w:rFonts w:ascii="宋体" w:hAnsi="宋体" w:cs="宋体" w:hint="eastAsia"/>
                <w:szCs w:val="21"/>
              </w:rPr>
              <w:t>· 查见：2019年6月20日更新《适用的法律法规及其他要求清单》</w:t>
            </w:r>
          </w:p>
          <w:p w:rsidR="0000327C" w:rsidRDefault="0000327C" w:rsidP="008D080B">
            <w:pPr>
              <w:spacing w:line="400" w:lineRule="exact"/>
              <w:rPr>
                <w:rFonts w:ascii="宋体" w:hAnsi="宋体" w:cs="宋体"/>
                <w:szCs w:val="21"/>
              </w:rPr>
            </w:pPr>
            <w:r>
              <w:rPr>
                <w:rFonts w:ascii="宋体" w:hAnsi="宋体" w:cs="宋体" w:hint="eastAsia"/>
                <w:szCs w:val="21"/>
              </w:rPr>
              <w:t>1）国家相关法律法规等</w:t>
            </w:r>
          </w:p>
          <w:p w:rsidR="0000327C" w:rsidRDefault="0000327C" w:rsidP="008D080B">
            <w:pPr>
              <w:spacing w:line="400" w:lineRule="exact"/>
              <w:rPr>
                <w:rFonts w:ascii="宋体" w:hAnsi="宋体" w:cs="宋体"/>
                <w:szCs w:val="21"/>
              </w:rPr>
            </w:pPr>
            <w:r>
              <w:rPr>
                <w:rFonts w:ascii="宋体" w:hAnsi="宋体" w:cs="宋体" w:hint="eastAsia"/>
                <w:szCs w:val="21"/>
              </w:rPr>
              <w:t>2）四川省等地方法规；</w:t>
            </w:r>
          </w:p>
          <w:p w:rsidR="0000327C" w:rsidRDefault="0000327C" w:rsidP="008D080B">
            <w:pPr>
              <w:spacing w:line="400" w:lineRule="exact"/>
              <w:rPr>
                <w:rFonts w:ascii="宋体" w:hAnsi="宋体" w:cs="宋体"/>
                <w:szCs w:val="21"/>
              </w:rPr>
            </w:pPr>
            <w:r>
              <w:rPr>
                <w:rFonts w:ascii="宋体" w:hAnsi="宋体" w:cs="宋体" w:hint="eastAsia"/>
                <w:szCs w:val="21"/>
              </w:rPr>
              <w:t>3）与环境、职业健康安全管理相关的执行标准</w:t>
            </w:r>
          </w:p>
          <w:p w:rsidR="0000327C" w:rsidRDefault="0000327C" w:rsidP="008D080B">
            <w:pPr>
              <w:spacing w:line="400" w:lineRule="exact"/>
              <w:rPr>
                <w:rFonts w:ascii="宋体" w:hAnsi="宋体" w:cs="宋体"/>
                <w:szCs w:val="21"/>
              </w:rPr>
            </w:pPr>
            <w:r>
              <w:rPr>
                <w:rFonts w:ascii="宋体" w:hAnsi="宋体" w:cs="宋体" w:hint="eastAsia"/>
                <w:szCs w:val="21"/>
              </w:rPr>
              <w:t>抽 ：中华人民共和国环境保护法</w:t>
            </w:r>
          </w:p>
          <w:p w:rsidR="0000327C" w:rsidRDefault="0000327C" w:rsidP="008D080B">
            <w:pPr>
              <w:spacing w:line="400" w:lineRule="exact"/>
              <w:rPr>
                <w:rFonts w:ascii="宋体" w:hAnsi="宋体" w:cs="宋体"/>
                <w:szCs w:val="21"/>
              </w:rPr>
            </w:pPr>
            <w:r>
              <w:rPr>
                <w:rFonts w:ascii="宋体" w:hAnsi="宋体" w:cs="宋体" w:hint="eastAsia"/>
                <w:szCs w:val="21"/>
              </w:rPr>
              <w:t xml:space="preserve">     中华人民共和国消防法</w:t>
            </w:r>
          </w:p>
          <w:p w:rsidR="0000327C" w:rsidRDefault="0000327C" w:rsidP="008D080B">
            <w:pPr>
              <w:spacing w:line="400" w:lineRule="exact"/>
              <w:rPr>
                <w:rFonts w:ascii="宋体" w:hAnsi="宋体" w:cs="宋体"/>
                <w:szCs w:val="21"/>
              </w:rPr>
            </w:pPr>
            <w:r>
              <w:rPr>
                <w:rFonts w:ascii="宋体" w:hAnsi="宋体" w:cs="宋体" w:hint="eastAsia"/>
                <w:szCs w:val="21"/>
              </w:rPr>
              <w:t xml:space="preserve">      中华人民共和国安全服务法</w:t>
            </w:r>
          </w:p>
          <w:p w:rsidR="0000327C" w:rsidRDefault="0000327C" w:rsidP="008D080B">
            <w:pPr>
              <w:spacing w:line="400" w:lineRule="exact"/>
              <w:ind w:firstLineChars="250" w:firstLine="525"/>
              <w:rPr>
                <w:rFonts w:ascii="宋体" w:hAnsi="宋体" w:cs="宋体"/>
                <w:szCs w:val="21"/>
              </w:rPr>
            </w:pPr>
            <w:r>
              <w:rPr>
                <w:rFonts w:ascii="宋体" w:hAnsi="宋体" w:cs="宋体" w:hint="eastAsia"/>
                <w:szCs w:val="21"/>
              </w:rPr>
              <w:t xml:space="preserve">固体废弃物污染防治法等76份。 </w:t>
            </w:r>
          </w:p>
          <w:p w:rsidR="0000327C" w:rsidRDefault="0000327C" w:rsidP="008D080B">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00327C" w:rsidRDefault="0000327C" w:rsidP="008D080B">
            <w:pPr>
              <w:spacing w:line="400" w:lineRule="exact"/>
              <w:rPr>
                <w:rFonts w:ascii="宋体" w:hAnsi="宋体"/>
                <w:szCs w:val="21"/>
              </w:rPr>
            </w:pPr>
            <w:r>
              <w:rPr>
                <w:rFonts w:ascii="宋体" w:hAnsi="宋体" w:cs="宋体" w:hint="eastAsia"/>
                <w:szCs w:val="21"/>
              </w:rPr>
              <w:t>法规清单上传内部网络，以培训和宣传结合向员工传达要求，记录充分。基本符合要求。</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t>符合</w:t>
            </w:r>
          </w:p>
        </w:tc>
      </w:tr>
      <w:tr w:rsidR="0000327C" w:rsidTr="008D080B">
        <w:trPr>
          <w:trHeight w:val="858"/>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jc w:val="left"/>
              <w:rPr>
                <w:rFonts w:ascii="宋体" w:hAnsi="宋体"/>
                <w:szCs w:val="21"/>
              </w:rPr>
            </w:pPr>
            <w:r>
              <w:rPr>
                <w:rFonts w:ascii="宋体" w:hAnsi="宋体" w:hint="eastAsia"/>
                <w:szCs w:val="21"/>
              </w:rPr>
              <w:lastRenderedPageBreak/>
              <w:t>运行的策划与控制</w:t>
            </w:r>
          </w:p>
          <w:p w:rsidR="0000327C" w:rsidRDefault="0000327C" w:rsidP="008D080B">
            <w:pPr>
              <w:adjustRightInd w:val="0"/>
              <w:snapToGrid w:val="0"/>
              <w:jc w:val="left"/>
              <w:rPr>
                <w:rFonts w:ascii="宋体" w:hAnsi="宋体" w:cs="新宋体"/>
                <w:szCs w:val="21"/>
              </w:rPr>
            </w:pP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rPr>
                <w:rFonts w:ascii="宋体" w:hAnsi="宋体"/>
                <w:szCs w:val="21"/>
              </w:rPr>
            </w:pPr>
            <w:r>
              <w:rPr>
                <w:rFonts w:ascii="宋体" w:hAnsi="宋体"/>
                <w:szCs w:val="21"/>
              </w:rPr>
              <w:t>E:</w:t>
            </w:r>
            <w:r>
              <w:rPr>
                <w:rFonts w:ascii="宋体" w:hAnsi="宋体" w:hint="eastAsia"/>
                <w:szCs w:val="21"/>
              </w:rPr>
              <w:t>8.1</w:t>
            </w:r>
          </w:p>
          <w:p w:rsidR="0000327C" w:rsidRDefault="0000327C" w:rsidP="008D080B">
            <w:pPr>
              <w:adjustRightInd w:val="0"/>
              <w:snapToGrid w:val="0"/>
              <w:rPr>
                <w:rFonts w:ascii="宋体" w:hAnsi="宋体" w:cs="新宋体"/>
                <w:szCs w:val="21"/>
              </w:rPr>
            </w:pPr>
            <w:r>
              <w:rPr>
                <w:rFonts w:ascii="宋体" w:hAnsi="宋体" w:hint="eastAsia"/>
                <w:szCs w:val="21"/>
              </w:rPr>
              <w:t>S:4.4.6</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szCs w:val="21"/>
              </w:rPr>
            </w:pPr>
            <w:r>
              <w:rPr>
                <w:rFonts w:ascii="Arial" w:hAnsi="Arial" w:cs="Arial" w:hint="eastAsia"/>
                <w:color w:val="00B050"/>
                <w:szCs w:val="21"/>
              </w:rPr>
              <w:t xml:space="preserve"> </w:t>
            </w: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00327C" w:rsidRDefault="0000327C" w:rsidP="008D080B">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00327C" w:rsidRDefault="0000327C" w:rsidP="008D080B">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00327C" w:rsidRDefault="0000327C" w:rsidP="008D080B">
            <w:pPr>
              <w:rPr>
                <w:rFonts w:ascii="宋体" w:hAnsi="宋体"/>
                <w:szCs w:val="21"/>
              </w:rPr>
            </w:pPr>
            <w:r>
              <w:rPr>
                <w:rFonts w:ascii="宋体" w:hAnsi="宋体" w:hint="eastAsia"/>
                <w:szCs w:val="21"/>
              </w:rPr>
              <w:t xml:space="preserve"> ◆抽查环境运行的策划与控制实施</w:t>
            </w:r>
          </w:p>
          <w:p w:rsidR="0000327C" w:rsidRDefault="0000327C" w:rsidP="008D080B">
            <w:pPr>
              <w:rPr>
                <w:rFonts w:ascii="宋体" w:hAnsi="宋体"/>
                <w:szCs w:val="21"/>
              </w:rPr>
            </w:pPr>
            <w:r>
              <w:rPr>
                <w:rFonts w:ascii="宋体" w:hAnsi="宋体" w:hint="eastAsia"/>
                <w:szCs w:val="21"/>
              </w:rPr>
              <w:t>1）固体废弃物排放的管控：</w:t>
            </w:r>
          </w:p>
          <w:p w:rsidR="0000327C" w:rsidRDefault="0000327C" w:rsidP="008D080B">
            <w:pPr>
              <w:spacing w:line="276" w:lineRule="auto"/>
              <w:rPr>
                <w:rFonts w:ascii="宋体" w:hAnsi="宋体" w:cs="宋体"/>
                <w:szCs w:val="21"/>
              </w:rPr>
            </w:pPr>
            <w:r>
              <w:rPr>
                <w:rFonts w:ascii="宋体" w:hAnsi="宋体" w:hint="eastAsia"/>
                <w:color w:val="00B050"/>
                <w:szCs w:val="21"/>
              </w:rPr>
              <w:t xml:space="preserve">   </w:t>
            </w:r>
            <w:r>
              <w:rPr>
                <w:rFonts w:ascii="宋体" w:hAnsi="宋体" w:hint="eastAsia"/>
                <w:szCs w:val="21"/>
              </w:rPr>
              <w:t>加强宣传教育，提高员工固废垃圾分类处理意识； 办公、生活区域配置垃圾桶对办公垃圾进行分类收集存放后交由园区环卫部门统一处理；办公危险废物统一收集单独存放（废电池、废硒鼓墨盒等）由供应商以旧换新回收；设置垃圾箱和危险固体废弃物存放处；垃圾交由园区环卫部门统一处理；化粪池污泥由环卫部门定期清淘。</w:t>
            </w:r>
          </w:p>
          <w:p w:rsidR="0000327C" w:rsidRDefault="0000327C" w:rsidP="008D080B">
            <w:pPr>
              <w:rPr>
                <w:rFonts w:ascii="宋体" w:hAnsi="宋体" w:cs="宋体"/>
                <w:szCs w:val="21"/>
              </w:rPr>
            </w:pPr>
            <w:r>
              <w:rPr>
                <w:rFonts w:ascii="宋体" w:hAnsi="宋体" w:cs="宋体" w:hint="eastAsia"/>
                <w:szCs w:val="21"/>
              </w:rPr>
              <w:t>2）火灾预防</w:t>
            </w:r>
          </w:p>
          <w:p w:rsidR="0000327C" w:rsidRDefault="0000327C" w:rsidP="008D080B">
            <w:pPr>
              <w:rPr>
                <w:rFonts w:ascii="宋体" w:hAnsi="宋体" w:cs="宋体"/>
                <w:szCs w:val="21"/>
              </w:rPr>
            </w:pPr>
            <w:r>
              <w:rPr>
                <w:rFonts w:ascii="宋体" w:hAnsi="宋体" w:cs="宋体" w:hint="eastAsia"/>
                <w:szCs w:val="21"/>
              </w:rPr>
              <w:t xml:space="preserve">  制定并实施《应急准备与响应控制程序》。</w:t>
            </w:r>
          </w:p>
          <w:p w:rsidR="0000327C" w:rsidRDefault="0000327C" w:rsidP="008D080B">
            <w:pPr>
              <w:spacing w:line="276" w:lineRule="auto"/>
              <w:rPr>
                <w:rFonts w:ascii="宋体" w:hAnsi="宋体" w:cs="宋体"/>
                <w:szCs w:val="21"/>
              </w:rPr>
            </w:pPr>
            <w:r>
              <w:rPr>
                <w:rFonts w:ascii="宋体" w:hAnsi="宋体" w:cs="宋体" w:hint="eastAsia"/>
                <w:szCs w:val="21"/>
              </w:rPr>
              <w:t xml:space="preserve">  </w:t>
            </w:r>
            <w:r>
              <w:rPr>
                <w:rFonts w:ascii="宋体" w:hAnsi="宋体" w:hint="eastAsia"/>
                <w:szCs w:val="21"/>
              </w:rPr>
              <w:t>合理配置消防灭火器，定期点检；组织员工安全知识培训，提高消防意识和技能水平；制定火灾应急预案，并定期进行消防演练；定期对各种线路、机械设备进行检查保养，使之处于安全状态； 建立易燃易爆品存放及摆放要求。</w:t>
            </w:r>
          </w:p>
          <w:p w:rsidR="0000327C" w:rsidRDefault="0000327C" w:rsidP="008D080B">
            <w:pPr>
              <w:rPr>
                <w:rFonts w:ascii="宋体" w:hAnsi="宋体" w:cs="宋体"/>
                <w:szCs w:val="21"/>
              </w:rPr>
            </w:pPr>
          </w:p>
          <w:p w:rsidR="0000327C" w:rsidRDefault="0000327C" w:rsidP="008D080B">
            <w:pPr>
              <w:rPr>
                <w:rFonts w:ascii="宋体" w:hAnsi="宋体" w:cs="宋体"/>
                <w:szCs w:val="21"/>
              </w:rPr>
            </w:pPr>
            <w:r>
              <w:rPr>
                <w:rFonts w:ascii="宋体" w:hAnsi="宋体" w:cs="宋体" w:hint="eastAsia"/>
                <w:szCs w:val="21"/>
              </w:rPr>
              <w:t>◆查见组织的职业健康安全运行控制状况：</w:t>
            </w:r>
          </w:p>
          <w:p w:rsidR="0000327C" w:rsidRDefault="0000327C" w:rsidP="008D080B">
            <w:pPr>
              <w:rPr>
                <w:rFonts w:ascii="宋体" w:hAnsi="宋体" w:cs="宋体"/>
                <w:szCs w:val="21"/>
              </w:rPr>
            </w:pPr>
            <w:r>
              <w:rPr>
                <w:rFonts w:ascii="宋体" w:hAnsi="宋体" w:cs="宋体" w:hint="eastAsia"/>
                <w:szCs w:val="21"/>
              </w:rPr>
              <w:t xml:space="preserve">  1）意外火灾控制</w:t>
            </w:r>
          </w:p>
          <w:p w:rsidR="0000327C" w:rsidRDefault="0000327C" w:rsidP="008D080B">
            <w:pPr>
              <w:rPr>
                <w:rFonts w:ascii="宋体" w:hAnsi="宋体" w:cs="宋体"/>
                <w:szCs w:val="21"/>
              </w:rPr>
            </w:pPr>
            <w:r>
              <w:rPr>
                <w:rFonts w:ascii="宋体" w:hAnsi="宋体" w:cs="宋体" w:hint="eastAsia"/>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2018年8月25日对全体员工进行消防应急演练前培训记录显示，通过学习培训，参加培训人员掌握了消防安全知识和发生火灾时的自救方法，达到了预期目的。</w:t>
            </w:r>
          </w:p>
          <w:p w:rsidR="0000327C" w:rsidRDefault="0000327C" w:rsidP="008D080B">
            <w:pPr>
              <w:rPr>
                <w:rFonts w:ascii="宋体" w:hAnsi="宋体" w:cs="宋体"/>
                <w:szCs w:val="21"/>
              </w:rPr>
            </w:pPr>
            <w:r>
              <w:rPr>
                <w:rFonts w:ascii="宋体" w:hAnsi="宋体" w:cs="宋体" w:hint="eastAsia"/>
                <w:szCs w:val="21"/>
              </w:rPr>
              <w:t xml:space="preserve">  2）意外触电防控</w:t>
            </w:r>
          </w:p>
          <w:p w:rsidR="0000327C" w:rsidRDefault="0000327C" w:rsidP="008D080B">
            <w:pPr>
              <w:rPr>
                <w:rFonts w:ascii="宋体" w:hAnsi="宋体" w:cs="宋体"/>
                <w:szCs w:val="21"/>
              </w:rPr>
            </w:pPr>
            <w:r>
              <w:rPr>
                <w:rFonts w:ascii="宋体" w:hAnsi="宋体" w:cs="宋体" w:hint="eastAsia"/>
                <w:szCs w:val="21"/>
              </w:rPr>
              <w:t xml:space="preserve">  各部门经常检查电气设备和线路的安全状况，发现问题及时维修或更换，防止因短路、超负荷等，下班前</w:t>
            </w:r>
            <w:r>
              <w:rPr>
                <w:rFonts w:ascii="宋体" w:hAnsi="宋体" w:cs="宋体" w:hint="eastAsia"/>
                <w:szCs w:val="21"/>
              </w:rPr>
              <w:lastRenderedPageBreak/>
              <w:t>对用电器具进行检查，防止电源没有切断的情况，配电及用电场所均张贴有明显的警示标志—“禁止触摸，有电危险，当心触电”，电气作业有专业的电工操作，并配有绝缘装置。</w:t>
            </w:r>
          </w:p>
          <w:p w:rsidR="0000327C" w:rsidRDefault="0000327C" w:rsidP="008D080B">
            <w:pPr>
              <w:rPr>
                <w:rFonts w:ascii="宋体" w:hAnsi="宋体" w:cs="宋体"/>
                <w:szCs w:val="21"/>
              </w:rPr>
            </w:pPr>
            <w:r>
              <w:rPr>
                <w:rFonts w:ascii="宋体" w:hAnsi="宋体" w:cs="宋体" w:hint="eastAsia"/>
                <w:szCs w:val="21"/>
              </w:rPr>
              <w:t xml:space="preserve">  3）对相关方施加影响</w:t>
            </w:r>
          </w:p>
          <w:p w:rsidR="0000327C" w:rsidRDefault="0000327C" w:rsidP="008D080B">
            <w:pPr>
              <w:rPr>
                <w:rFonts w:ascii="宋体" w:hAnsi="宋体"/>
                <w:color w:val="00B050"/>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tc>
      </w:tr>
      <w:tr w:rsidR="0000327C" w:rsidTr="008D080B">
        <w:trPr>
          <w:trHeight w:val="858"/>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cs="新宋体"/>
                <w:szCs w:val="21"/>
              </w:rPr>
            </w:pPr>
            <w:r>
              <w:rPr>
                <w:rFonts w:ascii="宋体" w:hAnsi="宋体" w:cs="新宋体" w:hint="eastAsia"/>
                <w:szCs w:val="21"/>
              </w:rPr>
              <w:t>E8.2</w:t>
            </w:r>
          </w:p>
          <w:p w:rsidR="0000327C" w:rsidRDefault="0000327C" w:rsidP="008D080B">
            <w:pPr>
              <w:rPr>
                <w:rFonts w:ascii="宋体" w:hAnsi="宋体" w:cs="新宋体"/>
                <w:szCs w:val="21"/>
              </w:rPr>
            </w:pPr>
            <w:r>
              <w:rPr>
                <w:rFonts w:ascii="宋体" w:hAnsi="宋体" w:cs="新宋体" w:hint="eastAsia"/>
                <w:szCs w:val="21"/>
              </w:rPr>
              <w:t>S4.4.7</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spacing w:line="400" w:lineRule="exact"/>
              <w:rPr>
                <w:rFonts w:ascii="宋体" w:hAnsi="宋体" w:cs="宋体"/>
                <w:szCs w:val="21"/>
              </w:rPr>
            </w:pPr>
            <w:r>
              <w:rPr>
                <w:rFonts w:ascii="宋体" w:hAnsi="宋体" w:cs="宋体" w:hint="eastAsia"/>
                <w:szCs w:val="21"/>
              </w:rPr>
              <w:t>查见：《应急准备和响应程序》、《消防火灾应急疏散预案》等。</w:t>
            </w:r>
          </w:p>
          <w:p w:rsidR="0000327C" w:rsidRDefault="0000327C" w:rsidP="008D080B">
            <w:pPr>
              <w:spacing w:line="400" w:lineRule="exact"/>
              <w:rPr>
                <w:rFonts w:ascii="宋体" w:hAnsi="宋体" w:cs="宋体"/>
                <w:szCs w:val="21"/>
              </w:rPr>
            </w:pPr>
            <w:r>
              <w:rPr>
                <w:rFonts w:ascii="宋体" w:hAnsi="宋体" w:cs="宋体" w:hint="eastAsia"/>
                <w:szCs w:val="21"/>
              </w:rPr>
              <w:t>查见：消防演练实况记录：相关人员参加了2019年7月15日由综合管理部组织的触电应急演练及2019年9月18日在公司由综合管理部组织的火灾消防演练。</w:t>
            </w:r>
          </w:p>
          <w:p w:rsidR="0000327C" w:rsidRDefault="0000327C" w:rsidP="008D080B">
            <w:pPr>
              <w:spacing w:line="400" w:lineRule="exact"/>
              <w:rPr>
                <w:rFonts w:ascii="宋体" w:hAnsi="宋体" w:cs="宋体"/>
                <w:szCs w:val="21"/>
              </w:rPr>
            </w:pPr>
            <w:r>
              <w:rPr>
                <w:rFonts w:ascii="宋体" w:hAnsi="宋体" w:cs="宋体" w:hint="eastAsia"/>
                <w:szCs w:val="21"/>
              </w:rPr>
              <w:t>查，现场能提供以上演练记录及演练效果评估报告。通过演练，公司员工的安全逃生意识有明显的改善和较大提高。使员工掌握了安全逃生的方式和路径，员工能按预案执行和获救等。</w:t>
            </w:r>
          </w:p>
          <w:p w:rsidR="0000327C" w:rsidRDefault="0000327C" w:rsidP="00C00499">
            <w:pPr>
              <w:spacing w:line="400" w:lineRule="exact"/>
              <w:rPr>
                <w:rFonts w:ascii="宋体" w:cs="宋体"/>
                <w:szCs w:val="21"/>
              </w:rPr>
            </w:pPr>
            <w:r>
              <w:rPr>
                <w:rFonts w:ascii="宋体" w:hAnsi="宋体" w:cs="宋体" w:hint="eastAsia"/>
                <w:szCs w:val="21"/>
              </w:rPr>
              <w:t>演习现场配置有灭火器、消防栓、急救药品、器材若干。</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tc>
      </w:tr>
      <w:tr w:rsidR="0000327C" w:rsidTr="008D080B">
        <w:trPr>
          <w:trHeight w:val="1120"/>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jc w:val="center"/>
              <w:rPr>
                <w:rFonts w:ascii="宋体" w:hAnsi="宋体" w:cs="新宋体"/>
                <w:szCs w:val="21"/>
              </w:rPr>
            </w:pPr>
            <w:r>
              <w:rPr>
                <w:rFonts w:ascii="宋体" w:hAnsi="宋体" w:cs="新宋体" w:hint="eastAsia"/>
                <w:szCs w:val="21"/>
              </w:rPr>
              <w:t>监视、测量、分析与评估</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cs="新宋体"/>
                <w:szCs w:val="21"/>
              </w:rPr>
            </w:pPr>
            <w:r>
              <w:rPr>
                <w:rFonts w:ascii="宋体" w:hAnsi="宋体" w:cs="新宋体" w:hint="eastAsia"/>
                <w:szCs w:val="21"/>
              </w:rPr>
              <w:t xml:space="preserve">E9.1 </w:t>
            </w:r>
          </w:p>
          <w:p w:rsidR="0000327C" w:rsidRDefault="0000327C" w:rsidP="008D080B">
            <w:pPr>
              <w:rPr>
                <w:rFonts w:ascii="宋体" w:hAnsi="宋体" w:cs="新宋体"/>
                <w:szCs w:val="21"/>
              </w:rPr>
            </w:pPr>
            <w:r>
              <w:rPr>
                <w:rFonts w:ascii="宋体" w:hAnsi="宋体" w:cs="新宋体" w:hint="eastAsia"/>
                <w:szCs w:val="21"/>
              </w:rPr>
              <w:t>S4.5.1</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spacing w:line="400" w:lineRule="exact"/>
              <w:rPr>
                <w:rFonts w:ascii="宋体" w:hAnsi="宋体" w:cs="宋体"/>
                <w:szCs w:val="21"/>
              </w:rPr>
            </w:pPr>
            <w:r>
              <w:rPr>
                <w:rFonts w:ascii="宋体" w:hAnsi="宋体" w:cs="宋体" w:hint="eastAsia"/>
                <w:szCs w:val="21"/>
              </w:rPr>
              <w:t>----有《环境及安全监视和测量控制程序》和管理文件。</w:t>
            </w:r>
          </w:p>
          <w:p w:rsidR="0000327C" w:rsidRDefault="0000327C" w:rsidP="008D080B">
            <w:pPr>
              <w:spacing w:line="400" w:lineRule="exact"/>
              <w:rPr>
                <w:rFonts w:ascii="宋体" w:hAnsi="宋体" w:cs="宋体"/>
                <w:szCs w:val="21"/>
              </w:rPr>
            </w:pPr>
            <w:r>
              <w:rPr>
                <w:rFonts w:ascii="宋体" w:hAnsi="宋体" w:cs="宋体" w:hint="eastAsia"/>
                <w:szCs w:val="21"/>
              </w:rPr>
              <w:t>◆查公司环境安全运行检查记录表</w:t>
            </w:r>
          </w:p>
          <w:p w:rsidR="0000327C" w:rsidRDefault="0000327C" w:rsidP="008D080B">
            <w:pPr>
              <w:spacing w:line="400" w:lineRule="exact"/>
              <w:rPr>
                <w:rFonts w:ascii="宋体" w:hAnsi="宋体" w:cs="宋体"/>
                <w:szCs w:val="21"/>
              </w:rPr>
            </w:pPr>
            <w:r>
              <w:rPr>
                <w:rFonts w:ascii="宋体" w:hAnsi="宋体" w:cs="宋体" w:hint="eastAsia"/>
                <w:szCs w:val="21"/>
              </w:rPr>
              <w:t>查2019年1月至今《环境安全运行检查记录》，检查项目涉及：消防安全、固废管理、能源资源消耗等，检查结果，均合格。</w:t>
            </w:r>
          </w:p>
          <w:p w:rsidR="0000327C" w:rsidRDefault="0000327C" w:rsidP="008D080B">
            <w:pPr>
              <w:spacing w:line="400" w:lineRule="exact"/>
              <w:rPr>
                <w:rFonts w:ascii="宋体" w:hAnsi="宋体" w:cs="宋体"/>
                <w:szCs w:val="21"/>
              </w:rPr>
            </w:pPr>
            <w:r>
              <w:rPr>
                <w:rFonts w:ascii="宋体" w:hAnsi="宋体" w:cs="宋体" w:hint="eastAsia"/>
                <w:szCs w:val="21"/>
              </w:rPr>
              <w:t>检查人：费万群。</w:t>
            </w:r>
          </w:p>
          <w:p w:rsidR="00C00499" w:rsidRDefault="0000327C" w:rsidP="008D080B">
            <w:pPr>
              <w:spacing w:line="400" w:lineRule="exact"/>
              <w:rPr>
                <w:rFonts w:ascii="方正仿宋简体" w:eastAsia="方正仿宋简体" w:hint="eastAsia"/>
                <w:b/>
              </w:rPr>
            </w:pPr>
            <w:r>
              <w:rPr>
                <w:rFonts w:ascii="宋体" w:hAnsi="宋体" w:cs="宋体" w:hint="eastAsia"/>
                <w:szCs w:val="21"/>
              </w:rPr>
              <w:t>◆ 查《环境安全管理检查记录》，由综合管理部组织实施对公司办公区的安全检查，每月一次。提供有2019年1月至20</w:t>
            </w:r>
            <w:r w:rsidR="00C00499">
              <w:rPr>
                <w:rFonts w:ascii="宋体" w:hAnsi="宋体" w:cs="宋体" w:hint="eastAsia"/>
                <w:szCs w:val="21"/>
              </w:rPr>
              <w:t>19</w:t>
            </w:r>
            <w:r>
              <w:rPr>
                <w:rFonts w:ascii="宋体" w:hAnsi="宋体" w:cs="宋体" w:hint="eastAsia"/>
                <w:szCs w:val="21"/>
              </w:rPr>
              <w:t>年</w:t>
            </w:r>
            <w:r w:rsidR="00C00499">
              <w:rPr>
                <w:rFonts w:ascii="宋体" w:hAnsi="宋体" w:cs="宋体" w:hint="eastAsia"/>
                <w:szCs w:val="21"/>
              </w:rPr>
              <w:t>12</w:t>
            </w:r>
            <w:r>
              <w:rPr>
                <w:rFonts w:ascii="宋体" w:hAnsi="宋体" w:cs="宋体" w:hint="eastAsia"/>
                <w:szCs w:val="21"/>
              </w:rPr>
              <w:t>月记录。</w:t>
            </w:r>
            <w:r w:rsidR="00C00499">
              <w:rPr>
                <w:rFonts w:ascii="方正仿宋简体" w:eastAsia="方正仿宋简体" w:hint="eastAsia"/>
                <w:b/>
              </w:rPr>
              <w:t>不能提供2020年环境、职业健康安全的监控记录</w:t>
            </w:r>
          </w:p>
          <w:p w:rsidR="0000327C" w:rsidRDefault="0000327C" w:rsidP="008D080B">
            <w:pPr>
              <w:spacing w:line="400" w:lineRule="exact"/>
              <w:rPr>
                <w:rFonts w:ascii="宋体" w:hAnsi="宋体" w:cs="宋体"/>
                <w:szCs w:val="21"/>
              </w:rPr>
            </w:pPr>
            <w:r>
              <w:rPr>
                <w:rFonts w:ascii="宋体" w:hAnsi="宋体" w:cs="宋体" w:hint="eastAsia"/>
                <w:szCs w:val="21"/>
              </w:rPr>
              <w:t>◆ 职工健康体检报告：</w:t>
            </w:r>
          </w:p>
          <w:p w:rsidR="0000327C" w:rsidRDefault="0000327C" w:rsidP="008D080B">
            <w:pPr>
              <w:ind w:firstLineChars="300" w:firstLine="630"/>
              <w:rPr>
                <w:rFonts w:ascii="宋体" w:hAnsi="宋体"/>
                <w:szCs w:val="21"/>
              </w:rPr>
            </w:pPr>
            <w:r>
              <w:rPr>
                <w:rFonts w:ascii="宋体" w:hAnsi="宋体" w:cs="宋体" w:hint="eastAsia"/>
                <w:szCs w:val="21"/>
              </w:rPr>
              <w:t>现在经营活动无职业病的影响，暂未进行职工健康体检</w:t>
            </w:r>
          </w:p>
        </w:tc>
        <w:tc>
          <w:tcPr>
            <w:tcW w:w="1390" w:type="dxa"/>
            <w:tcBorders>
              <w:top w:val="single" w:sz="4" w:space="0" w:color="auto"/>
              <w:left w:val="single" w:sz="4" w:space="0" w:color="auto"/>
              <w:bottom w:val="single" w:sz="4" w:space="0" w:color="auto"/>
              <w:right w:val="single" w:sz="4" w:space="0" w:color="auto"/>
            </w:tcBorders>
          </w:tcPr>
          <w:p w:rsidR="0000327C" w:rsidRDefault="00C00499" w:rsidP="008D080B">
            <w:r>
              <w:rPr>
                <w:rFonts w:hint="eastAsia"/>
              </w:rPr>
              <w:t>N</w:t>
            </w:r>
          </w:p>
        </w:tc>
      </w:tr>
      <w:tr w:rsidR="0000327C" w:rsidTr="008D080B">
        <w:trPr>
          <w:trHeight w:val="550"/>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jc w:val="center"/>
              <w:rPr>
                <w:rFonts w:ascii="宋体" w:hAnsi="宋体" w:cs="新宋体"/>
                <w:szCs w:val="21"/>
              </w:rPr>
            </w:pPr>
            <w:r>
              <w:rPr>
                <w:rFonts w:ascii="宋体" w:hAnsi="宋体" w:cs="新宋体" w:hint="eastAsia"/>
                <w:szCs w:val="21"/>
              </w:rPr>
              <w:t>符合性评估</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cs="新宋体"/>
                <w:szCs w:val="21"/>
              </w:rPr>
            </w:pPr>
            <w:r>
              <w:rPr>
                <w:rFonts w:ascii="宋体" w:hAnsi="宋体" w:cs="新宋体" w:hint="eastAsia"/>
                <w:szCs w:val="21"/>
              </w:rPr>
              <w:t xml:space="preserve">E9.1.2 </w:t>
            </w:r>
          </w:p>
          <w:p w:rsidR="0000327C" w:rsidRDefault="0000327C" w:rsidP="008D080B">
            <w:pPr>
              <w:rPr>
                <w:rFonts w:ascii="宋体" w:hAnsi="宋体" w:cs="新宋体"/>
                <w:szCs w:val="21"/>
              </w:rPr>
            </w:pPr>
            <w:r>
              <w:rPr>
                <w:rFonts w:ascii="宋体" w:hAnsi="宋体" w:cs="新宋体" w:hint="eastAsia"/>
                <w:szCs w:val="21"/>
              </w:rPr>
              <w:t>S4.5.2</w:t>
            </w: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00327C" w:rsidRDefault="0000327C" w:rsidP="008D080B">
            <w:pPr>
              <w:widowControl/>
              <w:spacing w:line="400" w:lineRule="exact"/>
              <w:jc w:val="left"/>
              <w:rPr>
                <w:rFonts w:ascii="宋体" w:hAnsi="宋体"/>
                <w:szCs w:val="21"/>
              </w:rPr>
            </w:pPr>
            <w:r>
              <w:rPr>
                <w:rFonts w:ascii="宋体" w:hAnsi="宋体" w:hint="eastAsia"/>
                <w:szCs w:val="21"/>
              </w:rPr>
              <w:lastRenderedPageBreak/>
              <w:t>查由综合管理部组织各部门于2019年6月27日对公司管理和经营活动中涉及的重要环境因素、危险源、法律法规进行了评价。</w:t>
            </w:r>
          </w:p>
          <w:p w:rsidR="0000327C" w:rsidRDefault="0000327C" w:rsidP="008D080B">
            <w:pPr>
              <w:widowControl/>
              <w:spacing w:line="400" w:lineRule="exact"/>
              <w:jc w:val="left"/>
              <w:rPr>
                <w:rFonts w:ascii="宋体" w:hAnsi="宋体"/>
                <w:szCs w:val="21"/>
              </w:rPr>
            </w:pPr>
            <w:r>
              <w:rPr>
                <w:rFonts w:ascii="宋体" w:hAnsi="宋体" w:hint="eastAsia"/>
                <w:szCs w:val="21"/>
              </w:rPr>
              <w:t>评价结论：符合</w:t>
            </w:r>
          </w:p>
          <w:p w:rsidR="0000327C" w:rsidRDefault="0000327C" w:rsidP="008D080B">
            <w:pPr>
              <w:widowControl/>
              <w:spacing w:line="400" w:lineRule="exact"/>
              <w:jc w:val="left"/>
              <w:rPr>
                <w:rFonts w:ascii="宋体" w:hAnsi="宋体"/>
                <w:szCs w:val="21"/>
              </w:rPr>
            </w:pPr>
            <w:r>
              <w:rPr>
                <w:rFonts w:ascii="宋体" w:hAnsi="宋体" w:hint="eastAsia"/>
                <w:szCs w:val="21"/>
              </w:rPr>
              <w:t xml:space="preserve">评价人：王伟朋、熊九阳、刘宇、张东、李腾、陆益 </w:t>
            </w:r>
          </w:p>
          <w:p w:rsidR="0000327C" w:rsidRDefault="0000327C" w:rsidP="008D080B">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lastRenderedPageBreak/>
              <w:t>符合</w:t>
            </w:r>
          </w:p>
        </w:tc>
      </w:tr>
      <w:tr w:rsidR="0000327C" w:rsidTr="008D080B">
        <w:trPr>
          <w:trHeight w:val="550"/>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szCs w:val="21"/>
              </w:rPr>
            </w:pPr>
            <w:r>
              <w:rPr>
                <w:rFonts w:ascii="宋体" w:hAnsi="宋体" w:hint="eastAsia"/>
                <w:szCs w:val="21"/>
              </w:rPr>
              <w:lastRenderedPageBreak/>
              <w:t>不符合和纠正措施</w:t>
            </w:r>
          </w:p>
          <w:p w:rsidR="0000327C" w:rsidRDefault="0000327C" w:rsidP="008D080B">
            <w:pPr>
              <w:adjustRightInd w:val="0"/>
              <w:snapToGrid w:val="0"/>
              <w:jc w:val="center"/>
              <w:rPr>
                <w:rFonts w:ascii="宋体" w:hAnsi="宋体" w:cs="新宋体"/>
                <w:szCs w:val="21"/>
              </w:rPr>
            </w:pPr>
            <w:r>
              <w:rPr>
                <w:rFonts w:ascii="宋体" w:hAnsi="宋体" w:hint="eastAsia"/>
                <w:szCs w:val="21"/>
              </w:rPr>
              <w:t>持续改进</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rPr>
                <w:rFonts w:ascii="宋体" w:hAnsi="宋体"/>
                <w:szCs w:val="21"/>
              </w:rPr>
            </w:pPr>
            <w:r>
              <w:rPr>
                <w:rFonts w:ascii="宋体" w:hAnsi="宋体" w:hint="eastAsia"/>
                <w:szCs w:val="21"/>
              </w:rPr>
              <w:t>QE10.2;10.3；S4.5.3</w:t>
            </w:r>
          </w:p>
          <w:p w:rsidR="0000327C" w:rsidRDefault="0000327C" w:rsidP="008D080B">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widowControl/>
              <w:spacing w:line="400" w:lineRule="exact"/>
              <w:jc w:val="left"/>
              <w:rPr>
                <w:rFonts w:ascii="宋体" w:hAnsi="宋体"/>
                <w:szCs w:val="21"/>
              </w:rPr>
            </w:pPr>
            <w:r>
              <w:rPr>
                <w:rFonts w:ascii="宋体" w:hAnsi="宋体" w:hint="eastAsia"/>
                <w:szCs w:val="21"/>
              </w:rPr>
              <w:t>公司制定系列程序文件《管理评审程序》、《事件、不符合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00327C" w:rsidRDefault="0000327C" w:rsidP="008D080B">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00327C" w:rsidRDefault="0000327C" w:rsidP="008D080B">
            <w:pPr>
              <w:widowControl/>
              <w:spacing w:line="400" w:lineRule="exact"/>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t>符合</w:t>
            </w:r>
          </w:p>
        </w:tc>
      </w:tr>
      <w:tr w:rsidR="0000327C" w:rsidTr="008D080B">
        <w:trPr>
          <w:trHeight w:val="550"/>
        </w:trPr>
        <w:tc>
          <w:tcPr>
            <w:tcW w:w="2161"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jc w:val="center"/>
              <w:rPr>
                <w:rFonts w:ascii="宋体" w:hAnsi="宋体" w:cs="新宋体"/>
                <w:szCs w:val="21"/>
              </w:rPr>
            </w:pPr>
            <w:r>
              <w:rPr>
                <w:rFonts w:ascii="宋体" w:hAnsi="宋体" w:cs="新宋体" w:hint="eastAsia"/>
                <w:szCs w:val="21"/>
              </w:rPr>
              <w:t>EMS/OHSMS运行控制相关财务支出证据</w:t>
            </w:r>
          </w:p>
        </w:tc>
        <w:tc>
          <w:tcPr>
            <w:tcW w:w="1095" w:type="dxa"/>
            <w:tcBorders>
              <w:top w:val="single" w:sz="4" w:space="0" w:color="auto"/>
              <w:left w:val="single" w:sz="4" w:space="0" w:color="auto"/>
              <w:bottom w:val="single" w:sz="4" w:space="0" w:color="auto"/>
              <w:right w:val="single" w:sz="4" w:space="0" w:color="auto"/>
            </w:tcBorders>
          </w:tcPr>
          <w:p w:rsidR="0000327C" w:rsidRDefault="0000327C" w:rsidP="008D080B">
            <w:pPr>
              <w:adjustRightInd w:val="0"/>
              <w:snapToGrid w:val="0"/>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00327C" w:rsidRDefault="0000327C" w:rsidP="008D080B">
            <w:pPr>
              <w:widowControl/>
              <w:spacing w:line="400" w:lineRule="exact"/>
              <w:jc w:val="left"/>
              <w:rPr>
                <w:rFonts w:ascii="宋体" w:hAnsi="宋体"/>
                <w:szCs w:val="21"/>
              </w:rPr>
            </w:pPr>
            <w:r>
              <w:rPr>
                <w:rFonts w:ascii="宋体" w:hAnsi="宋体" w:hint="eastAsia"/>
                <w:szCs w:val="21"/>
              </w:rPr>
              <w:t>提供至2019年度安全环保投入清单：支出项目有保险、灭火器等消防器材、劳动防护用品、消防安全培训等共计5万元左右。</w:t>
            </w:r>
          </w:p>
        </w:tc>
        <w:tc>
          <w:tcPr>
            <w:tcW w:w="1390" w:type="dxa"/>
            <w:tcBorders>
              <w:top w:val="single" w:sz="4" w:space="0" w:color="auto"/>
              <w:left w:val="single" w:sz="4" w:space="0" w:color="auto"/>
              <w:bottom w:val="single" w:sz="4" w:space="0" w:color="auto"/>
              <w:right w:val="single" w:sz="4" w:space="0" w:color="auto"/>
            </w:tcBorders>
          </w:tcPr>
          <w:p w:rsidR="0000327C" w:rsidRDefault="0000327C" w:rsidP="008D080B">
            <w:r>
              <w:rPr>
                <w:rFonts w:hint="eastAsia"/>
              </w:rPr>
              <w:t>符合</w:t>
            </w:r>
          </w:p>
          <w:p w:rsidR="0000327C" w:rsidRDefault="0000327C" w:rsidP="008D080B"/>
          <w:p w:rsidR="0000327C" w:rsidRDefault="0000327C" w:rsidP="008D080B"/>
          <w:p w:rsidR="0000327C" w:rsidRDefault="0000327C" w:rsidP="008D080B"/>
          <w:p w:rsidR="0000327C" w:rsidRDefault="0000327C" w:rsidP="008D080B"/>
          <w:p w:rsidR="0000327C" w:rsidRDefault="0000327C" w:rsidP="008D080B"/>
          <w:p w:rsidR="0000327C" w:rsidRDefault="0000327C" w:rsidP="008D080B"/>
          <w:p w:rsidR="0000327C" w:rsidRDefault="0000327C" w:rsidP="008D080B"/>
          <w:p w:rsidR="0000327C" w:rsidRDefault="0000327C" w:rsidP="008D080B"/>
          <w:p w:rsidR="0000327C" w:rsidRDefault="0000327C" w:rsidP="008D080B"/>
        </w:tc>
      </w:tr>
    </w:tbl>
    <w:p w:rsidR="0000327C" w:rsidRDefault="0000327C" w:rsidP="0000327C">
      <w:pPr>
        <w:pStyle w:val="a9"/>
      </w:pPr>
      <w:r>
        <w:rPr>
          <w:rFonts w:hint="eastAsia"/>
        </w:rPr>
        <w:lastRenderedPageBreak/>
        <w:t>说明：不符合标注</w:t>
      </w:r>
      <w:r>
        <w:t>N</w:t>
      </w:r>
    </w:p>
    <w:p w:rsidR="0000327C" w:rsidRDefault="0000327C" w:rsidP="0000327C">
      <w:pPr>
        <w:spacing w:line="480" w:lineRule="exact"/>
        <w:jc w:val="center"/>
        <w:rPr>
          <w:rFonts w:ascii="隶书" w:eastAsia="隶书" w:hAnsi="宋体"/>
          <w:bCs/>
          <w:color w:val="000000"/>
          <w:sz w:val="36"/>
          <w:szCs w:val="36"/>
        </w:rPr>
      </w:pPr>
    </w:p>
    <w:p w:rsidR="0000327C" w:rsidRDefault="0000327C" w:rsidP="0000327C">
      <w:pPr>
        <w:spacing w:line="480" w:lineRule="exact"/>
        <w:jc w:val="center"/>
        <w:rPr>
          <w:rFonts w:ascii="隶书" w:eastAsia="隶书" w:hAnsi="宋体"/>
          <w:bCs/>
          <w:color w:val="000000"/>
          <w:sz w:val="36"/>
          <w:szCs w:val="36"/>
        </w:rPr>
      </w:pPr>
    </w:p>
    <w:p w:rsidR="0000327C" w:rsidRDefault="0000327C" w:rsidP="0000327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0327C" w:rsidTr="008D080B">
        <w:trPr>
          <w:trHeight w:val="515"/>
        </w:trPr>
        <w:tc>
          <w:tcPr>
            <w:tcW w:w="2160" w:type="dxa"/>
            <w:vMerge w:val="restart"/>
            <w:vAlign w:val="center"/>
          </w:tcPr>
          <w:p w:rsidR="0000327C" w:rsidRDefault="0000327C" w:rsidP="008D080B">
            <w:pPr>
              <w:spacing w:before="120"/>
              <w:jc w:val="center"/>
              <w:rPr>
                <w:sz w:val="24"/>
                <w:szCs w:val="24"/>
              </w:rPr>
            </w:pPr>
            <w:r>
              <w:rPr>
                <w:rFonts w:hint="eastAsia"/>
                <w:sz w:val="24"/>
                <w:szCs w:val="24"/>
              </w:rPr>
              <w:t>过程与活动、</w:t>
            </w:r>
          </w:p>
          <w:p w:rsidR="0000327C" w:rsidRDefault="0000327C" w:rsidP="008D080B">
            <w:pPr>
              <w:jc w:val="center"/>
            </w:pPr>
            <w:r>
              <w:rPr>
                <w:rFonts w:hint="eastAsia"/>
                <w:sz w:val="24"/>
                <w:szCs w:val="24"/>
              </w:rPr>
              <w:t>抽样计划</w:t>
            </w:r>
          </w:p>
        </w:tc>
        <w:tc>
          <w:tcPr>
            <w:tcW w:w="960" w:type="dxa"/>
            <w:vMerge w:val="restart"/>
            <w:vAlign w:val="center"/>
          </w:tcPr>
          <w:p w:rsidR="0000327C" w:rsidRDefault="0000327C" w:rsidP="008D080B">
            <w:pPr>
              <w:rPr>
                <w:sz w:val="24"/>
                <w:szCs w:val="24"/>
              </w:rPr>
            </w:pPr>
            <w:r>
              <w:rPr>
                <w:rFonts w:hint="eastAsia"/>
                <w:sz w:val="24"/>
                <w:szCs w:val="24"/>
              </w:rPr>
              <w:t>涉及</w:t>
            </w:r>
          </w:p>
          <w:p w:rsidR="0000327C" w:rsidRDefault="0000327C" w:rsidP="008D080B">
            <w:r>
              <w:rPr>
                <w:rFonts w:hint="eastAsia"/>
                <w:sz w:val="24"/>
                <w:szCs w:val="24"/>
              </w:rPr>
              <w:t>条款</w:t>
            </w:r>
          </w:p>
        </w:tc>
        <w:tc>
          <w:tcPr>
            <w:tcW w:w="10004" w:type="dxa"/>
            <w:vAlign w:val="center"/>
          </w:tcPr>
          <w:p w:rsidR="0000327C" w:rsidRDefault="0000327C" w:rsidP="008D080B">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w:t>
            </w:r>
            <w:r w:rsidR="00FF3325">
              <w:rPr>
                <w:rFonts w:hint="eastAsia"/>
                <w:sz w:val="24"/>
                <w:szCs w:val="24"/>
              </w:rPr>
              <w:t>张东</w:t>
            </w:r>
            <w:r>
              <w:rPr>
                <w:rFonts w:hint="eastAsia"/>
                <w:sz w:val="24"/>
                <w:szCs w:val="24"/>
              </w:rPr>
              <w:t xml:space="preserve">  </w:t>
            </w:r>
            <w:r>
              <w:rPr>
                <w:rFonts w:hint="eastAsia"/>
                <w:sz w:val="24"/>
                <w:szCs w:val="24"/>
              </w:rPr>
              <w:t>陪同人员：</w:t>
            </w:r>
            <w:r w:rsidR="00FF3325">
              <w:rPr>
                <w:rFonts w:hint="eastAsia"/>
                <w:sz w:val="24"/>
                <w:szCs w:val="24"/>
              </w:rPr>
              <w:t>李腾</w:t>
            </w:r>
          </w:p>
        </w:tc>
        <w:tc>
          <w:tcPr>
            <w:tcW w:w="1585" w:type="dxa"/>
            <w:vMerge w:val="restart"/>
            <w:vAlign w:val="center"/>
          </w:tcPr>
          <w:p w:rsidR="0000327C" w:rsidRDefault="0000327C" w:rsidP="008D080B">
            <w:pPr>
              <w:rPr>
                <w:sz w:val="24"/>
                <w:szCs w:val="24"/>
                <w:highlight w:val="magenta"/>
              </w:rPr>
            </w:pPr>
            <w:r>
              <w:rPr>
                <w:rFonts w:hint="eastAsia"/>
                <w:sz w:val="24"/>
                <w:szCs w:val="24"/>
              </w:rPr>
              <w:t>判定</w:t>
            </w:r>
          </w:p>
        </w:tc>
      </w:tr>
      <w:tr w:rsidR="0000327C" w:rsidTr="008D080B">
        <w:trPr>
          <w:trHeight w:val="403"/>
        </w:trPr>
        <w:tc>
          <w:tcPr>
            <w:tcW w:w="2160" w:type="dxa"/>
            <w:vMerge/>
            <w:vAlign w:val="center"/>
          </w:tcPr>
          <w:p w:rsidR="0000327C" w:rsidRDefault="0000327C" w:rsidP="008D080B"/>
        </w:tc>
        <w:tc>
          <w:tcPr>
            <w:tcW w:w="960" w:type="dxa"/>
            <w:vMerge/>
            <w:vAlign w:val="center"/>
          </w:tcPr>
          <w:p w:rsidR="0000327C" w:rsidRDefault="0000327C" w:rsidP="008D080B"/>
        </w:tc>
        <w:tc>
          <w:tcPr>
            <w:tcW w:w="10004" w:type="dxa"/>
            <w:vAlign w:val="center"/>
          </w:tcPr>
          <w:p w:rsidR="0000327C" w:rsidRDefault="0000327C" w:rsidP="008D080B">
            <w:pPr>
              <w:spacing w:before="120"/>
            </w:pPr>
            <w:r>
              <w:rPr>
                <w:rFonts w:hint="eastAsia"/>
                <w:sz w:val="24"/>
                <w:szCs w:val="24"/>
              </w:rPr>
              <w:t>审核员：</w:t>
            </w:r>
            <w:r w:rsidR="00E102A7">
              <w:rPr>
                <w:rFonts w:hint="eastAsia"/>
                <w:sz w:val="24"/>
                <w:szCs w:val="24"/>
              </w:rPr>
              <w:t>张心</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w:t>
            </w:r>
            <w:r w:rsidR="00FF3325">
              <w:rPr>
                <w:rFonts w:hint="eastAsia"/>
                <w:sz w:val="24"/>
                <w:szCs w:val="24"/>
              </w:rPr>
              <w:t>20</w:t>
            </w:r>
            <w:r w:rsidR="00FF3325">
              <w:rPr>
                <w:rFonts w:hint="eastAsia"/>
                <w:sz w:val="24"/>
                <w:szCs w:val="24"/>
              </w:rPr>
              <w:t>年</w:t>
            </w:r>
            <w:r w:rsidR="00FF3325">
              <w:rPr>
                <w:rFonts w:hint="eastAsia"/>
                <w:sz w:val="24"/>
                <w:szCs w:val="24"/>
              </w:rPr>
              <w:t>3</w:t>
            </w:r>
            <w:r w:rsidR="00FF3325">
              <w:rPr>
                <w:rFonts w:hint="eastAsia"/>
                <w:sz w:val="24"/>
                <w:szCs w:val="24"/>
              </w:rPr>
              <w:t>月</w:t>
            </w:r>
            <w:r w:rsidR="00FF3325">
              <w:rPr>
                <w:rFonts w:hint="eastAsia"/>
                <w:sz w:val="24"/>
                <w:szCs w:val="24"/>
              </w:rPr>
              <w:t>14</w:t>
            </w:r>
            <w:r w:rsidR="00FF3325">
              <w:rPr>
                <w:rFonts w:hint="eastAsia"/>
                <w:sz w:val="24"/>
                <w:szCs w:val="24"/>
              </w:rPr>
              <w:t>日</w:t>
            </w:r>
          </w:p>
        </w:tc>
        <w:tc>
          <w:tcPr>
            <w:tcW w:w="1585" w:type="dxa"/>
            <w:vMerge/>
          </w:tcPr>
          <w:p w:rsidR="0000327C" w:rsidRDefault="0000327C" w:rsidP="008D080B">
            <w:pPr>
              <w:rPr>
                <w:highlight w:val="magenta"/>
              </w:rPr>
            </w:pPr>
          </w:p>
        </w:tc>
      </w:tr>
      <w:tr w:rsidR="0000327C" w:rsidTr="008D080B">
        <w:trPr>
          <w:trHeight w:val="516"/>
        </w:trPr>
        <w:tc>
          <w:tcPr>
            <w:tcW w:w="2160" w:type="dxa"/>
            <w:vMerge/>
            <w:vAlign w:val="center"/>
          </w:tcPr>
          <w:p w:rsidR="0000327C" w:rsidRDefault="0000327C" w:rsidP="008D080B">
            <w:pPr>
              <w:rPr>
                <w:highlight w:val="magenta"/>
              </w:rPr>
            </w:pPr>
          </w:p>
        </w:tc>
        <w:tc>
          <w:tcPr>
            <w:tcW w:w="960" w:type="dxa"/>
            <w:vMerge/>
            <w:vAlign w:val="center"/>
          </w:tcPr>
          <w:p w:rsidR="0000327C" w:rsidRDefault="0000327C" w:rsidP="008D080B">
            <w:pPr>
              <w:rPr>
                <w:highlight w:val="magenta"/>
              </w:rPr>
            </w:pPr>
          </w:p>
        </w:tc>
        <w:tc>
          <w:tcPr>
            <w:tcW w:w="10004" w:type="dxa"/>
            <w:vAlign w:val="center"/>
          </w:tcPr>
          <w:p w:rsidR="0000327C" w:rsidRDefault="0000327C" w:rsidP="008D080B">
            <w:pPr>
              <w:rPr>
                <w:sz w:val="24"/>
                <w:szCs w:val="24"/>
                <w:highlight w:val="magenta"/>
              </w:rPr>
            </w:pPr>
            <w:r>
              <w:rPr>
                <w:rFonts w:hint="eastAsia"/>
                <w:sz w:val="24"/>
                <w:szCs w:val="24"/>
              </w:rPr>
              <w:t>审核条款：</w:t>
            </w:r>
          </w:p>
        </w:tc>
        <w:tc>
          <w:tcPr>
            <w:tcW w:w="1585" w:type="dxa"/>
            <w:vMerge/>
          </w:tcPr>
          <w:p w:rsidR="0000327C" w:rsidRDefault="0000327C" w:rsidP="008D080B">
            <w:pPr>
              <w:rPr>
                <w:highlight w:val="magenta"/>
              </w:rPr>
            </w:pPr>
          </w:p>
        </w:tc>
      </w:tr>
      <w:tr w:rsidR="0000327C" w:rsidTr="008D080B">
        <w:trPr>
          <w:trHeight w:val="895"/>
        </w:trPr>
        <w:tc>
          <w:tcPr>
            <w:tcW w:w="2160" w:type="dxa"/>
          </w:tcPr>
          <w:p w:rsidR="0000327C" w:rsidRDefault="0000327C" w:rsidP="008D080B">
            <w:pPr>
              <w:rPr>
                <w:rFonts w:ascii="宋体" w:hAnsi="宋体" w:cs="新宋体"/>
                <w:szCs w:val="21"/>
              </w:rPr>
            </w:pPr>
            <w:r>
              <w:rPr>
                <w:rFonts w:ascii="宋体" w:hAnsi="宋体" w:cs="新宋体" w:hint="eastAsia"/>
                <w:szCs w:val="21"/>
              </w:rPr>
              <w:t>产品和服务的要求</w:t>
            </w:r>
          </w:p>
        </w:tc>
        <w:tc>
          <w:tcPr>
            <w:tcW w:w="960" w:type="dxa"/>
          </w:tcPr>
          <w:p w:rsidR="0000327C" w:rsidRDefault="0000327C" w:rsidP="008D080B">
            <w:pPr>
              <w:adjustRightInd w:val="0"/>
              <w:snapToGrid w:val="0"/>
              <w:jc w:val="center"/>
              <w:rPr>
                <w:rFonts w:ascii="宋体" w:hAnsi="宋体" w:cs="新宋体"/>
                <w:szCs w:val="21"/>
              </w:rPr>
            </w:pPr>
            <w:r>
              <w:rPr>
                <w:rFonts w:ascii="宋体" w:hAnsi="宋体" w:cs="新宋体" w:hint="eastAsia"/>
                <w:szCs w:val="21"/>
              </w:rPr>
              <w:t>Q8.2</w:t>
            </w:r>
          </w:p>
        </w:tc>
        <w:tc>
          <w:tcPr>
            <w:tcW w:w="10004" w:type="dxa"/>
          </w:tcPr>
          <w:p w:rsidR="0000327C" w:rsidRDefault="0000327C" w:rsidP="008D080B">
            <w:pPr>
              <w:widowControl/>
              <w:spacing w:line="400" w:lineRule="atLeast"/>
              <w:ind w:firstLineChars="150" w:firstLine="315"/>
              <w:rPr>
                <w:rFonts w:ascii="宋体" w:hAnsi="宋体" w:cs="Arial"/>
                <w:iCs/>
                <w:szCs w:val="21"/>
              </w:rPr>
            </w:pPr>
            <w:r>
              <w:rPr>
                <w:rFonts w:ascii="宋体" w:hAnsi="宋体" w:cs="Arial" w:hint="eastAsia"/>
                <w:iCs/>
                <w:szCs w:val="21"/>
              </w:rPr>
              <w:t>公司制定并实施《与顾客有关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00327C" w:rsidRDefault="0000327C" w:rsidP="008D080B">
            <w:pPr>
              <w:widowControl/>
              <w:spacing w:line="400" w:lineRule="atLeast"/>
              <w:ind w:firstLineChars="150" w:firstLine="315"/>
              <w:rPr>
                <w:rFonts w:ascii="宋体" w:hAnsi="宋体" w:cs="Arial"/>
                <w:iCs/>
                <w:szCs w:val="21"/>
              </w:rPr>
            </w:pPr>
          </w:p>
          <w:p w:rsidR="0000327C" w:rsidRDefault="0000327C" w:rsidP="008D080B">
            <w:pPr>
              <w:widowControl/>
              <w:spacing w:line="400" w:lineRule="atLeast"/>
              <w:ind w:firstLineChars="150" w:firstLine="315"/>
              <w:rPr>
                <w:rFonts w:ascii="宋体" w:hAnsi="宋体" w:cs="Arial"/>
                <w:iCs/>
                <w:szCs w:val="21"/>
              </w:rPr>
            </w:pPr>
            <w:r>
              <w:rPr>
                <w:rFonts w:ascii="宋体" w:hAnsi="宋体" w:cs="Arial" w:hint="eastAsia"/>
                <w:iCs/>
                <w:szCs w:val="21"/>
              </w:rPr>
              <w:t>对市场进行调研，定向顾客提供的产品和服务的要求，从以下几个方面来确定与服务有关的要求：</w:t>
            </w:r>
          </w:p>
          <w:p w:rsidR="0000327C" w:rsidRDefault="0000327C" w:rsidP="008D080B">
            <w:pPr>
              <w:widowControl/>
              <w:spacing w:line="400" w:lineRule="atLeast"/>
              <w:ind w:firstLineChars="150" w:firstLine="315"/>
              <w:rPr>
                <w:rFonts w:ascii="宋体" w:hAnsi="宋体" w:cs="Arial"/>
                <w:iCs/>
                <w:szCs w:val="21"/>
              </w:rPr>
            </w:pPr>
            <w:r>
              <w:rPr>
                <w:rFonts w:ascii="宋体" w:hAnsi="宋体" w:cs="Arial" w:hint="eastAsia"/>
                <w:iCs/>
                <w:szCs w:val="21"/>
              </w:rPr>
              <w:t xml:space="preserve">（1）顾客对产品规定的要求,包括产品项目内容、技术、进度和费用要求以及策划后期服务要求；      </w:t>
            </w:r>
          </w:p>
          <w:p w:rsidR="0000327C" w:rsidRDefault="0000327C" w:rsidP="008D080B">
            <w:pPr>
              <w:widowControl/>
              <w:spacing w:line="400" w:lineRule="atLeast"/>
              <w:ind w:firstLineChars="150" w:firstLine="315"/>
              <w:rPr>
                <w:rFonts w:ascii="宋体" w:hAnsi="宋体" w:cs="Arial"/>
                <w:iCs/>
                <w:szCs w:val="21"/>
              </w:rPr>
            </w:pPr>
            <w:r>
              <w:rPr>
                <w:rFonts w:ascii="宋体" w:hAnsi="宋体" w:cs="Arial" w:hint="eastAsia"/>
                <w:iCs/>
                <w:szCs w:val="21"/>
              </w:rPr>
              <w:t>（2）与产品有关的法律、法规要求；</w:t>
            </w:r>
          </w:p>
          <w:p w:rsidR="0000327C" w:rsidRDefault="0000327C" w:rsidP="008D080B">
            <w:pPr>
              <w:widowControl/>
              <w:spacing w:line="400" w:lineRule="atLeast"/>
              <w:ind w:firstLineChars="150" w:firstLine="315"/>
              <w:rPr>
                <w:rFonts w:ascii="宋体" w:hAnsi="宋体" w:cs="Arial"/>
                <w:iCs/>
                <w:szCs w:val="21"/>
              </w:rPr>
            </w:pPr>
            <w:r>
              <w:rPr>
                <w:rFonts w:ascii="宋体" w:hAnsi="宋体" w:cs="Arial" w:hint="eastAsia"/>
                <w:iCs/>
                <w:szCs w:val="21"/>
              </w:rPr>
              <w:t>（3）公司确定的其他附加要求,如采用的新技术、新材料等；</w:t>
            </w:r>
          </w:p>
          <w:p w:rsidR="0000327C" w:rsidRDefault="0000327C" w:rsidP="008D080B">
            <w:pPr>
              <w:widowControl/>
              <w:spacing w:line="400" w:lineRule="atLeast"/>
              <w:ind w:firstLineChars="150" w:firstLine="315"/>
              <w:rPr>
                <w:rFonts w:ascii="宋体" w:hAnsi="宋体" w:cs="Arial"/>
                <w:iCs/>
                <w:szCs w:val="21"/>
              </w:rPr>
            </w:pPr>
            <w:r>
              <w:rPr>
                <w:rFonts w:ascii="宋体" w:hAnsi="宋体" w:cs="Arial" w:hint="eastAsia"/>
                <w:iCs/>
                <w:szCs w:val="21"/>
              </w:rPr>
              <w:t>顾客有合作意向时或发放招标文件时，介绍公司产品，了解顾客对产品要求，并结合企业标准进行确定，且明示在合同或订单上，确定顾客对产品的具体要求。</w:t>
            </w:r>
          </w:p>
          <w:p w:rsidR="0000327C" w:rsidRDefault="0000327C" w:rsidP="008D080B">
            <w:pPr>
              <w:widowControl/>
              <w:spacing w:line="400" w:lineRule="atLeast"/>
              <w:ind w:firstLineChars="150" w:firstLine="315"/>
              <w:rPr>
                <w:rFonts w:ascii="宋体" w:hAnsi="宋体" w:cs="Arial"/>
                <w:iCs/>
                <w:szCs w:val="21"/>
              </w:rPr>
            </w:pPr>
          </w:p>
          <w:p w:rsidR="0000327C" w:rsidRDefault="0000327C" w:rsidP="008D080B">
            <w:pPr>
              <w:widowControl/>
              <w:spacing w:line="400" w:lineRule="atLeast"/>
              <w:ind w:firstLineChars="150" w:firstLine="315"/>
              <w:rPr>
                <w:szCs w:val="21"/>
              </w:rPr>
            </w:pPr>
            <w:r>
              <w:rPr>
                <w:rFonts w:ascii="宋体" w:hAnsi="宋体" w:cs="Arial" w:hint="eastAsia"/>
                <w:iCs/>
                <w:szCs w:val="21"/>
              </w:rPr>
              <w:t>为了明确与产品有关的要求，确保公司有能力</w:t>
            </w:r>
            <w:r>
              <w:rPr>
                <w:rFonts w:hint="eastAsia"/>
                <w:szCs w:val="21"/>
              </w:rPr>
              <w:t>满足顾客要求；在公司向顾客做出提供产品的承诺之前对</w:t>
            </w:r>
            <w:r>
              <w:rPr>
                <w:rFonts w:hint="eastAsia"/>
                <w:szCs w:val="21"/>
              </w:rPr>
              <w:lastRenderedPageBreak/>
              <w:t>产品有关要求进行了评审。</w:t>
            </w:r>
          </w:p>
          <w:p w:rsidR="0000327C" w:rsidRDefault="0000327C" w:rsidP="008D080B">
            <w:pPr>
              <w:rPr>
                <w:szCs w:val="21"/>
              </w:rPr>
            </w:pPr>
            <w:r>
              <w:rPr>
                <w:rFonts w:hint="eastAsia"/>
                <w:szCs w:val="21"/>
              </w:rPr>
              <w:t>抽查《合同评审记录》</w:t>
            </w:r>
          </w:p>
          <w:p w:rsidR="0000327C" w:rsidRDefault="0000327C" w:rsidP="0000327C">
            <w:pPr>
              <w:numPr>
                <w:ilvl w:val="0"/>
                <w:numId w:val="28"/>
              </w:numPr>
              <w:spacing w:line="400" w:lineRule="exact"/>
              <w:rPr>
                <w:rFonts w:ascii="宋体" w:hAnsi="宋体" w:cs="宋体"/>
                <w:color w:val="000000"/>
                <w:szCs w:val="21"/>
              </w:rPr>
            </w:pPr>
            <w:r>
              <w:rPr>
                <w:rFonts w:hint="eastAsia"/>
                <w:szCs w:val="21"/>
              </w:rPr>
              <w:t>顾客：苏州八瓦电子科技有限公司</w:t>
            </w:r>
          </w:p>
          <w:p w:rsidR="0000327C" w:rsidRDefault="0000327C" w:rsidP="008D080B">
            <w:pPr>
              <w:spacing w:line="400" w:lineRule="exact"/>
              <w:rPr>
                <w:szCs w:val="21"/>
              </w:rPr>
            </w:pPr>
            <w:r>
              <w:rPr>
                <w:rFonts w:hint="eastAsia"/>
                <w:szCs w:val="21"/>
              </w:rPr>
              <w:t>项目：上海嘉定美世豪工商业分布式发电项目</w:t>
            </w:r>
            <w:r>
              <w:rPr>
                <w:rFonts w:hint="eastAsia"/>
                <w:szCs w:val="21"/>
              </w:rPr>
              <w:t xml:space="preserve">    </w:t>
            </w:r>
            <w:r>
              <w:rPr>
                <w:rFonts w:ascii="宋体" w:hAnsi="宋体" w:cs="宋体" w:hint="eastAsia"/>
                <w:color w:val="000000"/>
                <w:szCs w:val="21"/>
              </w:rPr>
              <w:t>合同</w:t>
            </w:r>
            <w:r>
              <w:rPr>
                <w:rFonts w:hint="eastAsia"/>
                <w:szCs w:val="21"/>
              </w:rPr>
              <w:t>签订时间：</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8</w:t>
            </w:r>
            <w:r>
              <w:rPr>
                <w:rFonts w:hint="eastAsia"/>
                <w:szCs w:val="21"/>
              </w:rPr>
              <w:t>日</w:t>
            </w:r>
          </w:p>
          <w:p w:rsidR="0000327C" w:rsidRDefault="0000327C" w:rsidP="008D080B">
            <w:pPr>
              <w:rPr>
                <w:szCs w:val="21"/>
              </w:rPr>
            </w:pPr>
            <w:r>
              <w:rPr>
                <w:rFonts w:hint="eastAsia"/>
                <w:szCs w:val="21"/>
              </w:rPr>
              <w:t>评审内容：工程设计要求、工期要求、工程价格等；</w:t>
            </w:r>
          </w:p>
          <w:p w:rsidR="0000327C" w:rsidRDefault="0000327C" w:rsidP="008D080B">
            <w:pPr>
              <w:rPr>
                <w:szCs w:val="21"/>
              </w:rPr>
            </w:pPr>
            <w:r>
              <w:rPr>
                <w:rFonts w:hint="eastAsia"/>
                <w:szCs w:val="21"/>
              </w:rPr>
              <w:t>评审负责人：费万群、刘宇、张东</w:t>
            </w:r>
          </w:p>
          <w:p w:rsidR="0000327C" w:rsidRDefault="0000327C" w:rsidP="008D080B">
            <w:pPr>
              <w:rPr>
                <w:szCs w:val="21"/>
              </w:rPr>
            </w:pPr>
            <w:r>
              <w:rPr>
                <w:rFonts w:hint="eastAsia"/>
                <w:szCs w:val="21"/>
              </w:rPr>
              <w:t>评审结论：符合要求，同意签订。</w:t>
            </w:r>
          </w:p>
          <w:p w:rsidR="0000327C" w:rsidRDefault="0000327C" w:rsidP="008D080B">
            <w:pPr>
              <w:rPr>
                <w:szCs w:val="21"/>
              </w:rPr>
            </w:pPr>
            <w:r>
              <w:rPr>
                <w:rFonts w:hint="eastAsia"/>
                <w:szCs w:val="21"/>
              </w:rPr>
              <w:t>评审时间</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6</w:t>
            </w:r>
            <w:r>
              <w:rPr>
                <w:rFonts w:hint="eastAsia"/>
                <w:szCs w:val="21"/>
              </w:rPr>
              <w:t>日</w:t>
            </w:r>
          </w:p>
          <w:p w:rsidR="0000327C" w:rsidRDefault="0000327C" w:rsidP="0000327C">
            <w:pPr>
              <w:numPr>
                <w:ilvl w:val="0"/>
                <w:numId w:val="28"/>
              </w:numPr>
              <w:spacing w:line="400" w:lineRule="exact"/>
              <w:rPr>
                <w:rFonts w:ascii="宋体" w:hAnsi="宋体" w:cs="宋体"/>
                <w:color w:val="000000"/>
                <w:szCs w:val="21"/>
              </w:rPr>
            </w:pPr>
            <w:r>
              <w:rPr>
                <w:rFonts w:hint="eastAsia"/>
                <w:szCs w:val="21"/>
              </w:rPr>
              <w:t>顾客：</w:t>
            </w:r>
            <w:r>
              <w:rPr>
                <w:rFonts w:ascii="宋体" w:hAnsi="宋体" w:cs="宋体" w:hint="eastAsia"/>
                <w:color w:val="000000"/>
                <w:szCs w:val="21"/>
              </w:rPr>
              <w:t>北京京蒙高科光伏新能源有限公司</w:t>
            </w:r>
          </w:p>
          <w:p w:rsidR="0000327C" w:rsidRDefault="0000327C" w:rsidP="008D080B">
            <w:pPr>
              <w:spacing w:line="400" w:lineRule="exact"/>
              <w:rPr>
                <w:szCs w:val="21"/>
              </w:rPr>
            </w:pPr>
            <w:r>
              <w:rPr>
                <w:rFonts w:hint="eastAsia"/>
                <w:szCs w:val="21"/>
              </w:rPr>
              <w:t>项目：北京北内发电机零部件有限公司屋顶分布式</w:t>
            </w:r>
            <w:r>
              <w:rPr>
                <w:rFonts w:hint="eastAsia"/>
                <w:szCs w:val="21"/>
              </w:rPr>
              <w:t>4.5MW</w:t>
            </w:r>
            <w:r>
              <w:rPr>
                <w:rFonts w:hint="eastAsia"/>
                <w:szCs w:val="21"/>
              </w:rPr>
              <w:t>光伏发电项目</w:t>
            </w:r>
            <w:r>
              <w:rPr>
                <w:rFonts w:ascii="宋体" w:hAnsi="宋体" w:cs="宋体" w:hint="eastAsia"/>
                <w:szCs w:val="21"/>
              </w:rPr>
              <w:t>合同</w:t>
            </w:r>
          </w:p>
          <w:p w:rsidR="0000327C" w:rsidRDefault="0000327C" w:rsidP="008D080B">
            <w:pPr>
              <w:spacing w:line="400" w:lineRule="exact"/>
              <w:rPr>
                <w:szCs w:val="21"/>
              </w:rPr>
            </w:pPr>
            <w:r>
              <w:rPr>
                <w:rFonts w:hint="eastAsia"/>
                <w:szCs w:val="21"/>
              </w:rPr>
              <w:t>签订时间：</w:t>
            </w:r>
            <w:r>
              <w:rPr>
                <w:rFonts w:hint="eastAsia"/>
                <w:szCs w:val="21"/>
              </w:rPr>
              <w:t>2019</w:t>
            </w:r>
            <w:r>
              <w:rPr>
                <w:rFonts w:hint="eastAsia"/>
                <w:szCs w:val="21"/>
              </w:rPr>
              <w:t>年</w:t>
            </w:r>
            <w:r>
              <w:rPr>
                <w:rFonts w:hint="eastAsia"/>
                <w:szCs w:val="21"/>
              </w:rPr>
              <w:t>11</w:t>
            </w:r>
            <w:r>
              <w:rPr>
                <w:rFonts w:hint="eastAsia"/>
                <w:szCs w:val="21"/>
              </w:rPr>
              <w:t>月</w:t>
            </w:r>
            <w:r>
              <w:rPr>
                <w:rFonts w:hint="eastAsia"/>
                <w:szCs w:val="21"/>
              </w:rPr>
              <w:t>30</w:t>
            </w:r>
            <w:r>
              <w:rPr>
                <w:rFonts w:hint="eastAsia"/>
                <w:szCs w:val="21"/>
              </w:rPr>
              <w:t>日</w:t>
            </w:r>
          </w:p>
          <w:p w:rsidR="0000327C" w:rsidRDefault="0000327C" w:rsidP="008D080B">
            <w:pPr>
              <w:rPr>
                <w:szCs w:val="21"/>
              </w:rPr>
            </w:pPr>
            <w:r>
              <w:rPr>
                <w:rFonts w:hint="eastAsia"/>
                <w:szCs w:val="21"/>
              </w:rPr>
              <w:t>评审内容：工程设计要求、工期要求、工程价格等；</w:t>
            </w:r>
          </w:p>
          <w:p w:rsidR="0000327C" w:rsidRDefault="0000327C" w:rsidP="008D080B">
            <w:pPr>
              <w:rPr>
                <w:szCs w:val="21"/>
              </w:rPr>
            </w:pPr>
            <w:r>
              <w:rPr>
                <w:rFonts w:hint="eastAsia"/>
                <w:szCs w:val="21"/>
              </w:rPr>
              <w:t>评审负责人：费万群、刘宇、张东</w:t>
            </w:r>
          </w:p>
          <w:p w:rsidR="0000327C" w:rsidRDefault="0000327C" w:rsidP="008D080B">
            <w:pPr>
              <w:rPr>
                <w:szCs w:val="21"/>
              </w:rPr>
            </w:pPr>
            <w:r>
              <w:rPr>
                <w:rFonts w:hint="eastAsia"/>
                <w:szCs w:val="21"/>
              </w:rPr>
              <w:t>评审结论：符合要求，同意签订。</w:t>
            </w:r>
          </w:p>
          <w:p w:rsidR="0000327C" w:rsidRDefault="0000327C" w:rsidP="008D080B">
            <w:pPr>
              <w:rPr>
                <w:szCs w:val="21"/>
              </w:rPr>
            </w:pPr>
            <w:r>
              <w:rPr>
                <w:rFonts w:hint="eastAsia"/>
                <w:szCs w:val="21"/>
              </w:rPr>
              <w:t>评审时间</w:t>
            </w:r>
            <w:r>
              <w:rPr>
                <w:rFonts w:hint="eastAsia"/>
                <w:szCs w:val="21"/>
              </w:rPr>
              <w:t>:2019</w:t>
            </w:r>
            <w:r>
              <w:rPr>
                <w:rFonts w:hint="eastAsia"/>
                <w:szCs w:val="21"/>
              </w:rPr>
              <w:t>年</w:t>
            </w:r>
            <w:r>
              <w:rPr>
                <w:rFonts w:hint="eastAsia"/>
                <w:szCs w:val="21"/>
              </w:rPr>
              <w:t>11</w:t>
            </w:r>
            <w:r>
              <w:rPr>
                <w:rFonts w:hint="eastAsia"/>
                <w:szCs w:val="21"/>
              </w:rPr>
              <w:t>月</w:t>
            </w:r>
            <w:r>
              <w:rPr>
                <w:rFonts w:hint="eastAsia"/>
                <w:szCs w:val="21"/>
              </w:rPr>
              <w:t>8</w:t>
            </w:r>
            <w:r>
              <w:rPr>
                <w:rFonts w:hint="eastAsia"/>
                <w:szCs w:val="21"/>
              </w:rPr>
              <w:t>日</w:t>
            </w:r>
          </w:p>
          <w:p w:rsidR="0000327C" w:rsidRDefault="0000327C" w:rsidP="008D080B">
            <w:pPr>
              <w:rPr>
                <w:color w:val="FF0000"/>
                <w:szCs w:val="21"/>
              </w:rPr>
            </w:pPr>
            <w:r>
              <w:rPr>
                <w:rFonts w:hint="eastAsia"/>
                <w:color w:val="FF0000"/>
                <w:szCs w:val="21"/>
              </w:rPr>
              <w:t>..........</w:t>
            </w:r>
          </w:p>
          <w:p w:rsidR="0000327C" w:rsidRDefault="0000327C" w:rsidP="008D080B">
            <w:pPr>
              <w:rPr>
                <w:szCs w:val="21"/>
              </w:rPr>
            </w:pPr>
            <w:r>
              <w:rPr>
                <w:rFonts w:hint="eastAsia"/>
                <w:szCs w:val="21"/>
              </w:rPr>
              <w:t>其余合同也按要求进行了评审。</w:t>
            </w:r>
          </w:p>
          <w:p w:rsidR="0000327C" w:rsidRDefault="0000327C" w:rsidP="008D080B">
            <w:pPr>
              <w:rPr>
                <w:szCs w:val="21"/>
              </w:rPr>
            </w:pPr>
          </w:p>
          <w:p w:rsidR="0000327C" w:rsidRDefault="0000327C" w:rsidP="008D080B">
            <w:pPr>
              <w:rPr>
                <w:rFonts w:ascii="宋体" w:hAnsi="宋体"/>
                <w:szCs w:val="21"/>
              </w:rPr>
            </w:pPr>
            <w:r>
              <w:rPr>
                <w:rFonts w:hint="eastAsia"/>
                <w:szCs w:val="21"/>
              </w:rPr>
              <w:t>经查：进期以来，没有发生合同更改的情况，如果需要更改，需对更改内容重新评审。并将变化的要求及时通知有关人员。</w:t>
            </w:r>
          </w:p>
        </w:tc>
        <w:tc>
          <w:tcPr>
            <w:tcW w:w="1585" w:type="dxa"/>
          </w:tcPr>
          <w:p w:rsidR="0000327C" w:rsidRDefault="0000327C" w:rsidP="008D080B">
            <w:pPr>
              <w:rPr>
                <w:highlight w:val="magenta"/>
              </w:rPr>
            </w:pPr>
            <w:r>
              <w:rPr>
                <w:rFonts w:hint="eastAsia"/>
              </w:rPr>
              <w:lastRenderedPageBreak/>
              <w:t>符合</w:t>
            </w:r>
          </w:p>
        </w:tc>
      </w:tr>
      <w:tr w:rsidR="0000327C" w:rsidTr="008D080B">
        <w:trPr>
          <w:trHeight w:val="130"/>
        </w:trPr>
        <w:tc>
          <w:tcPr>
            <w:tcW w:w="2160" w:type="dxa"/>
          </w:tcPr>
          <w:p w:rsidR="0000327C" w:rsidRDefault="0000327C" w:rsidP="008D080B">
            <w:pPr>
              <w:adjustRightInd w:val="0"/>
              <w:snapToGrid w:val="0"/>
              <w:jc w:val="center"/>
              <w:rPr>
                <w:rFonts w:ascii="宋体" w:hAnsi="宋体" w:cs="新宋体"/>
                <w:szCs w:val="21"/>
              </w:rPr>
            </w:pPr>
            <w:r>
              <w:rPr>
                <w:rFonts w:ascii="宋体" w:hAnsi="宋体" w:cs="宋体" w:hint="eastAsia"/>
                <w:szCs w:val="21"/>
              </w:rPr>
              <w:lastRenderedPageBreak/>
              <w:t>外部提供过程、产品和服务的控制</w:t>
            </w:r>
          </w:p>
        </w:tc>
        <w:tc>
          <w:tcPr>
            <w:tcW w:w="960" w:type="dxa"/>
          </w:tcPr>
          <w:p w:rsidR="0000327C" w:rsidRDefault="0000327C" w:rsidP="008D080B">
            <w:pPr>
              <w:rPr>
                <w:rFonts w:ascii="宋体" w:hAnsi="宋体" w:cs="新宋体"/>
                <w:szCs w:val="21"/>
              </w:rPr>
            </w:pPr>
            <w:r>
              <w:rPr>
                <w:rFonts w:ascii="宋体" w:hAnsi="宋体" w:cs="宋体" w:hint="eastAsia"/>
                <w:szCs w:val="21"/>
              </w:rPr>
              <w:t>Q8.4</w:t>
            </w:r>
          </w:p>
        </w:tc>
        <w:tc>
          <w:tcPr>
            <w:tcW w:w="10004" w:type="dxa"/>
          </w:tcPr>
          <w:p w:rsidR="0000327C" w:rsidRDefault="0000327C" w:rsidP="008D080B">
            <w:pPr>
              <w:widowControl/>
              <w:spacing w:line="400" w:lineRule="exact"/>
              <w:jc w:val="left"/>
            </w:pPr>
            <w:r>
              <w:rPr>
                <w:rFonts w:hint="eastAsia"/>
              </w:rPr>
              <w:t>1.</w:t>
            </w:r>
            <w:r>
              <w:rPr>
                <w:rFonts w:hint="eastAsia"/>
              </w:rPr>
              <w:t>查公司编制并执行了《外部提供过程、服务控制程序》，规定了采购控制要求，明确了对供方选择、评价、及再评价的准则。</w:t>
            </w:r>
          </w:p>
          <w:p w:rsidR="0000327C" w:rsidRDefault="0000327C" w:rsidP="008D080B">
            <w:pPr>
              <w:widowControl/>
              <w:spacing w:line="400" w:lineRule="exact"/>
              <w:jc w:val="left"/>
            </w:pPr>
            <w:r>
              <w:rPr>
                <w:rFonts w:hint="eastAsia"/>
              </w:rPr>
              <w:t>2.</w:t>
            </w:r>
            <w:r>
              <w:rPr>
                <w:rFonts w:hint="eastAsia"/>
              </w:rPr>
              <w:t>查《合格供方名录》</w:t>
            </w:r>
          </w:p>
          <w:p w:rsidR="0000327C" w:rsidRDefault="0000327C" w:rsidP="008D080B">
            <w:pPr>
              <w:widowControl/>
              <w:spacing w:line="400" w:lineRule="exact"/>
              <w:jc w:val="left"/>
            </w:pPr>
            <w:r>
              <w:rPr>
                <w:rFonts w:hint="eastAsia"/>
              </w:rPr>
              <w:t>1</w:t>
            </w:r>
            <w:r>
              <w:rPr>
                <w:rFonts w:hint="eastAsia"/>
              </w:rPr>
              <w:t>）成都市快力文办公用品有限公司</w:t>
            </w:r>
            <w:r>
              <w:rPr>
                <w:rFonts w:hint="eastAsia"/>
              </w:rPr>
              <w:t xml:space="preserve">  </w:t>
            </w:r>
            <w:r>
              <w:rPr>
                <w:rFonts w:hint="eastAsia"/>
              </w:rPr>
              <w:t>供应：办公用品；</w:t>
            </w:r>
          </w:p>
          <w:p w:rsidR="0000327C" w:rsidRDefault="0000327C" w:rsidP="008D080B">
            <w:pPr>
              <w:widowControl/>
              <w:spacing w:line="400" w:lineRule="exact"/>
              <w:jc w:val="left"/>
            </w:pPr>
            <w:r>
              <w:rPr>
                <w:rFonts w:hint="eastAsia"/>
              </w:rPr>
              <w:lastRenderedPageBreak/>
              <w:t>2</w:t>
            </w:r>
            <w:r>
              <w:rPr>
                <w:rFonts w:hint="eastAsia"/>
              </w:rPr>
              <w:t>）成都凯惠办公用品有限公司</w:t>
            </w:r>
            <w:r>
              <w:rPr>
                <w:rFonts w:hint="eastAsia"/>
              </w:rPr>
              <w:t xml:space="preserve"> </w:t>
            </w:r>
            <w:r>
              <w:rPr>
                <w:rFonts w:hint="eastAsia"/>
              </w:rPr>
              <w:t>供应：办公用品；</w:t>
            </w:r>
          </w:p>
          <w:p w:rsidR="0000327C" w:rsidRDefault="0000327C" w:rsidP="008D080B">
            <w:r>
              <w:rPr>
                <w:rFonts w:hint="eastAsia"/>
              </w:rPr>
              <w:t xml:space="preserve">3) </w:t>
            </w:r>
            <w:r>
              <w:rPr>
                <w:rFonts w:hint="eastAsia"/>
              </w:rPr>
              <w:t>成都金色晒图服务有限公司</w:t>
            </w:r>
            <w:r>
              <w:rPr>
                <w:rFonts w:hint="eastAsia"/>
              </w:rPr>
              <w:t xml:space="preserve"> </w:t>
            </w:r>
            <w:r>
              <w:rPr>
                <w:rFonts w:hint="eastAsia"/>
              </w:rPr>
              <w:t>供应：图文打印服务。</w:t>
            </w:r>
          </w:p>
          <w:p w:rsidR="0000327C" w:rsidRDefault="0000327C" w:rsidP="008D080B">
            <w:r>
              <w:rPr>
                <w:rFonts w:hint="eastAsia"/>
              </w:rPr>
              <w:t>......</w:t>
            </w:r>
          </w:p>
          <w:p w:rsidR="0000327C" w:rsidRDefault="0000327C" w:rsidP="008D080B">
            <w:r>
              <w:rPr>
                <w:rFonts w:hint="eastAsia"/>
              </w:rPr>
              <w:t>3</w:t>
            </w:r>
            <w:r>
              <w:rPr>
                <w:rFonts w:hint="eastAsia"/>
              </w:rPr>
              <w:t>．查：供应商评价记录：</w:t>
            </w:r>
          </w:p>
          <w:p w:rsidR="0000327C" w:rsidRDefault="0000327C" w:rsidP="008D080B">
            <w:r>
              <w:rPr>
                <w:rFonts w:hint="eastAsia"/>
              </w:rPr>
              <w:t>抽查《供方评定记录》</w:t>
            </w:r>
          </w:p>
          <w:p w:rsidR="0000327C" w:rsidRDefault="0000327C" w:rsidP="008D080B">
            <w:r>
              <w:rPr>
                <w:rFonts w:hint="eastAsia"/>
              </w:rPr>
              <w:t>供应商：成都市快力文办公用品有限公司</w:t>
            </w:r>
          </w:p>
          <w:p w:rsidR="0000327C" w:rsidRDefault="0000327C" w:rsidP="008D080B">
            <w:r>
              <w:rPr>
                <w:rFonts w:hint="eastAsia"/>
              </w:rPr>
              <w:t>评价项目：经营状况、产品质量保证体系、生产管理、设备管理、供应储备能力等。</w:t>
            </w:r>
          </w:p>
          <w:p w:rsidR="0000327C" w:rsidRDefault="0000327C" w:rsidP="008D080B">
            <w:r>
              <w:rPr>
                <w:rFonts w:hint="eastAsia"/>
              </w:rPr>
              <w:t>评价负责人：费万群、张东等</w:t>
            </w:r>
            <w:r>
              <w:rPr>
                <w:rFonts w:hint="eastAsia"/>
              </w:rPr>
              <w:t xml:space="preserve">  2019.8.1</w:t>
            </w:r>
          </w:p>
          <w:p w:rsidR="0000327C" w:rsidRDefault="0000327C" w:rsidP="008D080B">
            <w:r>
              <w:rPr>
                <w:rFonts w:hint="eastAsia"/>
              </w:rPr>
              <w:t>供应商：成都凯惠办公用品有限公司</w:t>
            </w:r>
            <w:r>
              <w:rPr>
                <w:rFonts w:hint="eastAsia"/>
              </w:rPr>
              <w:t xml:space="preserve">  </w:t>
            </w:r>
          </w:p>
          <w:p w:rsidR="0000327C" w:rsidRDefault="0000327C" w:rsidP="008D080B">
            <w:r>
              <w:rPr>
                <w:rFonts w:hint="eastAsia"/>
              </w:rPr>
              <w:t>评价项目：经营状况、产品质量保证体系、生产管理、设备管理、供应储备能力等。</w:t>
            </w:r>
          </w:p>
          <w:p w:rsidR="0000327C" w:rsidRDefault="0000327C" w:rsidP="008D080B">
            <w:r>
              <w:rPr>
                <w:rFonts w:hint="eastAsia"/>
              </w:rPr>
              <w:t>评价负责人：费万群、张东等</w:t>
            </w:r>
            <w:r>
              <w:rPr>
                <w:rFonts w:hint="eastAsia"/>
              </w:rPr>
              <w:t xml:space="preserve">  2019.8.1</w:t>
            </w:r>
          </w:p>
          <w:p w:rsidR="0000327C" w:rsidRDefault="0000327C" w:rsidP="008D080B"/>
          <w:p w:rsidR="0000327C" w:rsidRDefault="0000327C" w:rsidP="008D080B"/>
          <w:p w:rsidR="0000327C" w:rsidRDefault="0000327C" w:rsidP="008D080B">
            <w:r>
              <w:rPr>
                <w:rFonts w:hint="eastAsia"/>
              </w:rPr>
              <w:t>采购的产品均为合格供方名录中的供方进行采购</w:t>
            </w:r>
            <w:r>
              <w:rPr>
                <w:rFonts w:hint="eastAsia"/>
              </w:rPr>
              <w:t>,2019</w:t>
            </w:r>
            <w:r>
              <w:rPr>
                <w:rFonts w:hint="eastAsia"/>
              </w:rPr>
              <w:t>年</w:t>
            </w:r>
            <w:r>
              <w:rPr>
                <w:rFonts w:hint="eastAsia"/>
              </w:rPr>
              <w:t>9</w:t>
            </w:r>
            <w:r>
              <w:rPr>
                <w:rFonts w:hint="eastAsia"/>
              </w:rPr>
              <w:t>月对合格供方进行了业绩评定，基本符合要求</w:t>
            </w:r>
          </w:p>
          <w:p w:rsidR="0000327C" w:rsidRDefault="0000327C" w:rsidP="008D080B">
            <w:r>
              <w:rPr>
                <w:rFonts w:hint="eastAsia"/>
              </w:rPr>
              <w:t xml:space="preserve">  </w:t>
            </w:r>
          </w:p>
          <w:p w:rsidR="0000327C" w:rsidRDefault="0000327C" w:rsidP="008D080B">
            <w:r>
              <w:rPr>
                <w:rFonts w:hint="eastAsia"/>
              </w:rPr>
              <w:t>组织对外部供方的控制是分类、分级进行控制，实施优胜劣汰的控制方法。并对影响最终产品质量的办公用品、图文打印等从严控制。</w:t>
            </w:r>
          </w:p>
          <w:p w:rsidR="0000327C" w:rsidRDefault="0000327C" w:rsidP="008D080B">
            <w:r>
              <w:rPr>
                <w:rFonts w:hint="eastAsia"/>
              </w:rPr>
              <w:t xml:space="preserve">  </w:t>
            </w:r>
          </w:p>
          <w:p w:rsidR="0000327C" w:rsidRDefault="0000327C" w:rsidP="008D080B">
            <w:r>
              <w:rPr>
                <w:rFonts w:hint="eastAsia"/>
              </w:rPr>
              <w:t>公司对采购的办公用品、耗材的名称、型号规格、外观、数量进行了验收。</w:t>
            </w:r>
          </w:p>
          <w:p w:rsidR="0000327C" w:rsidRDefault="0000327C" w:rsidP="008D080B">
            <w:r>
              <w:rPr>
                <w:rFonts w:hint="eastAsia"/>
              </w:rPr>
              <w:t>经询问公司采购产品主要根据需求，电话给供方以送货单形式表达，公司根据送货单对相关产品的数量、包装、规格型号等进行检验。现场查看其他采购物料均按要求进行验证入库。</w:t>
            </w:r>
          </w:p>
          <w:p w:rsidR="0000327C" w:rsidRDefault="0000327C" w:rsidP="008D080B">
            <w:r>
              <w:rPr>
                <w:rFonts w:hint="eastAsia"/>
                <w:b/>
                <w:bCs/>
                <w:szCs w:val="21"/>
              </w:rPr>
              <w:t>上次审核不符合为不能提供图文打印服务供方“成都金色晒图服务有限公司”的评价资料，经本次现场审核验证，企业对合格供方评价符合要求，且无类似不符合情况出现。</w:t>
            </w:r>
          </w:p>
        </w:tc>
        <w:tc>
          <w:tcPr>
            <w:tcW w:w="1585" w:type="dxa"/>
          </w:tcPr>
          <w:p w:rsidR="0000327C" w:rsidRDefault="0000327C" w:rsidP="008D080B">
            <w:pPr>
              <w:rPr>
                <w:highlight w:val="magenta"/>
              </w:rPr>
            </w:pPr>
          </w:p>
        </w:tc>
      </w:tr>
      <w:tr w:rsidR="0000327C" w:rsidTr="008D080B">
        <w:trPr>
          <w:trHeight w:val="130"/>
        </w:trPr>
        <w:tc>
          <w:tcPr>
            <w:tcW w:w="2160" w:type="dxa"/>
          </w:tcPr>
          <w:p w:rsidR="0000327C" w:rsidRDefault="0000327C" w:rsidP="008D080B">
            <w:pPr>
              <w:rPr>
                <w:szCs w:val="21"/>
              </w:rPr>
            </w:pPr>
            <w:r>
              <w:rPr>
                <w:rFonts w:ascii="宋体" w:hAnsi="宋体" w:cs="新宋体" w:hint="eastAsia"/>
                <w:szCs w:val="21"/>
              </w:rPr>
              <w:lastRenderedPageBreak/>
              <w:t>顾客满意</w:t>
            </w:r>
          </w:p>
          <w:p w:rsidR="0000327C" w:rsidRDefault="0000327C" w:rsidP="008D080B">
            <w:pPr>
              <w:adjustRightInd w:val="0"/>
              <w:snapToGrid w:val="0"/>
              <w:jc w:val="center"/>
              <w:rPr>
                <w:rFonts w:ascii="宋体" w:hAnsi="宋体" w:cs="新宋体"/>
                <w:szCs w:val="21"/>
              </w:rPr>
            </w:pPr>
          </w:p>
        </w:tc>
        <w:tc>
          <w:tcPr>
            <w:tcW w:w="960" w:type="dxa"/>
          </w:tcPr>
          <w:p w:rsidR="0000327C" w:rsidRDefault="0000327C" w:rsidP="008D080B">
            <w:pPr>
              <w:rPr>
                <w:rFonts w:ascii="宋体" w:hAnsi="宋体" w:cs="新宋体"/>
                <w:szCs w:val="21"/>
              </w:rPr>
            </w:pPr>
            <w:r>
              <w:rPr>
                <w:rFonts w:ascii="宋体" w:hAnsi="宋体" w:cs="新宋体" w:hint="eastAsia"/>
                <w:szCs w:val="21"/>
              </w:rPr>
              <w:t>Q9.1.2</w:t>
            </w:r>
          </w:p>
        </w:tc>
        <w:tc>
          <w:tcPr>
            <w:tcW w:w="10004" w:type="dxa"/>
          </w:tcPr>
          <w:p w:rsidR="0000327C" w:rsidRDefault="0000327C" w:rsidP="008D080B">
            <w:pPr>
              <w:rPr>
                <w:rFonts w:ascii="宋体" w:hAnsi="宋体"/>
                <w:szCs w:val="21"/>
              </w:rPr>
            </w:pPr>
            <w:r>
              <w:rPr>
                <w:rFonts w:ascii="宋体" w:hAnsi="宋体" w:hint="eastAsia"/>
                <w:szCs w:val="21"/>
              </w:rPr>
              <w:t>查管理手册，规定了顾客满意调查的方法、责任环节、调查内容和分析方法等：</w:t>
            </w:r>
          </w:p>
          <w:p w:rsidR="0000327C" w:rsidRDefault="0000327C" w:rsidP="008D080B">
            <w:pPr>
              <w:rPr>
                <w:rFonts w:ascii="宋体" w:hAnsi="宋体"/>
                <w:szCs w:val="21"/>
              </w:rPr>
            </w:pPr>
            <w:r>
              <w:rPr>
                <w:rFonts w:ascii="宋体" w:hAnsi="宋体" w:hint="eastAsia"/>
                <w:szCs w:val="21"/>
              </w:rPr>
              <w:t>公司采用《顾客满意度调查表》收集与顾客满意度有关的信息，包括：质量、价格、服务、交期等。</w:t>
            </w:r>
          </w:p>
          <w:p w:rsidR="0000327C" w:rsidRDefault="0000327C" w:rsidP="008D080B">
            <w:pPr>
              <w:rPr>
                <w:rFonts w:ascii="宋体" w:hAnsi="宋体" w:cs="宋体"/>
                <w:szCs w:val="21"/>
              </w:rPr>
            </w:pPr>
            <w:r>
              <w:rPr>
                <w:rFonts w:ascii="宋体" w:hAnsi="宋体" w:hint="eastAsia"/>
                <w:szCs w:val="21"/>
              </w:rPr>
              <w:t>查，查公司2019年</w:t>
            </w:r>
            <w:r>
              <w:rPr>
                <w:rFonts w:hint="eastAsia"/>
                <w:szCs w:val="21"/>
              </w:rPr>
              <w:t>9</w:t>
            </w:r>
            <w:r>
              <w:rPr>
                <w:rFonts w:ascii="宋体" w:hAnsi="宋体" w:hint="eastAsia"/>
                <w:szCs w:val="21"/>
              </w:rPr>
              <w:t>月向顾客发出了《顾客满意程度调查表》3份，回收3份。顾客单位：（1）</w:t>
            </w:r>
            <w:r>
              <w:rPr>
                <w:rFonts w:hint="eastAsia"/>
                <w:szCs w:val="21"/>
              </w:rPr>
              <w:t>上海康恒环境股份有限公司</w:t>
            </w:r>
            <w:r>
              <w:rPr>
                <w:rFonts w:ascii="宋体" w:hAnsi="宋体" w:hint="eastAsia"/>
                <w:szCs w:val="21"/>
              </w:rPr>
              <w:t>；（2）</w:t>
            </w:r>
            <w:r>
              <w:rPr>
                <w:rFonts w:ascii="宋体" w:cs="宋体" w:hint="eastAsia"/>
                <w:color w:val="000000"/>
                <w:szCs w:val="21"/>
              </w:rPr>
              <w:t>苏州八瓦电子科技有限公司</w:t>
            </w:r>
            <w:r>
              <w:rPr>
                <w:rFonts w:ascii="宋体" w:hAnsi="宋体" w:hint="eastAsia"/>
                <w:szCs w:val="21"/>
              </w:rPr>
              <w:t>；（3）</w:t>
            </w:r>
            <w:r>
              <w:rPr>
                <w:rFonts w:ascii="宋体" w:cs="宋体" w:hint="eastAsia"/>
                <w:color w:val="000000"/>
                <w:szCs w:val="21"/>
              </w:rPr>
              <w:t>北京京蒙高科光伏新能源有限公司</w:t>
            </w:r>
            <w:r>
              <w:rPr>
                <w:rFonts w:ascii="宋体" w:hAnsi="宋体" w:hint="eastAsia"/>
                <w:szCs w:val="21"/>
              </w:rPr>
              <w:t>。调查表的</w:t>
            </w:r>
            <w:r>
              <w:rPr>
                <w:rFonts w:ascii="宋体" w:hAnsi="宋体" w:hint="eastAsia"/>
                <w:szCs w:val="21"/>
              </w:rPr>
              <w:lastRenderedPageBreak/>
              <w:t>调查项目内容包括：公司产品总体质量、性能、质量异常处理、服务、交期、价格等，对调查情况进行了汇总统计，满意度96分，达到质量目标。</w:t>
            </w:r>
          </w:p>
        </w:tc>
        <w:tc>
          <w:tcPr>
            <w:tcW w:w="1585" w:type="dxa"/>
          </w:tcPr>
          <w:p w:rsidR="0000327C" w:rsidRDefault="0000327C" w:rsidP="008D080B">
            <w:pPr>
              <w:rPr>
                <w:highlight w:val="magenta"/>
              </w:rPr>
            </w:pPr>
          </w:p>
        </w:tc>
      </w:tr>
    </w:tbl>
    <w:p w:rsidR="0000327C" w:rsidRDefault="0000327C" w:rsidP="0000327C">
      <w:pPr>
        <w:pStyle w:val="a9"/>
        <w:rPr>
          <w:rFonts w:ascii="隶书" w:eastAsia="隶书" w:hAnsi="宋体"/>
          <w:bCs/>
          <w:color w:val="000000"/>
          <w:sz w:val="36"/>
          <w:szCs w:val="36"/>
        </w:rPr>
      </w:pPr>
      <w:r>
        <w:rPr>
          <w:rFonts w:hint="eastAsia"/>
        </w:rPr>
        <w:lastRenderedPageBreak/>
        <w:t>说明：不符合标注</w:t>
      </w:r>
      <w:r>
        <w:rPr>
          <w:rFonts w:hint="eastAsia"/>
        </w:rPr>
        <w:t>N</w:t>
      </w:r>
    </w:p>
    <w:p w:rsidR="0000327C" w:rsidRDefault="0000327C" w:rsidP="0000327C">
      <w:pPr>
        <w:snapToGrid w:val="0"/>
        <w:jc w:val="left"/>
        <w:rPr>
          <w:sz w:val="18"/>
          <w:szCs w:val="18"/>
        </w:rPr>
      </w:pPr>
    </w:p>
    <w:p w:rsidR="00831548" w:rsidRDefault="00831548" w:rsidP="00831548">
      <w:pPr>
        <w:pStyle w:val="a9"/>
      </w:pPr>
    </w:p>
    <w:p w:rsidR="00B36A5C" w:rsidRDefault="0008704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36A5C">
        <w:trPr>
          <w:trHeight w:val="515"/>
        </w:trPr>
        <w:tc>
          <w:tcPr>
            <w:tcW w:w="2160" w:type="dxa"/>
            <w:vMerge w:val="restart"/>
            <w:vAlign w:val="center"/>
          </w:tcPr>
          <w:p w:rsidR="00B36A5C" w:rsidRDefault="00087041">
            <w:pPr>
              <w:spacing w:before="120"/>
              <w:jc w:val="center"/>
              <w:rPr>
                <w:sz w:val="24"/>
                <w:szCs w:val="24"/>
              </w:rPr>
            </w:pPr>
            <w:r>
              <w:rPr>
                <w:rFonts w:hint="eastAsia"/>
                <w:sz w:val="24"/>
                <w:szCs w:val="24"/>
              </w:rPr>
              <w:t>过程与活动、</w:t>
            </w:r>
          </w:p>
          <w:p w:rsidR="00B36A5C" w:rsidRDefault="00087041">
            <w:pPr>
              <w:jc w:val="center"/>
            </w:pPr>
            <w:r>
              <w:rPr>
                <w:rFonts w:hint="eastAsia"/>
                <w:sz w:val="24"/>
                <w:szCs w:val="24"/>
              </w:rPr>
              <w:t>抽样计划</w:t>
            </w:r>
          </w:p>
        </w:tc>
        <w:tc>
          <w:tcPr>
            <w:tcW w:w="960" w:type="dxa"/>
            <w:vMerge w:val="restart"/>
            <w:vAlign w:val="center"/>
          </w:tcPr>
          <w:p w:rsidR="00B36A5C" w:rsidRDefault="00087041">
            <w:pPr>
              <w:rPr>
                <w:sz w:val="24"/>
                <w:szCs w:val="24"/>
              </w:rPr>
            </w:pPr>
            <w:r>
              <w:rPr>
                <w:rFonts w:hint="eastAsia"/>
                <w:sz w:val="24"/>
                <w:szCs w:val="24"/>
              </w:rPr>
              <w:t>涉及</w:t>
            </w:r>
          </w:p>
          <w:p w:rsidR="00B36A5C" w:rsidRDefault="00087041">
            <w:r>
              <w:rPr>
                <w:rFonts w:hint="eastAsia"/>
                <w:sz w:val="24"/>
                <w:szCs w:val="24"/>
              </w:rPr>
              <w:t>条款</w:t>
            </w:r>
          </w:p>
        </w:tc>
        <w:tc>
          <w:tcPr>
            <w:tcW w:w="10004" w:type="dxa"/>
            <w:vAlign w:val="center"/>
          </w:tcPr>
          <w:p w:rsidR="00B36A5C" w:rsidRDefault="00087041">
            <w:pPr>
              <w:rPr>
                <w:sz w:val="24"/>
                <w:szCs w:val="24"/>
              </w:rPr>
            </w:pPr>
            <w:r>
              <w:rPr>
                <w:rFonts w:hint="eastAsia"/>
                <w:sz w:val="24"/>
                <w:szCs w:val="24"/>
              </w:rPr>
              <w:t>受审核部门：</w:t>
            </w:r>
            <w:r w:rsidR="00230482">
              <w:rPr>
                <w:rFonts w:hint="eastAsia"/>
                <w:sz w:val="24"/>
                <w:szCs w:val="24"/>
              </w:rPr>
              <w:t>设计部</w:t>
            </w:r>
            <w:r>
              <w:rPr>
                <w:rFonts w:hint="eastAsia"/>
                <w:sz w:val="24"/>
                <w:szCs w:val="24"/>
              </w:rPr>
              <w:t xml:space="preserve">   </w:t>
            </w:r>
            <w:r>
              <w:rPr>
                <w:rFonts w:hint="eastAsia"/>
                <w:sz w:val="24"/>
                <w:szCs w:val="24"/>
              </w:rPr>
              <w:t>主管领导：</w:t>
            </w:r>
            <w:r w:rsidR="003A3CF2">
              <w:rPr>
                <w:rFonts w:hint="eastAsia"/>
                <w:sz w:val="24"/>
                <w:szCs w:val="24"/>
              </w:rPr>
              <w:t>陆益</w:t>
            </w:r>
            <w:r>
              <w:rPr>
                <w:rFonts w:hint="eastAsia"/>
                <w:sz w:val="24"/>
                <w:szCs w:val="24"/>
              </w:rPr>
              <w:t>、</w:t>
            </w:r>
            <w:r>
              <w:rPr>
                <w:rFonts w:hint="eastAsia"/>
                <w:sz w:val="24"/>
                <w:szCs w:val="24"/>
              </w:rPr>
              <w:t xml:space="preserve">  </w:t>
            </w:r>
            <w:r>
              <w:rPr>
                <w:rFonts w:hint="eastAsia"/>
                <w:sz w:val="24"/>
                <w:szCs w:val="24"/>
              </w:rPr>
              <w:t>陪同人员：</w:t>
            </w:r>
            <w:r w:rsidR="003A3CF2">
              <w:rPr>
                <w:rFonts w:hint="eastAsia"/>
                <w:sz w:val="24"/>
                <w:szCs w:val="24"/>
              </w:rPr>
              <w:t>李腾</w:t>
            </w:r>
          </w:p>
        </w:tc>
        <w:tc>
          <w:tcPr>
            <w:tcW w:w="1585" w:type="dxa"/>
            <w:vMerge w:val="restart"/>
            <w:vAlign w:val="center"/>
          </w:tcPr>
          <w:p w:rsidR="00B36A5C" w:rsidRDefault="00087041">
            <w:pPr>
              <w:rPr>
                <w:sz w:val="24"/>
                <w:szCs w:val="24"/>
                <w:highlight w:val="magenta"/>
              </w:rPr>
            </w:pPr>
            <w:r>
              <w:rPr>
                <w:rFonts w:hint="eastAsia"/>
                <w:sz w:val="24"/>
                <w:szCs w:val="24"/>
              </w:rPr>
              <w:t>判定</w:t>
            </w:r>
          </w:p>
        </w:tc>
      </w:tr>
      <w:tr w:rsidR="00B36A5C">
        <w:trPr>
          <w:trHeight w:val="403"/>
        </w:trPr>
        <w:tc>
          <w:tcPr>
            <w:tcW w:w="2160" w:type="dxa"/>
            <w:vMerge/>
            <w:vAlign w:val="center"/>
          </w:tcPr>
          <w:p w:rsidR="00B36A5C" w:rsidRDefault="00B36A5C"/>
        </w:tc>
        <w:tc>
          <w:tcPr>
            <w:tcW w:w="960" w:type="dxa"/>
            <w:vMerge/>
            <w:vAlign w:val="center"/>
          </w:tcPr>
          <w:p w:rsidR="00B36A5C" w:rsidRDefault="00B36A5C"/>
        </w:tc>
        <w:tc>
          <w:tcPr>
            <w:tcW w:w="10004" w:type="dxa"/>
            <w:vAlign w:val="center"/>
          </w:tcPr>
          <w:p w:rsidR="00B36A5C" w:rsidRDefault="00087041">
            <w:pPr>
              <w:spacing w:before="120"/>
            </w:pPr>
            <w:r>
              <w:rPr>
                <w:rFonts w:hint="eastAsia"/>
                <w:sz w:val="24"/>
                <w:szCs w:val="24"/>
              </w:rPr>
              <w:t>审核员：</w:t>
            </w:r>
            <w:r w:rsidR="0024385F">
              <w:rPr>
                <w:rFonts w:hint="eastAsia"/>
                <w:sz w:val="24"/>
                <w:szCs w:val="24"/>
              </w:rPr>
              <w:t>文平</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sidR="00230482">
              <w:rPr>
                <w:rFonts w:hint="eastAsia"/>
                <w:sz w:val="24"/>
                <w:szCs w:val="24"/>
              </w:rPr>
              <w:t>3.14</w:t>
            </w:r>
          </w:p>
        </w:tc>
        <w:tc>
          <w:tcPr>
            <w:tcW w:w="1585" w:type="dxa"/>
            <w:vMerge/>
          </w:tcPr>
          <w:p w:rsidR="00B36A5C" w:rsidRDefault="00B36A5C">
            <w:pPr>
              <w:rPr>
                <w:highlight w:val="magenta"/>
              </w:rPr>
            </w:pPr>
          </w:p>
        </w:tc>
      </w:tr>
      <w:tr w:rsidR="00B36A5C">
        <w:trPr>
          <w:trHeight w:val="516"/>
        </w:trPr>
        <w:tc>
          <w:tcPr>
            <w:tcW w:w="2160" w:type="dxa"/>
            <w:vMerge/>
            <w:vAlign w:val="center"/>
          </w:tcPr>
          <w:p w:rsidR="00B36A5C" w:rsidRDefault="00B36A5C">
            <w:pPr>
              <w:rPr>
                <w:highlight w:val="magenta"/>
              </w:rPr>
            </w:pPr>
          </w:p>
        </w:tc>
        <w:tc>
          <w:tcPr>
            <w:tcW w:w="960" w:type="dxa"/>
            <w:vMerge/>
            <w:vAlign w:val="center"/>
          </w:tcPr>
          <w:p w:rsidR="00B36A5C" w:rsidRDefault="00B36A5C">
            <w:pPr>
              <w:rPr>
                <w:highlight w:val="magenta"/>
              </w:rPr>
            </w:pPr>
          </w:p>
        </w:tc>
        <w:tc>
          <w:tcPr>
            <w:tcW w:w="10004" w:type="dxa"/>
            <w:vAlign w:val="center"/>
          </w:tcPr>
          <w:p w:rsidR="00B36A5C" w:rsidRDefault="00087041">
            <w:pPr>
              <w:rPr>
                <w:sz w:val="24"/>
                <w:szCs w:val="24"/>
                <w:highlight w:val="magenta"/>
              </w:rPr>
            </w:pPr>
            <w:r>
              <w:rPr>
                <w:rFonts w:hint="eastAsia"/>
                <w:sz w:val="24"/>
                <w:szCs w:val="24"/>
              </w:rPr>
              <w:t>审核条款：</w:t>
            </w:r>
          </w:p>
        </w:tc>
        <w:tc>
          <w:tcPr>
            <w:tcW w:w="1585" w:type="dxa"/>
            <w:vMerge/>
          </w:tcPr>
          <w:p w:rsidR="00B36A5C" w:rsidRDefault="00B36A5C">
            <w:pPr>
              <w:rPr>
                <w:highlight w:val="magenta"/>
              </w:rPr>
            </w:pPr>
          </w:p>
        </w:tc>
      </w:tr>
      <w:tr w:rsidR="00230482">
        <w:trPr>
          <w:trHeight w:val="895"/>
        </w:trPr>
        <w:tc>
          <w:tcPr>
            <w:tcW w:w="2160" w:type="dxa"/>
          </w:tcPr>
          <w:p w:rsidR="00230482" w:rsidRPr="00A83DAB" w:rsidRDefault="00230482" w:rsidP="00230482">
            <w:pPr>
              <w:adjustRightInd w:val="0"/>
              <w:snapToGrid w:val="0"/>
              <w:jc w:val="center"/>
              <w:rPr>
                <w:rFonts w:ascii="宋体" w:hAnsi="宋体" w:cs="新宋体"/>
                <w:szCs w:val="21"/>
              </w:rPr>
            </w:pPr>
            <w:r w:rsidRPr="00A83DAB">
              <w:rPr>
                <w:rFonts w:ascii="宋体" w:hAnsi="宋体" w:cs="新宋体" w:hint="eastAsia"/>
                <w:szCs w:val="21"/>
              </w:rPr>
              <w:t>组织的角色、职责和权限</w:t>
            </w:r>
          </w:p>
          <w:p w:rsidR="00230482" w:rsidRPr="00A83DAB" w:rsidRDefault="00230482" w:rsidP="00230482">
            <w:pPr>
              <w:adjustRightInd w:val="0"/>
              <w:snapToGrid w:val="0"/>
              <w:jc w:val="center"/>
              <w:rPr>
                <w:rFonts w:ascii="宋体" w:hAnsi="宋体" w:cs="新宋体"/>
                <w:szCs w:val="21"/>
              </w:rPr>
            </w:pPr>
          </w:p>
        </w:tc>
        <w:tc>
          <w:tcPr>
            <w:tcW w:w="960" w:type="dxa"/>
          </w:tcPr>
          <w:p w:rsidR="00230482" w:rsidRPr="00A83DAB" w:rsidRDefault="00230482" w:rsidP="00230482">
            <w:pPr>
              <w:rPr>
                <w:szCs w:val="21"/>
              </w:rPr>
            </w:pPr>
            <w:r w:rsidRPr="00A83DAB">
              <w:rPr>
                <w:rFonts w:ascii="宋体" w:hAnsi="宋体" w:cs="新宋体" w:hint="eastAsia"/>
                <w:szCs w:val="21"/>
              </w:rPr>
              <w:t>QE5.3；</w:t>
            </w:r>
            <w:r w:rsidRPr="00A83DAB">
              <w:rPr>
                <w:szCs w:val="21"/>
              </w:rPr>
              <w:t xml:space="preserve"> </w:t>
            </w:r>
          </w:p>
          <w:p w:rsidR="00230482" w:rsidRPr="00A83DAB" w:rsidRDefault="00230482" w:rsidP="00230482">
            <w:pPr>
              <w:rPr>
                <w:szCs w:val="21"/>
              </w:rPr>
            </w:pPr>
            <w:r w:rsidRPr="00A83DAB">
              <w:rPr>
                <w:rFonts w:hint="eastAsia"/>
                <w:szCs w:val="21"/>
              </w:rPr>
              <w:t>S4.4.1</w:t>
            </w:r>
          </w:p>
          <w:p w:rsidR="00230482" w:rsidRPr="00A83DAB" w:rsidRDefault="00230482" w:rsidP="00230482">
            <w:pPr>
              <w:rPr>
                <w:rFonts w:ascii="宋体" w:hAnsi="宋体" w:cs="新宋体"/>
                <w:szCs w:val="21"/>
              </w:rPr>
            </w:pPr>
          </w:p>
        </w:tc>
        <w:tc>
          <w:tcPr>
            <w:tcW w:w="10004" w:type="dxa"/>
          </w:tcPr>
          <w:p w:rsidR="00230482" w:rsidRPr="00A83DAB" w:rsidRDefault="00230482" w:rsidP="00230482">
            <w:pPr>
              <w:autoSpaceDE w:val="0"/>
              <w:autoSpaceDN w:val="0"/>
              <w:adjustRightInd w:val="0"/>
              <w:spacing w:line="400" w:lineRule="exact"/>
              <w:jc w:val="left"/>
              <w:rPr>
                <w:rFonts w:ascii="宋体" w:cs="宋体"/>
                <w:szCs w:val="21"/>
              </w:rPr>
            </w:pPr>
            <w:r w:rsidRPr="00A83DAB">
              <w:rPr>
                <w:rFonts w:ascii="宋体" w:cs="宋体" w:hint="eastAsia"/>
                <w:szCs w:val="21"/>
              </w:rPr>
              <w:t>查，</w:t>
            </w:r>
            <w:r>
              <w:rPr>
                <w:rFonts w:ascii="宋体" w:cs="宋体" w:hint="eastAsia"/>
                <w:szCs w:val="21"/>
              </w:rPr>
              <w:t>设计部</w:t>
            </w:r>
            <w:r w:rsidRPr="00A83DAB">
              <w:rPr>
                <w:rFonts w:ascii="宋体" w:cs="宋体" w:hint="eastAsia"/>
                <w:szCs w:val="21"/>
              </w:rPr>
              <w:t>的岗位职责和权限如下：</w:t>
            </w:r>
          </w:p>
          <w:p w:rsidR="00230482" w:rsidRPr="00A83DAB" w:rsidRDefault="00230482" w:rsidP="00230482">
            <w:pPr>
              <w:spacing w:line="400" w:lineRule="exact"/>
              <w:ind w:leftChars="174" w:left="1297" w:hangingChars="444" w:hanging="932"/>
              <w:rPr>
                <w:rFonts w:ascii="宋体" w:hAnsi="宋体" w:cs="宋体"/>
                <w:szCs w:val="21"/>
              </w:rPr>
            </w:pPr>
            <w:r w:rsidRPr="00A83DAB">
              <w:rPr>
                <w:rFonts w:ascii="宋体" w:hAnsi="宋体" w:cs="宋体" w:hint="eastAsia"/>
                <w:szCs w:val="21"/>
              </w:rPr>
              <w:t xml:space="preserve">1）参与制定公司发展战略与年度经营计划； </w:t>
            </w:r>
          </w:p>
          <w:p w:rsidR="00230482" w:rsidRPr="00A83DAB" w:rsidRDefault="00230482" w:rsidP="00230482">
            <w:pPr>
              <w:spacing w:line="400" w:lineRule="exact"/>
              <w:ind w:leftChars="174" w:left="1297" w:hangingChars="444" w:hanging="932"/>
              <w:rPr>
                <w:rFonts w:ascii="宋体" w:hAnsi="宋体" w:cs="宋体"/>
                <w:szCs w:val="21"/>
              </w:rPr>
            </w:pPr>
            <w:r w:rsidRPr="00A83DAB">
              <w:rPr>
                <w:rFonts w:ascii="宋体" w:hAnsi="宋体" w:cs="宋体" w:hint="eastAsia"/>
                <w:szCs w:val="21"/>
              </w:rPr>
              <w:t>2）</w:t>
            </w:r>
            <w:r>
              <w:rPr>
                <w:rFonts w:ascii="宋体" w:hAnsi="宋体" w:cs="宋体" w:hint="eastAsia"/>
                <w:szCs w:val="21"/>
              </w:rPr>
              <w:t>负责公司电力工程设计归口管理</w:t>
            </w:r>
            <w:r w:rsidRPr="00A83DAB">
              <w:rPr>
                <w:rFonts w:ascii="宋体" w:hAnsi="宋体" w:cs="宋体" w:hint="eastAsia"/>
                <w:szCs w:val="21"/>
              </w:rPr>
              <w:t xml:space="preserve">； </w:t>
            </w:r>
          </w:p>
          <w:p w:rsidR="00230482" w:rsidRPr="00A83DAB" w:rsidRDefault="00230482" w:rsidP="00230482">
            <w:pPr>
              <w:spacing w:line="400" w:lineRule="exact"/>
              <w:ind w:leftChars="174" w:left="1297" w:hangingChars="444" w:hanging="932"/>
              <w:rPr>
                <w:rFonts w:ascii="宋体" w:hAnsi="宋体" w:cs="宋体"/>
                <w:szCs w:val="21"/>
              </w:rPr>
            </w:pPr>
            <w:r w:rsidRPr="00A83DAB">
              <w:rPr>
                <w:rFonts w:ascii="宋体" w:hAnsi="宋体" w:cs="宋体" w:hint="eastAsia"/>
                <w:szCs w:val="21"/>
              </w:rPr>
              <w:t>3）负责</w:t>
            </w:r>
            <w:r>
              <w:rPr>
                <w:rFonts w:ascii="宋体" w:hAnsi="宋体" w:cs="宋体" w:hint="eastAsia"/>
                <w:szCs w:val="21"/>
              </w:rPr>
              <w:t>设计过程</w:t>
            </w:r>
            <w:r w:rsidRPr="00A83DAB">
              <w:rPr>
                <w:rFonts w:ascii="宋体" w:hAnsi="宋体" w:cs="宋体" w:hint="eastAsia"/>
                <w:szCs w:val="21"/>
              </w:rPr>
              <w:t xml:space="preserve">安全管理； </w:t>
            </w:r>
          </w:p>
          <w:p w:rsidR="00230482" w:rsidRPr="00A83DAB" w:rsidRDefault="00230482" w:rsidP="00230482">
            <w:pPr>
              <w:spacing w:line="400" w:lineRule="exact"/>
              <w:ind w:leftChars="174" w:left="365"/>
              <w:rPr>
                <w:rFonts w:ascii="宋体" w:hAnsi="宋体" w:cs="宋体"/>
                <w:szCs w:val="21"/>
              </w:rPr>
            </w:pPr>
            <w:r w:rsidRPr="00A83DAB">
              <w:rPr>
                <w:rFonts w:ascii="宋体" w:hAnsi="宋体" w:cs="宋体" w:hint="eastAsia"/>
                <w:szCs w:val="21"/>
              </w:rPr>
              <w:t xml:space="preserve">4）领导建立和完善管理制度，组织实施并监督、检查服务体系的运行； </w:t>
            </w:r>
          </w:p>
          <w:p w:rsidR="00230482" w:rsidRPr="00A83DAB" w:rsidRDefault="00230482" w:rsidP="00230482">
            <w:pPr>
              <w:spacing w:line="400" w:lineRule="exact"/>
              <w:ind w:leftChars="174" w:left="365"/>
              <w:rPr>
                <w:rFonts w:ascii="宋体" w:hAnsi="宋体" w:cs="宋体"/>
                <w:szCs w:val="21"/>
              </w:rPr>
            </w:pPr>
            <w:r w:rsidRPr="00A83DAB">
              <w:rPr>
                <w:rFonts w:ascii="宋体" w:hAnsi="宋体" w:cs="宋体" w:hint="eastAsia"/>
                <w:szCs w:val="21"/>
              </w:rPr>
              <w:t>5）组织落实、监督调控</w:t>
            </w:r>
            <w:r>
              <w:rPr>
                <w:rFonts w:ascii="宋体" w:hAnsi="宋体" w:cs="宋体" w:hint="eastAsia"/>
                <w:szCs w:val="21"/>
              </w:rPr>
              <w:t>设计</w:t>
            </w:r>
            <w:r w:rsidRPr="00A83DAB">
              <w:rPr>
                <w:rFonts w:ascii="宋体" w:hAnsi="宋体" w:cs="宋体" w:hint="eastAsia"/>
                <w:szCs w:val="21"/>
              </w:rPr>
              <w:t xml:space="preserve">过程各项质量、安全、成本指标等；  </w:t>
            </w:r>
          </w:p>
          <w:p w:rsidR="00230482" w:rsidRPr="00A83DAB" w:rsidRDefault="00230482" w:rsidP="00230482">
            <w:pPr>
              <w:spacing w:line="400" w:lineRule="exact"/>
              <w:ind w:leftChars="174" w:left="365"/>
              <w:rPr>
                <w:rFonts w:ascii="宋体" w:hAnsi="宋体" w:cs="宋体"/>
                <w:szCs w:val="21"/>
              </w:rPr>
            </w:pPr>
            <w:r w:rsidRPr="00A83DAB">
              <w:rPr>
                <w:rFonts w:ascii="宋体" w:hAnsi="宋体" w:cs="宋体" w:hint="eastAsia"/>
                <w:szCs w:val="21"/>
              </w:rPr>
              <w:t>6）领导、管理基础设施维护，保证</w:t>
            </w:r>
            <w:r>
              <w:rPr>
                <w:rFonts w:ascii="宋体" w:hAnsi="宋体" w:cs="宋体" w:hint="eastAsia"/>
                <w:szCs w:val="21"/>
              </w:rPr>
              <w:t>设备设施</w:t>
            </w:r>
            <w:r w:rsidRPr="00A83DAB">
              <w:rPr>
                <w:rFonts w:ascii="宋体" w:hAnsi="宋体" w:cs="宋体" w:hint="eastAsia"/>
                <w:szCs w:val="21"/>
              </w:rPr>
              <w:t xml:space="preserve">能够正常服务，设备处于良好状态； </w:t>
            </w:r>
          </w:p>
          <w:p w:rsidR="00230482" w:rsidRPr="00A83DAB" w:rsidRDefault="00230482" w:rsidP="00230482">
            <w:pPr>
              <w:spacing w:line="400" w:lineRule="exact"/>
              <w:ind w:leftChars="174" w:left="365"/>
              <w:rPr>
                <w:rFonts w:ascii="宋体" w:hAnsi="宋体" w:cs="宋体"/>
                <w:szCs w:val="21"/>
              </w:rPr>
            </w:pPr>
            <w:r w:rsidRPr="00A83DAB">
              <w:rPr>
                <w:rFonts w:ascii="宋体" w:hAnsi="宋体" w:cs="宋体" w:hint="eastAsia"/>
                <w:szCs w:val="21"/>
              </w:rPr>
              <w:t xml:space="preserve">7）负责区域内消防设施的定期检查并保证在有效期内使用； </w:t>
            </w:r>
          </w:p>
          <w:p w:rsidR="00230482" w:rsidRPr="00A83DAB" w:rsidRDefault="00230482" w:rsidP="00230482">
            <w:pPr>
              <w:spacing w:line="400" w:lineRule="exact"/>
              <w:ind w:leftChars="174" w:left="365"/>
              <w:rPr>
                <w:rFonts w:ascii="宋体" w:hAnsi="宋体" w:cs="宋体"/>
                <w:szCs w:val="21"/>
              </w:rPr>
            </w:pPr>
            <w:r w:rsidRPr="00A83DAB">
              <w:rPr>
                <w:rFonts w:ascii="宋体" w:hAnsi="宋体" w:cs="宋体" w:hint="eastAsia"/>
                <w:szCs w:val="21"/>
              </w:rPr>
              <w:t>8）综合平衡年度</w:t>
            </w:r>
            <w:r>
              <w:rPr>
                <w:rFonts w:ascii="宋体" w:hAnsi="宋体" w:cs="宋体" w:hint="eastAsia"/>
                <w:szCs w:val="21"/>
              </w:rPr>
              <w:t>设计</w:t>
            </w:r>
            <w:r w:rsidRPr="00A83DAB">
              <w:rPr>
                <w:rFonts w:ascii="宋体" w:hAnsi="宋体" w:cs="宋体" w:hint="eastAsia"/>
                <w:szCs w:val="21"/>
              </w:rPr>
              <w:t>任务，制定下达月度计划，做到安全服务。</w:t>
            </w:r>
          </w:p>
          <w:p w:rsidR="00230482" w:rsidRPr="00A83DAB" w:rsidRDefault="00230482" w:rsidP="00230482">
            <w:pPr>
              <w:spacing w:line="400" w:lineRule="exact"/>
              <w:ind w:leftChars="174" w:left="365"/>
              <w:rPr>
                <w:rFonts w:ascii="宋体" w:hAnsi="宋体" w:cs="宋体"/>
                <w:szCs w:val="21"/>
              </w:rPr>
            </w:pPr>
            <w:r w:rsidRPr="00A83DAB">
              <w:rPr>
                <w:rFonts w:ascii="宋体" w:hAnsi="宋体" w:cs="宋体" w:hint="eastAsia"/>
                <w:szCs w:val="21"/>
              </w:rPr>
              <w:t>9）负责本部门环境因素、危险源的识别评价和控制措施的实施；</w:t>
            </w:r>
          </w:p>
          <w:p w:rsidR="00230482" w:rsidRPr="00A83DAB" w:rsidRDefault="00230482" w:rsidP="00230482">
            <w:pPr>
              <w:spacing w:line="400" w:lineRule="exact"/>
              <w:ind w:leftChars="174" w:left="365"/>
              <w:rPr>
                <w:rFonts w:ascii="宋体" w:hAnsi="宋体" w:cs="宋体"/>
                <w:szCs w:val="21"/>
              </w:rPr>
            </w:pPr>
            <w:r w:rsidRPr="00A83DAB">
              <w:rPr>
                <w:rFonts w:ascii="宋体" w:hAnsi="宋体" w:cs="宋体" w:hint="eastAsia"/>
                <w:szCs w:val="21"/>
              </w:rPr>
              <w:t>10）参与公司组织的应急演习、合规性评价、三标内审和三标管理评审</w:t>
            </w:r>
          </w:p>
          <w:p w:rsidR="00230482" w:rsidRPr="00A83DAB" w:rsidRDefault="00230482" w:rsidP="00230482">
            <w:pPr>
              <w:spacing w:line="400" w:lineRule="exact"/>
              <w:rPr>
                <w:rFonts w:ascii="宋体" w:cs="宋体"/>
                <w:szCs w:val="21"/>
              </w:rPr>
            </w:pPr>
            <w:r w:rsidRPr="00A83DAB">
              <w:rPr>
                <w:rFonts w:ascii="宋体" w:hAnsi="宋体" w:cs="宋体" w:hint="eastAsia"/>
                <w:szCs w:val="21"/>
              </w:rPr>
              <w:t>……</w:t>
            </w:r>
            <w:r w:rsidRPr="00A83DAB">
              <w:rPr>
                <w:rFonts w:ascii="宋体" w:cs="宋体" w:hint="eastAsia"/>
                <w:szCs w:val="21"/>
              </w:rPr>
              <w:t xml:space="preserve">   </w:t>
            </w:r>
          </w:p>
          <w:p w:rsidR="00230482" w:rsidRPr="00A83DAB" w:rsidRDefault="00230482" w:rsidP="00230482">
            <w:pPr>
              <w:widowControl/>
              <w:jc w:val="left"/>
              <w:rPr>
                <w:rFonts w:ascii="宋体" w:hAnsi="宋体"/>
                <w:szCs w:val="21"/>
              </w:rPr>
            </w:pPr>
            <w:r>
              <w:rPr>
                <w:rFonts w:ascii="宋体" w:hint="eastAsia"/>
                <w:szCs w:val="21"/>
              </w:rPr>
              <w:t>设计</w:t>
            </w:r>
            <w:r w:rsidRPr="00A83DAB">
              <w:rPr>
                <w:rFonts w:ascii="宋体" w:hint="eastAsia"/>
                <w:szCs w:val="21"/>
              </w:rPr>
              <w:t>部负责人对部门职责清楚。</w:t>
            </w:r>
          </w:p>
        </w:tc>
        <w:tc>
          <w:tcPr>
            <w:tcW w:w="1585" w:type="dxa"/>
          </w:tcPr>
          <w:p w:rsidR="00230482" w:rsidRDefault="00230482">
            <w:pPr>
              <w:rPr>
                <w:highlight w:val="magenta"/>
              </w:rPr>
            </w:pPr>
          </w:p>
          <w:p w:rsidR="00230482" w:rsidRDefault="00230482">
            <w:pPr>
              <w:rPr>
                <w:highlight w:val="magenta"/>
              </w:rPr>
            </w:pPr>
            <w:r>
              <w:rPr>
                <w:rFonts w:hint="eastAsia"/>
                <w:sz w:val="24"/>
                <w:szCs w:val="24"/>
              </w:rPr>
              <w:t>符合</w:t>
            </w:r>
          </w:p>
        </w:tc>
      </w:tr>
      <w:tr w:rsidR="00230482" w:rsidTr="00230482">
        <w:trPr>
          <w:trHeight w:val="1255"/>
        </w:trPr>
        <w:tc>
          <w:tcPr>
            <w:tcW w:w="2160" w:type="dxa"/>
            <w:vAlign w:val="center"/>
          </w:tcPr>
          <w:p w:rsidR="00230482" w:rsidRPr="00A83DAB" w:rsidRDefault="00230482" w:rsidP="00230482">
            <w:pPr>
              <w:rPr>
                <w:rFonts w:ascii="宋体" w:hAnsi="宋体"/>
                <w:b/>
                <w:szCs w:val="21"/>
              </w:rPr>
            </w:pPr>
            <w:r w:rsidRPr="00A83DAB">
              <w:rPr>
                <w:rFonts w:ascii="宋体" w:hAnsi="宋体" w:cs="新宋体" w:hint="eastAsia"/>
                <w:szCs w:val="21"/>
              </w:rPr>
              <w:lastRenderedPageBreak/>
              <w:t>目标及其实现的策划</w:t>
            </w:r>
          </w:p>
        </w:tc>
        <w:tc>
          <w:tcPr>
            <w:tcW w:w="960" w:type="dxa"/>
          </w:tcPr>
          <w:p w:rsidR="00230482" w:rsidRPr="00A83DAB" w:rsidRDefault="00230482" w:rsidP="00230482">
            <w:pPr>
              <w:rPr>
                <w:rFonts w:ascii="宋体" w:hAnsi="宋体" w:cs="新宋体"/>
                <w:szCs w:val="21"/>
              </w:rPr>
            </w:pPr>
            <w:r w:rsidRPr="00A83DAB">
              <w:rPr>
                <w:rFonts w:ascii="宋体" w:hAnsi="宋体" w:cs="新宋体" w:hint="eastAsia"/>
                <w:szCs w:val="21"/>
              </w:rPr>
              <w:t>QE6.2</w:t>
            </w:r>
          </w:p>
          <w:p w:rsidR="00230482" w:rsidRPr="00A83DAB" w:rsidRDefault="00230482" w:rsidP="00230482">
            <w:pPr>
              <w:rPr>
                <w:rFonts w:ascii="宋体" w:hAnsi="宋体" w:cs="新宋体"/>
                <w:szCs w:val="21"/>
              </w:rPr>
            </w:pPr>
            <w:r w:rsidRPr="00A83DAB">
              <w:rPr>
                <w:rFonts w:ascii="宋体" w:hAnsi="宋体" w:cs="新宋体" w:hint="eastAsia"/>
                <w:szCs w:val="21"/>
              </w:rPr>
              <w:t>S4.3.3</w:t>
            </w:r>
          </w:p>
        </w:tc>
        <w:tc>
          <w:tcPr>
            <w:tcW w:w="10004" w:type="dxa"/>
          </w:tcPr>
          <w:p w:rsidR="00230482" w:rsidRPr="00A83DAB" w:rsidRDefault="00230482" w:rsidP="00230482">
            <w:pPr>
              <w:spacing w:line="400" w:lineRule="exact"/>
              <w:rPr>
                <w:rFonts w:ascii="宋体" w:hAnsi="宋体" w:cs="Arial"/>
                <w:iCs/>
                <w:szCs w:val="21"/>
              </w:rPr>
            </w:pPr>
            <w:r w:rsidRPr="00A83DAB">
              <w:rPr>
                <w:rFonts w:ascii="宋体" w:hAnsi="宋体" w:cs="Arial" w:hint="eastAsia"/>
                <w:iCs/>
                <w:szCs w:val="21"/>
              </w:rPr>
              <w:t>查</w:t>
            </w:r>
            <w:r>
              <w:rPr>
                <w:rFonts w:ascii="宋体" w:hAnsi="宋体" w:cs="Arial" w:hint="eastAsia"/>
                <w:iCs/>
                <w:szCs w:val="21"/>
              </w:rPr>
              <w:t>设计</w:t>
            </w:r>
            <w:r w:rsidRPr="00A83DAB">
              <w:rPr>
                <w:rFonts w:ascii="宋体" w:hAnsi="宋体" w:cs="Arial" w:hint="eastAsia"/>
                <w:iCs/>
                <w:szCs w:val="21"/>
              </w:rPr>
              <w:t>部的质量、环境</w:t>
            </w:r>
            <w:r>
              <w:rPr>
                <w:rFonts w:ascii="宋体" w:hAnsi="宋体" w:cs="Arial" w:hint="eastAsia"/>
                <w:iCs/>
                <w:szCs w:val="21"/>
              </w:rPr>
              <w:t>和</w:t>
            </w:r>
            <w:r w:rsidRPr="00A83DAB">
              <w:rPr>
                <w:rFonts w:ascii="宋体" w:hAnsi="宋体" w:cs="Arial" w:hint="eastAsia"/>
                <w:iCs/>
                <w:szCs w:val="21"/>
              </w:rPr>
              <w:t>安全目标为：</w:t>
            </w:r>
          </w:p>
          <w:p w:rsidR="00230482" w:rsidRPr="00F51DFA" w:rsidRDefault="00230482" w:rsidP="00F51DFA">
            <w:pPr>
              <w:spacing w:line="400" w:lineRule="exact"/>
              <w:rPr>
                <w:rFonts w:ascii="宋体" w:hAnsi="宋体" w:cs="Arial"/>
                <w:iCs/>
                <w:szCs w:val="21"/>
              </w:rPr>
            </w:pPr>
            <w:r w:rsidRPr="00A83DAB">
              <w:rPr>
                <w:rFonts w:ascii="宋体" w:hAnsi="宋体" w:cs="宋体" w:hint="eastAsia"/>
                <w:szCs w:val="21"/>
              </w:rPr>
              <w:t>1）</w:t>
            </w:r>
            <w:r w:rsidR="00F51DFA" w:rsidRPr="008821CF">
              <w:rPr>
                <w:rFonts w:ascii="宋体" w:hAnsi="宋体" w:hint="eastAsia"/>
                <w:color w:val="000000"/>
                <w:szCs w:val="21"/>
              </w:rPr>
              <w:t>合同履约</w:t>
            </w:r>
            <w:r w:rsidR="00F51DFA" w:rsidRPr="00F51DFA">
              <w:rPr>
                <w:rFonts w:ascii="宋体" w:hAnsi="宋体" w:cs="Arial" w:hint="eastAsia"/>
                <w:iCs/>
                <w:szCs w:val="21"/>
              </w:rPr>
              <w:t>率达到1</w:t>
            </w:r>
            <w:r w:rsidR="00F51DFA" w:rsidRPr="00F51DFA">
              <w:rPr>
                <w:rFonts w:ascii="宋体" w:hAnsi="宋体" w:cs="Arial"/>
                <w:iCs/>
                <w:szCs w:val="21"/>
              </w:rPr>
              <w:t>00</w:t>
            </w:r>
            <w:r w:rsidR="00F51DFA" w:rsidRPr="00F51DFA">
              <w:rPr>
                <w:rFonts w:ascii="宋体" w:hAnsi="宋体" w:cs="Arial" w:hint="eastAsia"/>
                <w:iCs/>
                <w:szCs w:val="21"/>
              </w:rPr>
              <w:t>%。</w:t>
            </w:r>
          </w:p>
          <w:p w:rsidR="00230482" w:rsidRPr="00F51DFA" w:rsidRDefault="00F51DFA" w:rsidP="00F51DFA">
            <w:pPr>
              <w:spacing w:line="400" w:lineRule="exact"/>
              <w:rPr>
                <w:rFonts w:ascii="宋体" w:hAnsi="宋体" w:cs="Arial"/>
                <w:iCs/>
                <w:szCs w:val="21"/>
              </w:rPr>
            </w:pPr>
            <w:r w:rsidRPr="00F51DFA">
              <w:rPr>
                <w:rFonts w:ascii="宋体" w:hAnsi="宋体" w:cs="Arial" w:hint="eastAsia"/>
                <w:iCs/>
                <w:szCs w:val="21"/>
              </w:rPr>
              <w:t>2</w:t>
            </w:r>
            <w:r w:rsidR="00230482" w:rsidRPr="00F51DFA">
              <w:rPr>
                <w:rFonts w:ascii="宋体" w:hAnsi="宋体" w:cs="Arial" w:hint="eastAsia"/>
                <w:iCs/>
                <w:szCs w:val="21"/>
              </w:rPr>
              <w:t>）</w:t>
            </w:r>
            <w:r w:rsidRPr="00F51DFA">
              <w:rPr>
                <w:rFonts w:ascii="宋体" w:hAnsi="宋体" w:cs="Arial" w:hint="eastAsia"/>
                <w:iCs/>
                <w:szCs w:val="21"/>
              </w:rPr>
              <w:t>交付合格率</w:t>
            </w:r>
            <w:r w:rsidRPr="00F51DFA">
              <w:rPr>
                <w:rFonts w:ascii="宋体" w:hAnsi="宋体" w:cs="Arial"/>
                <w:iCs/>
                <w:szCs w:val="21"/>
              </w:rPr>
              <w:t>100%</w:t>
            </w:r>
          </w:p>
          <w:p w:rsidR="00230482" w:rsidRPr="00F51DFA" w:rsidRDefault="00F51DFA" w:rsidP="00F51DFA">
            <w:pPr>
              <w:spacing w:line="400" w:lineRule="exact"/>
              <w:rPr>
                <w:rFonts w:ascii="宋体" w:hAnsi="宋体" w:cs="Arial"/>
                <w:iCs/>
                <w:szCs w:val="21"/>
              </w:rPr>
            </w:pPr>
            <w:r w:rsidRPr="00F51DFA">
              <w:rPr>
                <w:rFonts w:ascii="宋体" w:hAnsi="宋体" w:cs="Arial" w:hint="eastAsia"/>
                <w:iCs/>
                <w:szCs w:val="21"/>
              </w:rPr>
              <w:t>3</w:t>
            </w:r>
            <w:r w:rsidR="00230482" w:rsidRPr="00F51DFA">
              <w:rPr>
                <w:rFonts w:ascii="宋体" w:hAnsi="宋体" w:cs="Arial" w:hint="eastAsia"/>
                <w:iCs/>
                <w:szCs w:val="21"/>
              </w:rPr>
              <w:t>）</w:t>
            </w:r>
            <w:r w:rsidRPr="00F51DFA">
              <w:rPr>
                <w:rFonts w:ascii="宋体" w:hAnsi="宋体" w:cs="Arial" w:hint="eastAsia"/>
                <w:iCs/>
                <w:szCs w:val="21"/>
              </w:rPr>
              <w:t>火灾发生为0</w:t>
            </w:r>
          </w:p>
          <w:p w:rsidR="00230482" w:rsidRPr="00F51DFA" w:rsidRDefault="00F51DFA" w:rsidP="00F51DFA">
            <w:pPr>
              <w:spacing w:line="400" w:lineRule="exact"/>
              <w:rPr>
                <w:rFonts w:ascii="宋体" w:hAnsi="宋体" w:cs="Arial"/>
                <w:iCs/>
                <w:szCs w:val="21"/>
              </w:rPr>
            </w:pPr>
            <w:r w:rsidRPr="00F51DFA">
              <w:rPr>
                <w:rFonts w:ascii="宋体" w:hAnsi="宋体" w:cs="Arial" w:hint="eastAsia"/>
                <w:iCs/>
                <w:szCs w:val="21"/>
              </w:rPr>
              <w:t>4</w:t>
            </w:r>
            <w:r w:rsidR="00230482" w:rsidRPr="00F51DFA">
              <w:rPr>
                <w:rFonts w:ascii="宋体" w:hAnsi="宋体" w:cs="Arial" w:hint="eastAsia"/>
                <w:iCs/>
                <w:szCs w:val="21"/>
              </w:rPr>
              <w:t>）</w:t>
            </w:r>
            <w:r w:rsidRPr="00F51DFA">
              <w:rPr>
                <w:rFonts w:ascii="宋体" w:hAnsi="宋体" w:cs="Arial" w:hint="eastAsia"/>
                <w:iCs/>
                <w:szCs w:val="21"/>
              </w:rPr>
              <w:t>废弃物分类收集处理率100%</w:t>
            </w:r>
          </w:p>
          <w:p w:rsidR="00230482" w:rsidRPr="00A83DAB" w:rsidRDefault="00230482" w:rsidP="00230482">
            <w:pPr>
              <w:spacing w:line="400" w:lineRule="atLeast"/>
              <w:ind w:right="170"/>
              <w:jc w:val="left"/>
              <w:rPr>
                <w:rFonts w:ascii="宋体" w:hAnsi="宋体" w:cs="宋体"/>
                <w:szCs w:val="21"/>
              </w:rPr>
            </w:pPr>
            <w:r w:rsidRPr="00A83DAB">
              <w:rPr>
                <w:rFonts w:ascii="宋体" w:hAnsi="宋体" w:cs="宋体" w:hint="eastAsia"/>
                <w:szCs w:val="21"/>
              </w:rPr>
              <w:t>查：20</w:t>
            </w:r>
            <w:r w:rsidR="00F51DFA">
              <w:rPr>
                <w:rFonts w:ascii="宋体" w:hAnsi="宋体" w:cs="宋体" w:hint="eastAsia"/>
                <w:szCs w:val="21"/>
              </w:rPr>
              <w:t>19</w:t>
            </w:r>
            <w:r w:rsidRPr="00A83DAB">
              <w:rPr>
                <w:rFonts w:ascii="宋体" w:hAnsi="宋体" w:cs="宋体" w:hint="eastAsia"/>
                <w:szCs w:val="21"/>
              </w:rPr>
              <w:t>年</w:t>
            </w:r>
            <w:r w:rsidR="00F51DFA">
              <w:rPr>
                <w:rFonts w:ascii="宋体" w:hAnsi="宋体" w:cs="宋体" w:hint="eastAsia"/>
                <w:szCs w:val="21"/>
              </w:rPr>
              <w:t>1</w:t>
            </w:r>
            <w:r w:rsidRPr="00A83DAB">
              <w:rPr>
                <w:rFonts w:ascii="宋体" w:hAnsi="宋体" w:cs="宋体" w:hint="eastAsia"/>
                <w:szCs w:val="21"/>
              </w:rPr>
              <w:t>-12月</w:t>
            </w:r>
            <w:r w:rsidR="00F51DFA">
              <w:rPr>
                <w:rFonts w:ascii="宋体" w:hAnsi="宋体" w:cs="宋体" w:hint="eastAsia"/>
                <w:szCs w:val="21"/>
              </w:rPr>
              <w:t>设计</w:t>
            </w:r>
            <w:r w:rsidRPr="00A83DAB">
              <w:rPr>
                <w:rFonts w:ascii="宋体" w:hAnsi="宋体" w:cs="宋体" w:hint="eastAsia"/>
                <w:szCs w:val="21"/>
              </w:rPr>
              <w:t>部目标完成情况：</w:t>
            </w:r>
          </w:p>
          <w:p w:rsidR="00230482" w:rsidRPr="00A83DAB" w:rsidRDefault="00230482" w:rsidP="00230482">
            <w:pPr>
              <w:spacing w:line="400" w:lineRule="atLeast"/>
              <w:ind w:right="170" w:firstLineChars="300" w:firstLine="630"/>
              <w:jc w:val="left"/>
              <w:rPr>
                <w:rFonts w:ascii="宋体" w:hAnsi="宋体" w:cs="宋体"/>
                <w:szCs w:val="21"/>
              </w:rPr>
            </w:pPr>
            <w:r w:rsidRPr="00A83DAB">
              <w:rPr>
                <w:rFonts w:ascii="宋体" w:hAnsi="宋体" w:cs="宋体" w:hint="eastAsia"/>
                <w:szCs w:val="21"/>
              </w:rPr>
              <w:t>均能达到要求。</w:t>
            </w:r>
          </w:p>
          <w:p w:rsidR="00230482" w:rsidRPr="00A83DAB" w:rsidRDefault="00230482" w:rsidP="00230482">
            <w:pPr>
              <w:widowControl/>
              <w:jc w:val="left"/>
              <w:rPr>
                <w:rFonts w:ascii="宋体" w:hAnsi="宋体"/>
                <w:szCs w:val="21"/>
              </w:rPr>
            </w:pPr>
            <w:r w:rsidRPr="00A83DAB">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230482" w:rsidRDefault="00230482">
            <w:pPr>
              <w:rPr>
                <w:highlight w:val="magenta"/>
              </w:rPr>
            </w:pPr>
            <w:r>
              <w:rPr>
                <w:rFonts w:hint="eastAsia"/>
                <w:sz w:val="24"/>
                <w:szCs w:val="24"/>
              </w:rPr>
              <w:t>符合</w:t>
            </w:r>
          </w:p>
        </w:tc>
      </w:tr>
      <w:tr w:rsidR="00230482">
        <w:trPr>
          <w:trHeight w:val="605"/>
        </w:trPr>
        <w:tc>
          <w:tcPr>
            <w:tcW w:w="2160" w:type="dxa"/>
          </w:tcPr>
          <w:p w:rsidR="00230482" w:rsidRDefault="00230482" w:rsidP="00230482">
            <w:pPr>
              <w:adjustRightInd w:val="0"/>
              <w:snapToGrid w:val="0"/>
              <w:jc w:val="center"/>
              <w:rPr>
                <w:rFonts w:ascii="宋体" w:hAnsi="宋体" w:cs="宋体"/>
                <w:szCs w:val="21"/>
              </w:rPr>
            </w:pPr>
            <w:r>
              <w:rPr>
                <w:rFonts w:ascii="宋体" w:hAnsi="宋体" w:cs="宋体" w:hint="eastAsia"/>
                <w:szCs w:val="21"/>
              </w:rPr>
              <w:t>监视和测量资源</w:t>
            </w:r>
          </w:p>
        </w:tc>
        <w:tc>
          <w:tcPr>
            <w:tcW w:w="960" w:type="dxa"/>
          </w:tcPr>
          <w:p w:rsidR="00230482" w:rsidRDefault="00230482" w:rsidP="00230482">
            <w:pPr>
              <w:rPr>
                <w:rFonts w:ascii="宋体" w:hAnsi="宋体" w:cs="宋体"/>
                <w:szCs w:val="21"/>
              </w:rPr>
            </w:pPr>
            <w:r>
              <w:rPr>
                <w:rFonts w:ascii="宋体" w:hAnsi="宋体" w:cs="宋体" w:hint="eastAsia"/>
                <w:szCs w:val="21"/>
              </w:rPr>
              <w:t>Q7.1.5</w:t>
            </w:r>
          </w:p>
        </w:tc>
        <w:tc>
          <w:tcPr>
            <w:tcW w:w="10004" w:type="dxa"/>
          </w:tcPr>
          <w:p w:rsidR="00230482" w:rsidRDefault="00230482" w:rsidP="00230482">
            <w:pPr>
              <w:spacing w:line="400" w:lineRule="atLeast"/>
              <w:ind w:firstLineChars="200" w:firstLine="420"/>
              <w:rPr>
                <w:rFonts w:ascii="宋体" w:hAnsi="宋体" w:cs="宋体"/>
                <w:szCs w:val="21"/>
              </w:rPr>
            </w:pPr>
            <w:r>
              <w:rPr>
                <w:rFonts w:ascii="宋体" w:hAnsi="宋体" w:cs="宋体" w:hint="eastAsia"/>
                <w:szCs w:val="21"/>
              </w:rPr>
              <w:t>查，设计部主要根据客户提供的图纸、勘察资料等进行设计，不用勘察、测量，设计成果通过评审鉴定方式确认，不涉及检测设备。</w:t>
            </w:r>
          </w:p>
        </w:tc>
        <w:tc>
          <w:tcPr>
            <w:tcW w:w="1585" w:type="dxa"/>
          </w:tcPr>
          <w:p w:rsidR="00230482" w:rsidRDefault="00230482">
            <w:pPr>
              <w:rPr>
                <w:highlight w:val="magenta"/>
              </w:rPr>
            </w:pPr>
            <w:r>
              <w:rPr>
                <w:rFonts w:hint="eastAsia"/>
                <w:sz w:val="24"/>
                <w:szCs w:val="24"/>
              </w:rPr>
              <w:t>符合</w:t>
            </w:r>
          </w:p>
        </w:tc>
      </w:tr>
      <w:tr w:rsidR="00230482">
        <w:trPr>
          <w:trHeight w:val="957"/>
        </w:trPr>
        <w:tc>
          <w:tcPr>
            <w:tcW w:w="2160" w:type="dxa"/>
          </w:tcPr>
          <w:p w:rsidR="00230482" w:rsidRDefault="00230482" w:rsidP="00230482">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230482" w:rsidRDefault="00230482" w:rsidP="00230482">
            <w:pPr>
              <w:rPr>
                <w:rFonts w:ascii="宋体" w:hAnsi="宋体" w:cs="新宋体"/>
                <w:szCs w:val="21"/>
              </w:rPr>
            </w:pPr>
            <w:r>
              <w:rPr>
                <w:rFonts w:ascii="宋体" w:hAnsi="宋体" w:cs="新宋体" w:hint="eastAsia"/>
                <w:szCs w:val="21"/>
              </w:rPr>
              <w:t xml:space="preserve">Q8.1 </w:t>
            </w:r>
          </w:p>
        </w:tc>
        <w:tc>
          <w:tcPr>
            <w:tcW w:w="10004" w:type="dxa"/>
          </w:tcPr>
          <w:p w:rsidR="00230482" w:rsidRPr="00F51DFA" w:rsidRDefault="00230482" w:rsidP="00230482">
            <w:pPr>
              <w:rPr>
                <w:rFonts w:ascii="宋体" w:hAnsi="宋体"/>
                <w:szCs w:val="21"/>
              </w:rPr>
            </w:pPr>
            <w:r w:rsidRPr="00F51DFA">
              <w:rPr>
                <w:rFonts w:ascii="宋体" w:hAnsi="宋体" w:hint="eastAsia"/>
                <w:szCs w:val="21"/>
              </w:rPr>
              <w:t>公司主要产品：电力工程设计。</w:t>
            </w:r>
          </w:p>
          <w:p w:rsidR="00230482" w:rsidRPr="00F51DFA" w:rsidRDefault="00230482" w:rsidP="00230482">
            <w:pPr>
              <w:spacing w:line="400" w:lineRule="exact"/>
              <w:rPr>
                <w:rFonts w:ascii="宋体" w:hAnsi="宋体"/>
                <w:szCs w:val="21"/>
              </w:rPr>
            </w:pPr>
            <w:r w:rsidRPr="00F51DFA">
              <w:rPr>
                <w:rFonts w:ascii="宋体" w:hAnsi="宋体" w:hint="eastAsia"/>
                <w:szCs w:val="21"/>
              </w:rPr>
              <w:t>公司产品执行标准：爆炸危险环境电力装置设计规范GB50058-2014、电力装置的继电保护和自动装置设计规范</w:t>
            </w:r>
            <w:r w:rsidRPr="00F51DFA">
              <w:rPr>
                <w:rFonts w:ascii="宋体" w:hAnsi="宋体" w:hint="eastAsia"/>
                <w:szCs w:val="21"/>
              </w:rPr>
              <w:tab/>
              <w:t>GB／T50062-2008、火力发电厂与变电站设计防火规范</w:t>
            </w:r>
            <w:r w:rsidRPr="00F51DFA">
              <w:rPr>
                <w:rFonts w:ascii="宋体" w:hAnsi="宋体" w:hint="eastAsia"/>
                <w:szCs w:val="21"/>
              </w:rPr>
              <w:tab/>
              <w:t>GB50229-2006、电力工程水文地质勘测技术规程DL/T5034-2006、20KV及以下变电所设计规范GB50053-2013、低压配电设计规范</w:t>
            </w:r>
            <w:r w:rsidRPr="00F51DFA">
              <w:rPr>
                <w:rFonts w:ascii="宋体" w:hAnsi="宋体" w:hint="eastAsia"/>
                <w:szCs w:val="21"/>
              </w:rPr>
              <w:tab/>
              <w:t>GB50054-2011、电力工程电缆设计规范</w:t>
            </w:r>
            <w:r w:rsidRPr="00F51DFA">
              <w:rPr>
                <w:rFonts w:ascii="宋体" w:hAnsi="宋体" w:hint="eastAsia"/>
                <w:szCs w:val="21"/>
              </w:rPr>
              <w:tab/>
              <w:t>GB5017-2018、110-750kV架空输电线路施工及验收规范GB50233-2014、110kV及以上送变电工程启动及竣工验收规程DL/T782—2001、110kV～500kV架空电力线路工程施工质量及评定规程DL/T5168—2002、110～500kV架空送电线路施工及验收规范GB 50233—2005、110kV～500kV架空送电线路设计规程DL/T 5092-1999、架空送电线路大跨越勘测技术规定DL/T 5049-95等和客户要求。</w:t>
            </w:r>
          </w:p>
          <w:p w:rsidR="00230482" w:rsidRPr="00F51DFA" w:rsidRDefault="00230482" w:rsidP="00230482">
            <w:pPr>
              <w:tabs>
                <w:tab w:val="left" w:pos="5820"/>
              </w:tabs>
              <w:rPr>
                <w:rFonts w:ascii="宋体" w:hAnsi="宋体"/>
                <w:szCs w:val="21"/>
              </w:rPr>
            </w:pPr>
            <w:r w:rsidRPr="00F51DFA">
              <w:rPr>
                <w:rFonts w:ascii="宋体" w:hAnsi="宋体" w:hint="eastAsia"/>
                <w:szCs w:val="21"/>
              </w:rPr>
              <w:t>设计部负责产品实现和服务提供的策划，产品策划主要依据顾客的要求以及国家标准，策划输出的具体结果包括以下内容：</w:t>
            </w:r>
          </w:p>
          <w:p w:rsidR="00230482" w:rsidRPr="00F51DFA" w:rsidRDefault="00230482" w:rsidP="00230482">
            <w:pPr>
              <w:rPr>
                <w:rFonts w:ascii="宋体" w:hAnsi="宋体"/>
                <w:szCs w:val="21"/>
              </w:rPr>
            </w:pPr>
            <w:r w:rsidRPr="00F51DFA">
              <w:rPr>
                <w:rFonts w:ascii="宋体" w:hAnsi="宋体" w:hint="eastAsia"/>
                <w:szCs w:val="21"/>
              </w:rPr>
              <w:t>a）确定产品和服务的要求；--产品标准、设计规范等。</w:t>
            </w:r>
          </w:p>
          <w:p w:rsidR="00230482" w:rsidRPr="00F51DFA" w:rsidRDefault="00230482" w:rsidP="00230482">
            <w:pPr>
              <w:rPr>
                <w:rFonts w:ascii="宋体" w:hAnsi="宋体"/>
                <w:szCs w:val="21"/>
              </w:rPr>
            </w:pPr>
            <w:r w:rsidRPr="00F51DFA">
              <w:rPr>
                <w:rFonts w:ascii="宋体" w:hAnsi="宋体" w:hint="eastAsia"/>
                <w:szCs w:val="21"/>
              </w:rPr>
              <w:t>b）建立过程准则以及产品和服务的接收准则；---验收标准、作业规范。</w:t>
            </w:r>
          </w:p>
          <w:p w:rsidR="00230482" w:rsidRPr="00F51DFA" w:rsidRDefault="00230482" w:rsidP="00230482">
            <w:pPr>
              <w:rPr>
                <w:rFonts w:ascii="宋体" w:hAnsi="宋体"/>
                <w:szCs w:val="21"/>
              </w:rPr>
            </w:pPr>
            <w:r w:rsidRPr="00F51DFA">
              <w:rPr>
                <w:rFonts w:ascii="宋体" w:hAnsi="宋体" w:hint="eastAsia"/>
                <w:szCs w:val="21"/>
              </w:rPr>
              <w:lastRenderedPageBreak/>
              <w:t>c）确定符合产品和服务要求的资源；---流程图</w:t>
            </w:r>
          </w:p>
          <w:p w:rsidR="00230482" w:rsidRPr="00F51DFA" w:rsidRDefault="00230482" w:rsidP="00230482">
            <w:pPr>
              <w:rPr>
                <w:rFonts w:ascii="宋体" w:hAnsi="宋体"/>
                <w:szCs w:val="21"/>
              </w:rPr>
            </w:pPr>
            <w:r w:rsidRPr="00F51DFA">
              <w:rPr>
                <w:rFonts w:ascii="宋体" w:hAnsi="宋体" w:hint="eastAsia"/>
                <w:szCs w:val="21"/>
              </w:rPr>
              <w:t>d）按照准则实施过程控制；---设计和服务过程监控</w:t>
            </w:r>
          </w:p>
          <w:p w:rsidR="00230482" w:rsidRPr="00F51DFA" w:rsidRDefault="00230482" w:rsidP="00230482">
            <w:pPr>
              <w:rPr>
                <w:rFonts w:ascii="宋体" w:hAnsi="宋体"/>
                <w:szCs w:val="21"/>
              </w:rPr>
            </w:pPr>
            <w:r w:rsidRPr="00F51DFA">
              <w:rPr>
                <w:rFonts w:ascii="宋体" w:hAnsi="宋体" w:hint="eastAsia"/>
                <w:szCs w:val="21"/>
              </w:rPr>
              <w:t>e）保持、保留必要的文件和记录。---文件和质量记录</w:t>
            </w:r>
          </w:p>
          <w:p w:rsidR="00230482" w:rsidRPr="00F51DFA" w:rsidRDefault="00230482" w:rsidP="00230482">
            <w:pPr>
              <w:rPr>
                <w:rFonts w:ascii="宋体" w:hAnsi="宋体"/>
                <w:szCs w:val="21"/>
              </w:rPr>
            </w:pPr>
            <w:r w:rsidRPr="00F51DFA">
              <w:rPr>
                <w:rFonts w:ascii="宋体" w:hAnsi="宋体" w:hint="eastAsia"/>
                <w:szCs w:val="21"/>
              </w:rPr>
              <w:t>---策划输出经过评审及跟进、必要的更改控制及批准等以适合组织的运行需要。</w:t>
            </w:r>
          </w:p>
          <w:p w:rsidR="00230482" w:rsidRPr="00F51DFA" w:rsidRDefault="00230482" w:rsidP="00230482">
            <w:pPr>
              <w:adjustRightInd w:val="0"/>
              <w:snapToGrid w:val="0"/>
              <w:spacing w:line="400" w:lineRule="exact"/>
              <w:rPr>
                <w:rFonts w:ascii="宋体" w:hAnsi="宋体"/>
                <w:szCs w:val="21"/>
              </w:rPr>
            </w:pPr>
            <w:r w:rsidRPr="00F51DFA">
              <w:rPr>
                <w:rFonts w:ascii="宋体" w:hAnsi="宋体" w:hint="eastAsia"/>
                <w:szCs w:val="21"/>
              </w:rPr>
              <w:t>----需确认/特殊过程：设计过程</w:t>
            </w:r>
          </w:p>
          <w:p w:rsidR="00230482" w:rsidRPr="00F51DFA" w:rsidRDefault="00230482" w:rsidP="00230482">
            <w:pPr>
              <w:adjustRightInd w:val="0"/>
              <w:snapToGrid w:val="0"/>
              <w:spacing w:line="400" w:lineRule="exact"/>
              <w:rPr>
                <w:rFonts w:ascii="宋体" w:hAnsi="宋体"/>
                <w:szCs w:val="21"/>
              </w:rPr>
            </w:pPr>
            <w:r w:rsidRPr="00F51DFA">
              <w:rPr>
                <w:rFonts w:ascii="宋体" w:hAnsi="宋体" w:hint="eastAsia"/>
                <w:szCs w:val="21"/>
              </w:rPr>
              <w:t>----外包过程：图文打印</w:t>
            </w:r>
          </w:p>
          <w:p w:rsidR="00230482" w:rsidRPr="00F51DFA" w:rsidRDefault="00230482" w:rsidP="00230482">
            <w:pPr>
              <w:rPr>
                <w:rFonts w:ascii="宋体" w:hAnsi="宋体"/>
                <w:szCs w:val="21"/>
              </w:rPr>
            </w:pPr>
            <w:r w:rsidRPr="00F51DFA">
              <w:rPr>
                <w:rFonts w:ascii="宋体" w:hAnsi="宋体" w:hint="eastAsia"/>
                <w:szCs w:val="21"/>
              </w:rPr>
              <w:t>----经确认：暂无策划的更改。</w:t>
            </w:r>
          </w:p>
        </w:tc>
        <w:tc>
          <w:tcPr>
            <w:tcW w:w="1585" w:type="dxa"/>
          </w:tcPr>
          <w:p w:rsidR="00230482" w:rsidRDefault="00230482">
            <w:pPr>
              <w:rPr>
                <w:highlight w:val="magenta"/>
              </w:rPr>
            </w:pPr>
            <w:r>
              <w:rPr>
                <w:rFonts w:hint="eastAsia"/>
                <w:sz w:val="24"/>
                <w:szCs w:val="24"/>
              </w:rPr>
              <w:lastRenderedPageBreak/>
              <w:t>符合</w:t>
            </w:r>
          </w:p>
        </w:tc>
      </w:tr>
      <w:tr w:rsidR="00230482">
        <w:trPr>
          <w:trHeight w:val="1255"/>
        </w:trPr>
        <w:tc>
          <w:tcPr>
            <w:tcW w:w="2160" w:type="dxa"/>
          </w:tcPr>
          <w:p w:rsidR="00230482" w:rsidRDefault="00230482" w:rsidP="00230482">
            <w:pPr>
              <w:rPr>
                <w:rFonts w:ascii="宋体" w:hAnsi="宋体" w:cs="新宋体"/>
                <w:szCs w:val="21"/>
              </w:rPr>
            </w:pPr>
            <w:r>
              <w:rPr>
                <w:rFonts w:ascii="宋体" w:hAnsi="宋体" w:hint="eastAsia"/>
                <w:szCs w:val="21"/>
              </w:rPr>
              <w:lastRenderedPageBreak/>
              <w:t>总则</w:t>
            </w:r>
          </w:p>
        </w:tc>
        <w:tc>
          <w:tcPr>
            <w:tcW w:w="960" w:type="dxa"/>
          </w:tcPr>
          <w:p w:rsidR="00230482" w:rsidRDefault="00230482" w:rsidP="00230482">
            <w:pPr>
              <w:widowControl/>
              <w:snapToGrid w:val="0"/>
              <w:spacing w:line="400" w:lineRule="exact"/>
              <w:jc w:val="left"/>
              <w:rPr>
                <w:rFonts w:ascii="宋体" w:hAnsi="宋体"/>
                <w:szCs w:val="21"/>
              </w:rPr>
            </w:pPr>
            <w:r>
              <w:rPr>
                <w:rFonts w:ascii="宋体" w:hAnsi="宋体" w:hint="eastAsia"/>
                <w:szCs w:val="21"/>
              </w:rPr>
              <w:t>Q8.3</w:t>
            </w:r>
          </w:p>
          <w:p w:rsidR="00230482" w:rsidRDefault="00230482" w:rsidP="00230482">
            <w:pPr>
              <w:widowControl/>
              <w:snapToGrid w:val="0"/>
              <w:spacing w:line="400" w:lineRule="exact"/>
              <w:jc w:val="left"/>
              <w:rPr>
                <w:rFonts w:ascii="宋体" w:hAnsi="宋体"/>
                <w:color w:val="000000"/>
                <w:szCs w:val="21"/>
              </w:rPr>
            </w:pPr>
            <w:r>
              <w:rPr>
                <w:rFonts w:ascii="宋体" w:hAnsi="宋体" w:hint="eastAsia"/>
                <w:szCs w:val="21"/>
              </w:rPr>
              <w:t>Q8.3.1</w:t>
            </w:r>
            <w:r>
              <w:rPr>
                <w:rFonts w:ascii="宋体" w:hAnsi="宋体" w:hint="eastAsia"/>
                <w:color w:val="000000"/>
                <w:szCs w:val="21"/>
              </w:rPr>
              <w:t xml:space="preserve"> </w:t>
            </w:r>
          </w:p>
          <w:p w:rsidR="00230482" w:rsidRDefault="00230482" w:rsidP="00230482">
            <w:pPr>
              <w:widowControl/>
              <w:snapToGrid w:val="0"/>
              <w:spacing w:line="400" w:lineRule="exact"/>
              <w:jc w:val="left"/>
              <w:rPr>
                <w:rFonts w:ascii="宋体" w:hAnsi="宋体"/>
                <w:color w:val="000000"/>
                <w:szCs w:val="21"/>
              </w:rPr>
            </w:pPr>
          </w:p>
          <w:p w:rsidR="00230482" w:rsidRDefault="00230482" w:rsidP="00230482">
            <w:pPr>
              <w:snapToGrid w:val="0"/>
              <w:spacing w:line="400" w:lineRule="exact"/>
              <w:jc w:val="left"/>
              <w:rPr>
                <w:rFonts w:ascii="宋体" w:hAnsi="宋体"/>
                <w:color w:val="000000"/>
                <w:szCs w:val="21"/>
              </w:rPr>
            </w:pPr>
          </w:p>
        </w:tc>
        <w:tc>
          <w:tcPr>
            <w:tcW w:w="10004" w:type="dxa"/>
          </w:tcPr>
          <w:p w:rsidR="00230482" w:rsidRPr="003C18B1" w:rsidRDefault="00230482" w:rsidP="00230482">
            <w:pPr>
              <w:adjustRightInd w:val="0"/>
              <w:snapToGrid w:val="0"/>
              <w:spacing w:line="400" w:lineRule="exact"/>
              <w:ind w:firstLineChars="200" w:firstLine="420"/>
              <w:jc w:val="left"/>
              <w:rPr>
                <w:rFonts w:ascii="宋体" w:hAnsi="宋体"/>
                <w:szCs w:val="21"/>
              </w:rPr>
            </w:pPr>
            <w:r w:rsidRPr="003C18B1">
              <w:rPr>
                <w:rFonts w:ascii="宋体" w:hAnsi="宋体" w:hint="eastAsia"/>
                <w:szCs w:val="21"/>
              </w:rPr>
              <w:t>查，公司编制了《设计和开发控制程序》对设计和开发规定了流程要求及控制要求。</w:t>
            </w:r>
          </w:p>
          <w:p w:rsidR="00230482" w:rsidRDefault="00230482" w:rsidP="00230482">
            <w:pPr>
              <w:adjustRightInd w:val="0"/>
              <w:snapToGrid w:val="0"/>
              <w:spacing w:line="400" w:lineRule="exact"/>
              <w:ind w:firstLineChars="200" w:firstLine="420"/>
              <w:jc w:val="left"/>
              <w:rPr>
                <w:rFonts w:ascii="宋体" w:hAnsi="宋体"/>
                <w:szCs w:val="21"/>
              </w:rPr>
            </w:pPr>
            <w:r w:rsidRPr="003C18B1">
              <w:rPr>
                <w:rFonts w:ascii="宋体" w:hAnsi="宋体" w:hint="eastAsia"/>
                <w:szCs w:val="21"/>
              </w:rPr>
              <w:t>查，公司的设计开发主要是针对客户提供需求和使用环境</w:t>
            </w:r>
            <w:r>
              <w:rPr>
                <w:rFonts w:ascii="宋体" w:hAnsi="宋体" w:hint="eastAsia"/>
                <w:szCs w:val="21"/>
              </w:rPr>
              <w:t>进行电力工程设计，主要为电力工程施工图设计</w:t>
            </w:r>
            <w:bookmarkStart w:id="1" w:name="_Toc71261867"/>
            <w:r>
              <w:rPr>
                <w:rFonts w:ascii="宋体" w:hAnsi="宋体" w:hint="eastAsia"/>
                <w:szCs w:val="21"/>
              </w:rPr>
              <w:t>。</w:t>
            </w:r>
          </w:p>
          <w:p w:rsidR="00230482" w:rsidRPr="007E3867" w:rsidRDefault="00230482" w:rsidP="00FF6609">
            <w:pPr>
              <w:adjustRightInd w:val="0"/>
              <w:snapToGrid w:val="0"/>
              <w:spacing w:line="400" w:lineRule="exact"/>
              <w:ind w:firstLineChars="200" w:firstLine="420"/>
              <w:jc w:val="left"/>
              <w:rPr>
                <w:rFonts w:ascii="宋体" w:hAnsi="宋体"/>
                <w:color w:val="FF0000"/>
                <w:szCs w:val="21"/>
              </w:rPr>
            </w:pPr>
            <w:r w:rsidRPr="003C18B1">
              <w:rPr>
                <w:rFonts w:ascii="宋体" w:hAnsi="宋体" w:hint="eastAsia"/>
                <w:szCs w:val="21"/>
              </w:rPr>
              <w:t>查，近期的设计项目：201</w:t>
            </w:r>
            <w:r w:rsidR="00FF6609">
              <w:rPr>
                <w:rFonts w:ascii="宋体" w:hAnsi="宋体" w:hint="eastAsia"/>
                <w:szCs w:val="21"/>
              </w:rPr>
              <w:t>9</w:t>
            </w:r>
            <w:r w:rsidRPr="003C18B1">
              <w:rPr>
                <w:rFonts w:ascii="宋体" w:hAnsi="宋体" w:hint="eastAsia"/>
                <w:szCs w:val="21"/>
              </w:rPr>
              <w:t>年到现在</w:t>
            </w:r>
            <w:r>
              <w:rPr>
                <w:rFonts w:ascii="宋体" w:hAnsi="宋体" w:hint="eastAsia"/>
                <w:szCs w:val="21"/>
              </w:rPr>
              <w:t>有</w:t>
            </w:r>
            <w:r w:rsidR="00FF6609">
              <w:rPr>
                <w:rFonts w:ascii="宋体" w:hAnsi="宋体" w:hint="eastAsia"/>
                <w:szCs w:val="21"/>
              </w:rPr>
              <w:t>1</w:t>
            </w:r>
            <w:r>
              <w:rPr>
                <w:rFonts w:ascii="宋体" w:hAnsi="宋体" w:hint="eastAsia"/>
                <w:szCs w:val="21"/>
              </w:rPr>
              <w:t>个项目，</w:t>
            </w:r>
            <w:r w:rsidR="00FF6609">
              <w:rPr>
                <w:rFonts w:ascii="宋体" w:hAnsi="宋体" w:hint="eastAsia"/>
                <w:szCs w:val="21"/>
              </w:rPr>
              <w:t>北京北内发电电机零部件有限公司屋顶分布式4.5</w:t>
            </w:r>
            <w:r w:rsidRPr="007B77F1">
              <w:rPr>
                <w:rFonts w:ascii="宋体" w:hAnsi="宋体" w:hint="eastAsia"/>
                <w:szCs w:val="21"/>
              </w:rPr>
              <w:t>MW光伏发电项目</w:t>
            </w:r>
            <w:r w:rsidRPr="003C18B1">
              <w:rPr>
                <w:rFonts w:ascii="宋体" w:hAnsi="宋体" w:hint="eastAsia"/>
                <w:szCs w:val="21"/>
              </w:rPr>
              <w:t>，以上项目设计已经</w:t>
            </w:r>
            <w:bookmarkEnd w:id="1"/>
            <w:r w:rsidRPr="003C18B1">
              <w:rPr>
                <w:rFonts w:ascii="宋体" w:hAnsi="宋体" w:hint="eastAsia"/>
                <w:szCs w:val="21"/>
              </w:rPr>
              <w:t>完成，暂无新开发记录。</w:t>
            </w:r>
          </w:p>
        </w:tc>
        <w:tc>
          <w:tcPr>
            <w:tcW w:w="1585" w:type="dxa"/>
          </w:tcPr>
          <w:p w:rsidR="00230482" w:rsidRDefault="00230482" w:rsidP="006A1F0C">
            <w:r>
              <w:rPr>
                <w:rFonts w:hint="eastAsia"/>
              </w:rPr>
              <w:t>符合</w:t>
            </w:r>
          </w:p>
        </w:tc>
      </w:tr>
      <w:tr w:rsidR="00230482">
        <w:trPr>
          <w:trHeight w:val="695"/>
        </w:trPr>
        <w:tc>
          <w:tcPr>
            <w:tcW w:w="2160" w:type="dxa"/>
          </w:tcPr>
          <w:p w:rsidR="00230482" w:rsidRDefault="00230482" w:rsidP="00230482">
            <w:pPr>
              <w:rPr>
                <w:rFonts w:ascii="宋体" w:hAnsi="宋体"/>
                <w:szCs w:val="21"/>
              </w:rPr>
            </w:pPr>
            <w:r>
              <w:rPr>
                <w:rFonts w:ascii="宋体" w:hAnsi="宋体" w:hint="eastAsia"/>
                <w:szCs w:val="21"/>
              </w:rPr>
              <w:t>设计和开发策划</w:t>
            </w:r>
          </w:p>
        </w:tc>
        <w:tc>
          <w:tcPr>
            <w:tcW w:w="960" w:type="dxa"/>
          </w:tcPr>
          <w:p w:rsidR="00230482" w:rsidRDefault="00230482" w:rsidP="00230482">
            <w:pPr>
              <w:rPr>
                <w:rFonts w:ascii="宋体" w:hAnsi="宋体"/>
                <w:szCs w:val="21"/>
              </w:rPr>
            </w:pPr>
            <w:r>
              <w:rPr>
                <w:rFonts w:ascii="宋体" w:hAnsi="宋体" w:hint="eastAsia"/>
                <w:szCs w:val="21"/>
              </w:rPr>
              <w:t xml:space="preserve">Q8.3.2 </w:t>
            </w:r>
          </w:p>
          <w:p w:rsidR="00230482" w:rsidRDefault="00230482" w:rsidP="00230482">
            <w:pPr>
              <w:rPr>
                <w:rFonts w:ascii="宋体" w:hAnsi="宋体"/>
                <w:szCs w:val="21"/>
              </w:rPr>
            </w:pPr>
          </w:p>
        </w:tc>
        <w:tc>
          <w:tcPr>
            <w:tcW w:w="10004" w:type="dxa"/>
          </w:tcPr>
          <w:p w:rsidR="00230482" w:rsidRDefault="00230482" w:rsidP="00230482">
            <w:pPr>
              <w:snapToGrid w:val="0"/>
              <w:spacing w:line="400" w:lineRule="exact"/>
              <w:jc w:val="left"/>
              <w:rPr>
                <w:rFonts w:ascii="宋体" w:hAnsi="宋体"/>
                <w:szCs w:val="21"/>
              </w:rPr>
            </w:pPr>
            <w:r>
              <w:rPr>
                <w:rFonts w:ascii="宋体" w:hAnsi="宋体" w:hint="eastAsia"/>
                <w:szCs w:val="21"/>
              </w:rPr>
              <w:t>抽</w:t>
            </w:r>
            <w:r w:rsidR="008D080B">
              <w:rPr>
                <w:rFonts w:ascii="宋体" w:hAnsi="宋体" w:hint="eastAsia"/>
                <w:szCs w:val="21"/>
              </w:rPr>
              <w:t>北京北内发电电机零部件有限公司屋顶分布式4.5</w:t>
            </w:r>
            <w:r w:rsidR="008D080B" w:rsidRPr="007B77F1">
              <w:rPr>
                <w:rFonts w:ascii="宋体" w:hAnsi="宋体" w:hint="eastAsia"/>
                <w:szCs w:val="21"/>
              </w:rPr>
              <w:t>MW光伏发电</w:t>
            </w:r>
            <w:r w:rsidRPr="007B77F1">
              <w:rPr>
                <w:rFonts w:ascii="宋体" w:hAnsi="宋体" w:hint="eastAsia"/>
                <w:szCs w:val="21"/>
              </w:rPr>
              <w:t>项目</w:t>
            </w:r>
            <w:r>
              <w:rPr>
                <w:rFonts w:ascii="宋体" w:hAnsi="宋体" w:hint="eastAsia"/>
                <w:szCs w:val="21"/>
              </w:rPr>
              <w:t>设计过程资料</w:t>
            </w:r>
          </w:p>
          <w:p w:rsidR="00230482" w:rsidRPr="00213397" w:rsidRDefault="00230482" w:rsidP="00230482">
            <w:pPr>
              <w:snapToGrid w:val="0"/>
              <w:spacing w:line="400" w:lineRule="exact"/>
              <w:jc w:val="left"/>
              <w:rPr>
                <w:rFonts w:ascii="宋体" w:hAnsi="宋体"/>
                <w:szCs w:val="21"/>
              </w:rPr>
            </w:pPr>
            <w:r w:rsidRPr="00213397">
              <w:rPr>
                <w:rFonts w:ascii="宋体" w:hAnsi="宋体" w:hint="eastAsia"/>
                <w:szCs w:val="21"/>
              </w:rPr>
              <w:t>查：《设计开发计划》：</w:t>
            </w:r>
          </w:p>
          <w:p w:rsidR="00230482" w:rsidRPr="00213397" w:rsidRDefault="00230482" w:rsidP="00230482">
            <w:pPr>
              <w:snapToGrid w:val="0"/>
              <w:spacing w:line="400" w:lineRule="exact"/>
              <w:jc w:val="left"/>
              <w:rPr>
                <w:rFonts w:ascii="宋体" w:hAnsi="宋体"/>
                <w:szCs w:val="21"/>
              </w:rPr>
            </w:pPr>
            <w:r w:rsidRPr="00213397">
              <w:rPr>
                <w:rFonts w:ascii="宋体" w:hAnsi="宋体" w:hint="eastAsia"/>
                <w:szCs w:val="21"/>
              </w:rPr>
              <w:t>负责人：</w:t>
            </w:r>
            <w:r>
              <w:rPr>
                <w:rFonts w:ascii="宋体" w:hAnsi="宋体" w:hint="eastAsia"/>
                <w:szCs w:val="21"/>
              </w:rPr>
              <w:t>费万群</w:t>
            </w:r>
          </w:p>
          <w:p w:rsidR="00230482" w:rsidRPr="00213397" w:rsidRDefault="00230482" w:rsidP="00230482">
            <w:pPr>
              <w:snapToGrid w:val="0"/>
              <w:spacing w:line="400" w:lineRule="exact"/>
              <w:jc w:val="left"/>
              <w:rPr>
                <w:rFonts w:ascii="宋体" w:hAnsi="宋体"/>
                <w:szCs w:val="21"/>
              </w:rPr>
            </w:pPr>
            <w:r w:rsidRPr="00213397">
              <w:rPr>
                <w:rFonts w:ascii="宋体" w:hAnsi="宋体" w:hint="eastAsia"/>
                <w:szCs w:val="21"/>
              </w:rPr>
              <w:t>计划实际：20</w:t>
            </w:r>
            <w:r w:rsidR="00FF6609">
              <w:rPr>
                <w:rFonts w:ascii="宋体" w:hAnsi="宋体" w:hint="eastAsia"/>
                <w:szCs w:val="21"/>
              </w:rPr>
              <w:t>19</w:t>
            </w:r>
            <w:r w:rsidRPr="00213397">
              <w:rPr>
                <w:rFonts w:ascii="宋体" w:hAnsi="宋体" w:hint="eastAsia"/>
                <w:szCs w:val="21"/>
              </w:rPr>
              <w:t>.</w:t>
            </w:r>
            <w:r w:rsidR="00FF6609">
              <w:rPr>
                <w:rFonts w:ascii="宋体" w:hAnsi="宋体" w:hint="eastAsia"/>
                <w:szCs w:val="21"/>
              </w:rPr>
              <w:t>11</w:t>
            </w:r>
            <w:r w:rsidRPr="00213397">
              <w:rPr>
                <w:rFonts w:ascii="宋体" w:hAnsi="宋体" w:hint="eastAsia"/>
                <w:szCs w:val="21"/>
              </w:rPr>
              <w:t>.</w:t>
            </w:r>
            <w:r>
              <w:rPr>
                <w:rFonts w:ascii="宋体" w:hAnsi="宋体" w:hint="eastAsia"/>
                <w:szCs w:val="21"/>
              </w:rPr>
              <w:t>10</w:t>
            </w:r>
            <w:r w:rsidRPr="00213397">
              <w:rPr>
                <w:rFonts w:ascii="宋体" w:hAnsi="宋体" w:hint="eastAsia"/>
                <w:szCs w:val="21"/>
              </w:rPr>
              <w:t>-201</w:t>
            </w:r>
            <w:r w:rsidR="00FF6609">
              <w:rPr>
                <w:rFonts w:ascii="宋体" w:hAnsi="宋体" w:hint="eastAsia"/>
                <w:szCs w:val="21"/>
              </w:rPr>
              <w:t>9</w:t>
            </w:r>
            <w:r w:rsidRPr="00213397">
              <w:rPr>
                <w:rFonts w:ascii="宋体" w:hAnsi="宋体" w:hint="eastAsia"/>
                <w:szCs w:val="21"/>
              </w:rPr>
              <w:t>.</w:t>
            </w:r>
            <w:r>
              <w:rPr>
                <w:rFonts w:ascii="宋体" w:hAnsi="宋体" w:hint="eastAsia"/>
                <w:szCs w:val="21"/>
              </w:rPr>
              <w:t>11</w:t>
            </w:r>
            <w:r w:rsidRPr="00213397">
              <w:rPr>
                <w:rFonts w:ascii="宋体" w:hAnsi="宋体" w:hint="eastAsia"/>
                <w:szCs w:val="21"/>
              </w:rPr>
              <w:t>.</w:t>
            </w:r>
            <w:r>
              <w:rPr>
                <w:rFonts w:ascii="宋体" w:hAnsi="宋体" w:hint="eastAsia"/>
                <w:szCs w:val="21"/>
              </w:rPr>
              <w:t>3</w:t>
            </w:r>
            <w:r w:rsidRPr="00213397">
              <w:rPr>
                <w:rFonts w:ascii="宋体" w:hAnsi="宋体" w:hint="eastAsia"/>
                <w:szCs w:val="21"/>
              </w:rPr>
              <w:t>0</w:t>
            </w:r>
          </w:p>
          <w:p w:rsidR="00230482" w:rsidRPr="00213397" w:rsidRDefault="00230482" w:rsidP="00230482">
            <w:pPr>
              <w:rPr>
                <w:rFonts w:ascii="宋体" w:hAnsi="宋体"/>
                <w:szCs w:val="21"/>
              </w:rPr>
            </w:pPr>
            <w:r w:rsidRPr="00213397">
              <w:rPr>
                <w:rFonts w:ascii="宋体" w:hAnsi="宋体" w:hint="eastAsia"/>
                <w:szCs w:val="21"/>
              </w:rPr>
              <w:t>参加人员：</w:t>
            </w:r>
            <w:r>
              <w:rPr>
                <w:rFonts w:ascii="宋体" w:hAnsi="宋体" w:hint="eastAsia"/>
                <w:szCs w:val="21"/>
              </w:rPr>
              <w:t>刘宇、刘杨、</w:t>
            </w:r>
            <w:r w:rsidR="00FF6609">
              <w:rPr>
                <w:rFonts w:ascii="宋体" w:hAnsi="宋体" w:hint="eastAsia"/>
                <w:szCs w:val="21"/>
              </w:rPr>
              <w:t>高杰</w:t>
            </w:r>
            <w:r>
              <w:rPr>
                <w:rFonts w:ascii="宋体" w:hAnsi="宋体" w:hint="eastAsia"/>
                <w:szCs w:val="21"/>
              </w:rPr>
              <w:t>、</w:t>
            </w:r>
            <w:r w:rsidR="00FF6609">
              <w:rPr>
                <w:rFonts w:ascii="宋体" w:hAnsi="宋体" w:hint="eastAsia"/>
                <w:szCs w:val="21"/>
              </w:rPr>
              <w:t>沈聪、李龙庆、陆益</w:t>
            </w:r>
            <w:r w:rsidRPr="00213397">
              <w:rPr>
                <w:rFonts w:ascii="宋体" w:hAnsi="宋体" w:hint="eastAsia"/>
                <w:szCs w:val="21"/>
              </w:rPr>
              <w:t>等。</w:t>
            </w:r>
          </w:p>
          <w:p w:rsidR="00230482" w:rsidRPr="00213397" w:rsidRDefault="00230482" w:rsidP="00230482">
            <w:pPr>
              <w:rPr>
                <w:rFonts w:ascii="宋体" w:hAnsi="宋体"/>
                <w:szCs w:val="21"/>
              </w:rPr>
            </w:pPr>
            <w:r w:rsidRPr="00213397">
              <w:rPr>
                <w:rFonts w:ascii="宋体" w:hAnsi="宋体" w:hint="eastAsia"/>
                <w:szCs w:val="21"/>
              </w:rPr>
              <w:t>计划书明确了任务内容</w:t>
            </w:r>
          </w:p>
          <w:p w:rsidR="00230482" w:rsidRPr="00213397" w:rsidRDefault="00230482" w:rsidP="00230482">
            <w:pPr>
              <w:rPr>
                <w:rFonts w:ascii="宋体" w:hAnsi="宋体"/>
                <w:szCs w:val="21"/>
              </w:rPr>
            </w:pPr>
            <w:r w:rsidRPr="00213397">
              <w:rPr>
                <w:rFonts w:ascii="宋体" w:hAnsi="宋体" w:hint="eastAsia"/>
                <w:szCs w:val="21"/>
              </w:rPr>
              <w:t>阶段                负责人          时间</w:t>
            </w:r>
          </w:p>
          <w:p w:rsidR="00230482" w:rsidRPr="00213397" w:rsidRDefault="00230482" w:rsidP="00230482">
            <w:pPr>
              <w:rPr>
                <w:rFonts w:ascii="宋体" w:hAnsi="宋体"/>
                <w:szCs w:val="21"/>
              </w:rPr>
            </w:pPr>
            <w:r>
              <w:rPr>
                <w:rFonts w:ascii="宋体" w:hAnsi="宋体" w:hint="eastAsia"/>
                <w:szCs w:val="21"/>
              </w:rPr>
              <w:t>工程概算</w:t>
            </w:r>
            <w:r w:rsidRPr="00213397">
              <w:rPr>
                <w:rFonts w:ascii="宋体" w:hAnsi="宋体" w:hint="eastAsia"/>
                <w:szCs w:val="21"/>
              </w:rPr>
              <w:t xml:space="preserve">            </w:t>
            </w:r>
            <w:r>
              <w:rPr>
                <w:rFonts w:ascii="宋体" w:hAnsi="宋体" w:hint="eastAsia"/>
                <w:szCs w:val="21"/>
              </w:rPr>
              <w:t>刘杨</w:t>
            </w:r>
            <w:r w:rsidRPr="00213397">
              <w:rPr>
                <w:rFonts w:ascii="宋体" w:hAnsi="宋体" w:hint="eastAsia"/>
                <w:szCs w:val="21"/>
              </w:rPr>
              <w:t xml:space="preserve">          20</w:t>
            </w:r>
            <w:r w:rsidR="00FF6609">
              <w:rPr>
                <w:rFonts w:ascii="宋体" w:hAnsi="宋体" w:hint="eastAsia"/>
                <w:szCs w:val="21"/>
              </w:rPr>
              <w:t>19</w:t>
            </w:r>
            <w:r w:rsidRPr="00213397">
              <w:rPr>
                <w:rFonts w:ascii="宋体" w:hAnsi="宋体" w:hint="eastAsia"/>
                <w:szCs w:val="21"/>
              </w:rPr>
              <w:t>.</w:t>
            </w:r>
            <w:r>
              <w:rPr>
                <w:rFonts w:ascii="宋体" w:hAnsi="宋体" w:hint="eastAsia"/>
                <w:szCs w:val="21"/>
              </w:rPr>
              <w:t>1</w:t>
            </w:r>
            <w:r w:rsidR="00FF6609">
              <w:rPr>
                <w:rFonts w:ascii="宋体" w:hAnsi="宋体" w:hint="eastAsia"/>
                <w:szCs w:val="21"/>
              </w:rPr>
              <w:t>1</w:t>
            </w:r>
            <w:r w:rsidRPr="00213397">
              <w:rPr>
                <w:rFonts w:ascii="宋体" w:hAnsi="宋体" w:hint="eastAsia"/>
                <w:szCs w:val="21"/>
              </w:rPr>
              <w:t>.1</w:t>
            </w:r>
            <w:r w:rsidR="00FF6609">
              <w:rPr>
                <w:rFonts w:ascii="宋体" w:hAnsi="宋体" w:hint="eastAsia"/>
                <w:szCs w:val="21"/>
              </w:rPr>
              <w:t>3</w:t>
            </w:r>
          </w:p>
          <w:p w:rsidR="00230482" w:rsidRPr="00213397" w:rsidRDefault="00230482" w:rsidP="00230482">
            <w:pPr>
              <w:rPr>
                <w:rFonts w:ascii="宋体" w:hAnsi="宋体"/>
                <w:szCs w:val="21"/>
              </w:rPr>
            </w:pPr>
            <w:r>
              <w:rPr>
                <w:rFonts w:ascii="宋体" w:hAnsi="宋体" w:hint="eastAsia"/>
                <w:szCs w:val="21"/>
              </w:rPr>
              <w:t>初步设计        刘宇、刘杨</w:t>
            </w:r>
            <w:r w:rsidRPr="00213397">
              <w:rPr>
                <w:rFonts w:ascii="宋体" w:hAnsi="宋体" w:hint="eastAsia"/>
                <w:szCs w:val="21"/>
              </w:rPr>
              <w:t>等         201</w:t>
            </w:r>
            <w:r w:rsidR="00FF6609">
              <w:rPr>
                <w:rFonts w:ascii="宋体" w:hAnsi="宋体" w:hint="eastAsia"/>
                <w:szCs w:val="21"/>
              </w:rPr>
              <w:t>9</w:t>
            </w:r>
            <w:r w:rsidRPr="00213397">
              <w:rPr>
                <w:rFonts w:ascii="宋体" w:hAnsi="宋体" w:hint="eastAsia"/>
                <w:szCs w:val="21"/>
              </w:rPr>
              <w:t>.</w:t>
            </w:r>
            <w:r>
              <w:rPr>
                <w:rFonts w:ascii="宋体" w:hAnsi="宋体" w:hint="eastAsia"/>
                <w:szCs w:val="21"/>
              </w:rPr>
              <w:t>11</w:t>
            </w:r>
            <w:r w:rsidRPr="00213397">
              <w:rPr>
                <w:rFonts w:ascii="宋体" w:hAnsi="宋体" w:hint="eastAsia"/>
                <w:szCs w:val="21"/>
              </w:rPr>
              <w:t>.</w:t>
            </w:r>
            <w:r>
              <w:rPr>
                <w:rFonts w:ascii="宋体" w:hAnsi="宋体" w:hint="eastAsia"/>
                <w:szCs w:val="21"/>
              </w:rPr>
              <w:t>1</w:t>
            </w:r>
            <w:r w:rsidR="00FF6609">
              <w:rPr>
                <w:rFonts w:ascii="宋体" w:hAnsi="宋体" w:hint="eastAsia"/>
                <w:szCs w:val="21"/>
              </w:rPr>
              <w:t>5</w:t>
            </w:r>
          </w:p>
          <w:p w:rsidR="00FF6609" w:rsidRDefault="00230482" w:rsidP="00230482">
            <w:pPr>
              <w:rPr>
                <w:rFonts w:ascii="宋体" w:hAnsi="宋体" w:hint="eastAsia"/>
                <w:szCs w:val="21"/>
              </w:rPr>
            </w:pPr>
            <w:r>
              <w:rPr>
                <w:rFonts w:ascii="宋体" w:hAnsi="宋体" w:hint="eastAsia"/>
                <w:szCs w:val="21"/>
              </w:rPr>
              <w:t>初步设计评审</w:t>
            </w:r>
            <w:r w:rsidRPr="00213397">
              <w:rPr>
                <w:rFonts w:ascii="宋体" w:hAnsi="宋体" w:hint="eastAsia"/>
                <w:szCs w:val="21"/>
              </w:rPr>
              <w:t xml:space="preserve">        </w:t>
            </w:r>
            <w:r>
              <w:rPr>
                <w:rFonts w:ascii="宋体" w:hAnsi="宋体" w:hint="eastAsia"/>
                <w:szCs w:val="21"/>
              </w:rPr>
              <w:t>费万群</w:t>
            </w:r>
            <w:r w:rsidRPr="00213397">
              <w:rPr>
                <w:rFonts w:ascii="宋体" w:hAnsi="宋体" w:hint="eastAsia"/>
                <w:szCs w:val="21"/>
              </w:rPr>
              <w:t xml:space="preserve">           201</w:t>
            </w:r>
            <w:r w:rsidR="00FF6609">
              <w:rPr>
                <w:rFonts w:ascii="宋体" w:hAnsi="宋体" w:hint="eastAsia"/>
                <w:szCs w:val="21"/>
              </w:rPr>
              <w:t>9</w:t>
            </w:r>
            <w:r w:rsidRPr="00213397">
              <w:rPr>
                <w:rFonts w:ascii="宋体" w:hAnsi="宋体" w:hint="eastAsia"/>
                <w:szCs w:val="21"/>
              </w:rPr>
              <w:t>.</w:t>
            </w:r>
            <w:r>
              <w:rPr>
                <w:rFonts w:ascii="宋体" w:hAnsi="宋体" w:hint="eastAsia"/>
                <w:szCs w:val="21"/>
              </w:rPr>
              <w:t>11</w:t>
            </w:r>
            <w:r w:rsidRPr="00213397">
              <w:rPr>
                <w:rFonts w:ascii="宋体" w:hAnsi="宋体" w:hint="eastAsia"/>
                <w:szCs w:val="21"/>
              </w:rPr>
              <w:t>.2</w:t>
            </w:r>
            <w:r>
              <w:rPr>
                <w:rFonts w:ascii="宋体" w:hAnsi="宋体" w:hint="eastAsia"/>
                <w:szCs w:val="21"/>
              </w:rPr>
              <w:t>0</w:t>
            </w:r>
          </w:p>
          <w:p w:rsidR="00FF6609" w:rsidRDefault="00FF6609" w:rsidP="00230482">
            <w:pPr>
              <w:rPr>
                <w:rFonts w:ascii="宋体" w:hAnsi="宋体" w:hint="eastAsia"/>
                <w:szCs w:val="21"/>
              </w:rPr>
            </w:pPr>
            <w:r>
              <w:rPr>
                <w:rFonts w:ascii="宋体" w:hAnsi="宋体" w:hint="eastAsia"/>
                <w:szCs w:val="21"/>
              </w:rPr>
              <w:t>施工图设计          刘宇、刘杨</w:t>
            </w:r>
            <w:r w:rsidRPr="00213397">
              <w:rPr>
                <w:rFonts w:ascii="宋体" w:hAnsi="宋体" w:hint="eastAsia"/>
                <w:szCs w:val="21"/>
              </w:rPr>
              <w:t>等</w:t>
            </w:r>
            <w:r>
              <w:rPr>
                <w:rFonts w:ascii="宋体" w:hAnsi="宋体" w:hint="eastAsia"/>
                <w:szCs w:val="21"/>
              </w:rPr>
              <w:t xml:space="preserve">     </w:t>
            </w:r>
            <w:r w:rsidRPr="00213397">
              <w:rPr>
                <w:rFonts w:ascii="宋体" w:hAnsi="宋体" w:hint="eastAsia"/>
                <w:szCs w:val="21"/>
              </w:rPr>
              <w:t>201</w:t>
            </w:r>
            <w:r>
              <w:rPr>
                <w:rFonts w:ascii="宋体" w:hAnsi="宋体" w:hint="eastAsia"/>
                <w:szCs w:val="21"/>
              </w:rPr>
              <w:t>9</w:t>
            </w:r>
            <w:r w:rsidRPr="00213397">
              <w:rPr>
                <w:rFonts w:ascii="宋体" w:hAnsi="宋体" w:hint="eastAsia"/>
                <w:szCs w:val="21"/>
              </w:rPr>
              <w:t>.</w:t>
            </w:r>
            <w:r>
              <w:rPr>
                <w:rFonts w:ascii="宋体" w:hAnsi="宋体" w:hint="eastAsia"/>
                <w:szCs w:val="21"/>
              </w:rPr>
              <w:t>11</w:t>
            </w:r>
            <w:r w:rsidRPr="00213397">
              <w:rPr>
                <w:rFonts w:ascii="宋体" w:hAnsi="宋体" w:hint="eastAsia"/>
                <w:szCs w:val="21"/>
              </w:rPr>
              <w:t>.</w:t>
            </w:r>
            <w:r>
              <w:rPr>
                <w:rFonts w:ascii="宋体" w:hAnsi="宋体" w:hint="eastAsia"/>
                <w:szCs w:val="21"/>
              </w:rPr>
              <w:t>15-11.30</w:t>
            </w:r>
          </w:p>
          <w:p w:rsidR="00230482" w:rsidRPr="00213397" w:rsidRDefault="00230482" w:rsidP="00230482">
            <w:pPr>
              <w:rPr>
                <w:rFonts w:ascii="宋体" w:hAnsi="宋体"/>
                <w:szCs w:val="21"/>
              </w:rPr>
            </w:pPr>
            <w:r>
              <w:rPr>
                <w:rFonts w:ascii="宋体" w:hAnsi="宋体" w:hint="eastAsia"/>
                <w:szCs w:val="21"/>
              </w:rPr>
              <w:t>校核和质量评定</w:t>
            </w:r>
            <w:r w:rsidRPr="00213397">
              <w:rPr>
                <w:rFonts w:ascii="宋体" w:hAnsi="宋体" w:hint="eastAsia"/>
                <w:szCs w:val="21"/>
              </w:rPr>
              <w:t xml:space="preserve"> </w:t>
            </w:r>
            <w:r>
              <w:rPr>
                <w:rFonts w:ascii="宋体" w:hAnsi="宋体" w:hint="eastAsia"/>
                <w:szCs w:val="21"/>
              </w:rPr>
              <w:t xml:space="preserve">   </w:t>
            </w:r>
            <w:r w:rsidRPr="00213397">
              <w:rPr>
                <w:rFonts w:ascii="宋体" w:hAnsi="宋体" w:hint="eastAsia"/>
                <w:szCs w:val="21"/>
              </w:rPr>
              <w:t xml:space="preserve">  </w:t>
            </w:r>
            <w:r>
              <w:rPr>
                <w:rFonts w:ascii="宋体" w:hAnsi="宋体" w:hint="eastAsia"/>
                <w:szCs w:val="21"/>
              </w:rPr>
              <w:t xml:space="preserve">费万群  </w:t>
            </w:r>
            <w:r w:rsidRPr="00213397">
              <w:rPr>
                <w:rFonts w:ascii="宋体" w:hAnsi="宋体" w:hint="eastAsia"/>
                <w:szCs w:val="21"/>
              </w:rPr>
              <w:t xml:space="preserve">        201</w:t>
            </w:r>
            <w:r w:rsidR="00FF6609">
              <w:rPr>
                <w:rFonts w:ascii="宋体" w:hAnsi="宋体" w:hint="eastAsia"/>
                <w:szCs w:val="21"/>
              </w:rPr>
              <w:t>9</w:t>
            </w:r>
            <w:r w:rsidRPr="00213397">
              <w:rPr>
                <w:rFonts w:ascii="宋体" w:hAnsi="宋体" w:hint="eastAsia"/>
                <w:szCs w:val="21"/>
              </w:rPr>
              <w:t>.</w:t>
            </w:r>
            <w:r>
              <w:rPr>
                <w:rFonts w:ascii="宋体" w:hAnsi="宋体" w:hint="eastAsia"/>
                <w:szCs w:val="21"/>
              </w:rPr>
              <w:t>11</w:t>
            </w:r>
            <w:r w:rsidRPr="00213397">
              <w:rPr>
                <w:rFonts w:ascii="宋体" w:hAnsi="宋体" w:hint="eastAsia"/>
                <w:szCs w:val="21"/>
              </w:rPr>
              <w:t>.</w:t>
            </w:r>
            <w:r>
              <w:rPr>
                <w:rFonts w:ascii="宋体" w:hAnsi="宋体" w:hint="eastAsia"/>
                <w:szCs w:val="21"/>
              </w:rPr>
              <w:t>25</w:t>
            </w:r>
            <w:r w:rsidRPr="00213397">
              <w:rPr>
                <w:rFonts w:ascii="宋体" w:hAnsi="宋体" w:hint="eastAsia"/>
                <w:szCs w:val="21"/>
              </w:rPr>
              <w:t xml:space="preserve"> </w:t>
            </w:r>
          </w:p>
          <w:p w:rsidR="00230482" w:rsidRPr="00213397" w:rsidRDefault="00230482" w:rsidP="00230482">
            <w:pPr>
              <w:rPr>
                <w:rFonts w:ascii="宋体" w:hAnsi="宋体"/>
                <w:szCs w:val="21"/>
              </w:rPr>
            </w:pPr>
            <w:r>
              <w:rPr>
                <w:rFonts w:ascii="宋体" w:hAnsi="宋体" w:hint="eastAsia"/>
                <w:szCs w:val="21"/>
              </w:rPr>
              <w:lastRenderedPageBreak/>
              <w:t xml:space="preserve">确认 </w:t>
            </w:r>
            <w:r w:rsidRPr="00213397">
              <w:rPr>
                <w:rFonts w:ascii="宋体" w:hAnsi="宋体" w:hint="eastAsia"/>
                <w:szCs w:val="21"/>
              </w:rPr>
              <w:t xml:space="preserve">             </w:t>
            </w:r>
            <w:r>
              <w:rPr>
                <w:rFonts w:ascii="宋体" w:hAnsi="宋体" w:hint="eastAsia"/>
                <w:szCs w:val="21"/>
              </w:rPr>
              <w:t xml:space="preserve">  </w:t>
            </w:r>
            <w:r w:rsidRPr="00213397">
              <w:rPr>
                <w:rFonts w:ascii="宋体" w:hAnsi="宋体" w:hint="eastAsia"/>
                <w:szCs w:val="21"/>
              </w:rPr>
              <w:t xml:space="preserve"> </w:t>
            </w:r>
            <w:r>
              <w:rPr>
                <w:rFonts w:ascii="宋体" w:hAnsi="宋体" w:hint="eastAsia"/>
                <w:szCs w:val="21"/>
              </w:rPr>
              <w:t xml:space="preserve">费万群 </w:t>
            </w:r>
            <w:r w:rsidRPr="00213397">
              <w:rPr>
                <w:rFonts w:ascii="宋体" w:hAnsi="宋体" w:hint="eastAsia"/>
                <w:szCs w:val="21"/>
              </w:rPr>
              <w:t xml:space="preserve">     </w:t>
            </w:r>
            <w:r>
              <w:rPr>
                <w:rFonts w:ascii="宋体" w:hAnsi="宋体" w:hint="eastAsia"/>
                <w:szCs w:val="21"/>
              </w:rPr>
              <w:t xml:space="preserve"> </w:t>
            </w:r>
            <w:r w:rsidRPr="00213397">
              <w:rPr>
                <w:rFonts w:ascii="宋体" w:hAnsi="宋体" w:hint="eastAsia"/>
                <w:szCs w:val="21"/>
              </w:rPr>
              <w:t xml:space="preserve">  201</w:t>
            </w:r>
            <w:r w:rsidR="00FF6609">
              <w:rPr>
                <w:rFonts w:ascii="宋体" w:hAnsi="宋体" w:hint="eastAsia"/>
                <w:szCs w:val="21"/>
              </w:rPr>
              <w:t>9</w:t>
            </w:r>
            <w:r w:rsidRPr="00213397">
              <w:rPr>
                <w:rFonts w:ascii="宋体" w:hAnsi="宋体" w:hint="eastAsia"/>
                <w:szCs w:val="21"/>
              </w:rPr>
              <w:t>.</w:t>
            </w:r>
            <w:r>
              <w:rPr>
                <w:rFonts w:ascii="宋体" w:hAnsi="宋体" w:hint="eastAsia"/>
                <w:szCs w:val="21"/>
              </w:rPr>
              <w:t>11</w:t>
            </w:r>
            <w:r w:rsidRPr="00213397">
              <w:rPr>
                <w:rFonts w:ascii="宋体" w:hAnsi="宋体" w:hint="eastAsia"/>
                <w:szCs w:val="21"/>
              </w:rPr>
              <w:t>.</w:t>
            </w:r>
            <w:r>
              <w:rPr>
                <w:rFonts w:ascii="宋体" w:hAnsi="宋体" w:hint="eastAsia"/>
                <w:szCs w:val="21"/>
              </w:rPr>
              <w:t>30</w:t>
            </w:r>
          </w:p>
          <w:p w:rsidR="00230482" w:rsidRPr="00213397" w:rsidRDefault="00230482" w:rsidP="00230482">
            <w:pPr>
              <w:rPr>
                <w:rFonts w:ascii="宋体" w:hAnsi="宋体"/>
                <w:szCs w:val="21"/>
              </w:rPr>
            </w:pPr>
            <w:r w:rsidRPr="00213397">
              <w:rPr>
                <w:rFonts w:ascii="宋体" w:hAnsi="宋体"/>
                <w:szCs w:val="21"/>
              </w:rPr>
              <w:t>………………</w:t>
            </w:r>
          </w:p>
          <w:p w:rsidR="00230482" w:rsidRPr="00213397" w:rsidRDefault="00230482" w:rsidP="00230482">
            <w:pPr>
              <w:snapToGrid w:val="0"/>
              <w:spacing w:line="400" w:lineRule="exact"/>
              <w:jc w:val="left"/>
              <w:rPr>
                <w:rFonts w:ascii="宋体" w:hAnsi="宋体"/>
                <w:szCs w:val="21"/>
              </w:rPr>
            </w:pPr>
            <w:r w:rsidRPr="00213397">
              <w:rPr>
                <w:rFonts w:ascii="宋体" w:hAnsi="宋体" w:hint="eastAsia"/>
                <w:szCs w:val="21"/>
              </w:rPr>
              <w:t>计划书明确的设计开发的工作内容、责任人、完成时间、目标、资源需求等。</w:t>
            </w:r>
          </w:p>
          <w:p w:rsidR="00230482" w:rsidRPr="00213397" w:rsidRDefault="00230482" w:rsidP="00230482">
            <w:pPr>
              <w:rPr>
                <w:rFonts w:ascii="宋体" w:hAnsi="宋体"/>
                <w:szCs w:val="21"/>
              </w:rPr>
            </w:pPr>
            <w:r w:rsidRPr="00213397">
              <w:rPr>
                <w:rFonts w:ascii="宋体" w:hAnsi="宋体" w:hint="eastAsia"/>
                <w:szCs w:val="21"/>
              </w:rPr>
              <w:t xml:space="preserve">    策划符合要求。</w:t>
            </w:r>
          </w:p>
        </w:tc>
        <w:tc>
          <w:tcPr>
            <w:tcW w:w="1585" w:type="dxa"/>
          </w:tcPr>
          <w:p w:rsidR="00230482" w:rsidRDefault="00230482">
            <w:pPr>
              <w:rPr>
                <w:highlight w:val="magenta"/>
              </w:rPr>
            </w:pPr>
            <w:r>
              <w:rPr>
                <w:rFonts w:hint="eastAsia"/>
                <w:sz w:val="24"/>
                <w:szCs w:val="24"/>
              </w:rPr>
              <w:lastRenderedPageBreak/>
              <w:t>符合</w:t>
            </w:r>
          </w:p>
        </w:tc>
      </w:tr>
      <w:tr w:rsidR="00230482">
        <w:trPr>
          <w:trHeight w:val="695"/>
        </w:trPr>
        <w:tc>
          <w:tcPr>
            <w:tcW w:w="2160" w:type="dxa"/>
          </w:tcPr>
          <w:p w:rsidR="00230482" w:rsidRDefault="00230482" w:rsidP="00230482">
            <w:pPr>
              <w:rPr>
                <w:rFonts w:ascii="宋体" w:hAnsi="宋体"/>
                <w:szCs w:val="21"/>
              </w:rPr>
            </w:pPr>
            <w:r>
              <w:rPr>
                <w:rFonts w:ascii="宋体" w:hAnsi="宋体" w:hint="eastAsia"/>
                <w:szCs w:val="21"/>
              </w:rPr>
              <w:lastRenderedPageBreak/>
              <w:t>设计和开发输入</w:t>
            </w:r>
          </w:p>
        </w:tc>
        <w:tc>
          <w:tcPr>
            <w:tcW w:w="960" w:type="dxa"/>
          </w:tcPr>
          <w:p w:rsidR="00230482" w:rsidRDefault="00230482" w:rsidP="00230482">
            <w:pPr>
              <w:rPr>
                <w:rFonts w:ascii="宋体" w:hAnsi="宋体"/>
                <w:szCs w:val="21"/>
              </w:rPr>
            </w:pPr>
            <w:r>
              <w:rPr>
                <w:rFonts w:ascii="宋体" w:hAnsi="宋体" w:hint="eastAsia"/>
                <w:szCs w:val="21"/>
              </w:rPr>
              <w:t xml:space="preserve">Q8.3.3 </w:t>
            </w:r>
          </w:p>
        </w:tc>
        <w:tc>
          <w:tcPr>
            <w:tcW w:w="10004" w:type="dxa"/>
          </w:tcPr>
          <w:p w:rsidR="00230482" w:rsidRDefault="00230482" w:rsidP="00230482">
            <w:pPr>
              <w:numPr>
                <w:ilvl w:val="0"/>
                <w:numId w:val="30"/>
              </w:numPr>
              <w:adjustRightInd w:val="0"/>
              <w:snapToGrid w:val="0"/>
              <w:spacing w:line="400" w:lineRule="exact"/>
              <w:rPr>
                <w:rFonts w:ascii="宋体" w:hAnsi="宋体"/>
                <w:color w:val="000000"/>
                <w:szCs w:val="21"/>
              </w:rPr>
            </w:pPr>
            <w:r>
              <w:rPr>
                <w:rFonts w:ascii="宋体" w:hAnsi="宋体" w:hint="eastAsia"/>
                <w:color w:val="000000"/>
                <w:szCs w:val="21"/>
              </w:rPr>
              <w:t>查，</w:t>
            </w:r>
            <w:r w:rsidRPr="003C18B1">
              <w:rPr>
                <w:rFonts w:ascii="宋体" w:hAnsi="宋体" w:hint="eastAsia"/>
                <w:szCs w:val="21"/>
              </w:rPr>
              <w:t>“</w:t>
            </w:r>
            <w:r w:rsidR="008D080B">
              <w:rPr>
                <w:rFonts w:ascii="宋体" w:hAnsi="宋体" w:hint="eastAsia"/>
                <w:szCs w:val="21"/>
              </w:rPr>
              <w:t>北京北内发电电机零部件有限公司屋顶分布式4.5</w:t>
            </w:r>
            <w:r w:rsidR="008D080B" w:rsidRPr="007B77F1">
              <w:rPr>
                <w:rFonts w:ascii="宋体" w:hAnsi="宋体" w:hint="eastAsia"/>
                <w:szCs w:val="21"/>
              </w:rPr>
              <w:t>MW光伏发电</w:t>
            </w:r>
            <w:r w:rsidRPr="003C18B1">
              <w:rPr>
                <w:rFonts w:ascii="宋体" w:hAnsi="宋体" w:hint="eastAsia"/>
                <w:szCs w:val="21"/>
              </w:rPr>
              <w:t>”</w:t>
            </w:r>
            <w:r w:rsidRPr="007B77F1">
              <w:rPr>
                <w:rFonts w:ascii="宋体" w:hAnsi="宋体" w:hint="eastAsia"/>
                <w:szCs w:val="21"/>
              </w:rPr>
              <w:t xml:space="preserve"> 项目</w:t>
            </w:r>
            <w:r>
              <w:rPr>
                <w:rFonts w:ascii="宋体" w:hAnsi="宋体" w:hint="eastAsia"/>
                <w:color w:val="000000"/>
                <w:szCs w:val="21"/>
              </w:rPr>
              <w:t>的设计输入：</w:t>
            </w:r>
          </w:p>
          <w:p w:rsidR="00230482" w:rsidRDefault="00230482" w:rsidP="00230482">
            <w:pPr>
              <w:adjustRightInd w:val="0"/>
              <w:snapToGrid w:val="0"/>
              <w:spacing w:line="400" w:lineRule="exact"/>
              <w:ind w:firstLineChars="100" w:firstLine="210"/>
              <w:rPr>
                <w:rFonts w:ascii="宋体" w:hAnsi="宋体"/>
                <w:szCs w:val="21"/>
              </w:rPr>
            </w:pPr>
            <w:r>
              <w:rPr>
                <w:rFonts w:ascii="宋体" w:hAnsi="宋体" w:hint="eastAsia"/>
                <w:color w:val="000000"/>
                <w:szCs w:val="21"/>
              </w:rPr>
              <w:t>1、合同协议；</w:t>
            </w:r>
          </w:p>
          <w:p w:rsidR="00230482" w:rsidRPr="008E68D4" w:rsidRDefault="00230482" w:rsidP="00230482">
            <w:pPr>
              <w:adjustRightInd w:val="0"/>
              <w:snapToGrid w:val="0"/>
              <w:spacing w:line="400" w:lineRule="exact"/>
              <w:ind w:firstLineChars="100" w:firstLine="210"/>
              <w:rPr>
                <w:rFonts w:ascii="宋体" w:hAnsi="宋体"/>
                <w:color w:val="000000"/>
                <w:szCs w:val="21"/>
              </w:rPr>
            </w:pPr>
            <w:r>
              <w:rPr>
                <w:rFonts w:hint="eastAsia"/>
                <w:szCs w:val="21"/>
              </w:rPr>
              <w:t>2</w:t>
            </w:r>
            <w:r>
              <w:rPr>
                <w:rFonts w:hint="eastAsia"/>
                <w:szCs w:val="21"/>
              </w:rPr>
              <w:t>、</w:t>
            </w:r>
            <w:r w:rsidRPr="008E68D4">
              <w:rPr>
                <w:rFonts w:hint="eastAsia"/>
                <w:szCs w:val="21"/>
              </w:rPr>
              <w:t>总图资</w:t>
            </w:r>
            <w:r w:rsidRPr="008E68D4">
              <w:rPr>
                <w:rFonts w:ascii="宋体" w:hAnsi="宋体" w:hint="eastAsia"/>
                <w:color w:val="000000"/>
                <w:szCs w:val="21"/>
              </w:rPr>
              <w:t>料</w:t>
            </w:r>
            <w:r>
              <w:rPr>
                <w:rFonts w:ascii="宋体" w:hAnsi="宋体" w:hint="eastAsia"/>
                <w:color w:val="000000"/>
                <w:szCs w:val="21"/>
              </w:rPr>
              <w:t>、</w:t>
            </w:r>
            <w:r w:rsidRPr="004B05D4">
              <w:rPr>
                <w:rFonts w:cs="Courier New" w:hint="eastAsia"/>
                <w:color w:val="000000"/>
                <w:szCs w:val="21"/>
              </w:rPr>
              <w:t>平面布置图</w:t>
            </w:r>
            <w:r>
              <w:rPr>
                <w:rFonts w:ascii="宋体" w:hAnsi="宋体" w:hint="eastAsia"/>
                <w:color w:val="000000"/>
                <w:szCs w:val="21"/>
              </w:rPr>
              <w:t>等；</w:t>
            </w:r>
          </w:p>
          <w:p w:rsidR="00230482" w:rsidRPr="008D080B" w:rsidRDefault="00230482" w:rsidP="00230482">
            <w:pPr>
              <w:ind w:firstLineChars="100" w:firstLine="210"/>
              <w:rPr>
                <w:rFonts w:hAnsi="宋体"/>
                <w:szCs w:val="21"/>
              </w:rPr>
            </w:pPr>
            <w:r>
              <w:rPr>
                <w:rFonts w:ascii="宋体" w:hAnsi="宋体" w:hint="eastAsia"/>
                <w:color w:val="000000"/>
                <w:szCs w:val="21"/>
              </w:rPr>
              <w:t>3、项</w:t>
            </w:r>
            <w:r w:rsidRPr="008D080B">
              <w:rPr>
                <w:rFonts w:ascii="宋体" w:hAnsi="宋体" w:hint="eastAsia"/>
                <w:szCs w:val="21"/>
              </w:rPr>
              <w:t>目要求：电气一次部分：</w:t>
            </w:r>
            <w:r w:rsidRPr="008D080B">
              <w:rPr>
                <w:rFonts w:hAnsi="宋体" w:hint="eastAsia"/>
                <w:szCs w:val="21"/>
              </w:rPr>
              <w:t>1</w:t>
            </w:r>
            <w:r w:rsidRPr="008D080B">
              <w:rPr>
                <w:rFonts w:hAnsi="宋体" w:hint="eastAsia"/>
                <w:szCs w:val="21"/>
              </w:rPr>
              <w:t>）发电规模为</w:t>
            </w:r>
            <w:r w:rsidR="008D080B" w:rsidRPr="008D080B">
              <w:rPr>
                <w:rFonts w:hAnsi="宋体" w:hint="eastAsia"/>
                <w:szCs w:val="21"/>
              </w:rPr>
              <w:t>4.5</w:t>
            </w:r>
            <w:r w:rsidRPr="008D080B">
              <w:rPr>
                <w:rFonts w:hAnsi="宋体"/>
                <w:szCs w:val="21"/>
              </w:rPr>
              <w:t>MW</w:t>
            </w:r>
            <w:r w:rsidR="008D080B" w:rsidRPr="008D080B">
              <w:rPr>
                <w:rFonts w:hAnsi="宋体" w:hint="eastAsia"/>
                <w:szCs w:val="21"/>
              </w:rPr>
              <w:t>光伏</w:t>
            </w:r>
            <w:r w:rsidRPr="008D080B">
              <w:rPr>
                <w:rFonts w:hAnsi="宋体" w:hint="eastAsia"/>
                <w:szCs w:val="21"/>
              </w:rPr>
              <w:t>，电气主接线为单母线分段接线。</w:t>
            </w:r>
            <w:r w:rsidRPr="008D080B">
              <w:rPr>
                <w:rFonts w:hAnsi="宋体" w:hint="eastAsia"/>
                <w:szCs w:val="21"/>
              </w:rPr>
              <w:t xml:space="preserve"> 2</w:t>
            </w:r>
            <w:r w:rsidRPr="008D080B">
              <w:rPr>
                <w:rFonts w:hAnsi="宋体" w:hint="eastAsia"/>
                <w:szCs w:val="21"/>
              </w:rPr>
              <w:t>）</w:t>
            </w:r>
            <w:r w:rsidRPr="008D080B">
              <w:rPr>
                <w:rFonts w:hAnsi="宋体" w:hint="eastAsia"/>
                <w:szCs w:val="21"/>
              </w:rPr>
              <w:t>10KV</w:t>
            </w:r>
            <w:r w:rsidRPr="008D080B">
              <w:rPr>
                <w:rFonts w:hAnsi="宋体" w:hint="eastAsia"/>
                <w:szCs w:val="21"/>
              </w:rPr>
              <w:t>变电站（以下简称“总降变”）</w:t>
            </w:r>
            <w:r w:rsidR="008D080B" w:rsidRPr="008D080B">
              <w:rPr>
                <w:rFonts w:hAnsi="宋体" w:hint="eastAsia"/>
                <w:szCs w:val="21"/>
              </w:rPr>
              <w:t xml:space="preserve"> </w:t>
            </w:r>
            <w:r w:rsidR="008D080B" w:rsidRPr="008D080B">
              <w:rPr>
                <w:rFonts w:hAnsi="宋体" w:hint="eastAsia"/>
                <w:szCs w:val="21"/>
              </w:rPr>
              <w:t>，</w:t>
            </w:r>
            <w:r w:rsidRPr="008D080B">
              <w:rPr>
                <w:rFonts w:hAnsi="宋体" w:hint="eastAsia"/>
                <w:szCs w:val="21"/>
              </w:rPr>
              <w:t>10k</w:t>
            </w:r>
            <w:r w:rsidRPr="008D080B">
              <w:rPr>
                <w:rFonts w:hAnsi="宋体"/>
                <w:szCs w:val="21"/>
              </w:rPr>
              <w:t>V</w:t>
            </w:r>
            <w:r w:rsidRPr="008D080B">
              <w:rPr>
                <w:rFonts w:hAnsi="宋体" w:hint="eastAsia"/>
                <w:szCs w:val="21"/>
              </w:rPr>
              <w:t>系统为单母分段接线，本期扩建</w:t>
            </w:r>
            <w:r w:rsidRPr="008D080B">
              <w:rPr>
                <w:rFonts w:hAnsi="宋体" w:hint="eastAsia"/>
                <w:szCs w:val="21"/>
              </w:rPr>
              <w:t>10kV</w:t>
            </w:r>
            <w:r w:rsidRPr="008D080B">
              <w:rPr>
                <w:rFonts w:hAnsi="宋体" w:hint="eastAsia"/>
                <w:szCs w:val="21"/>
              </w:rPr>
              <w:t>出线间隔</w:t>
            </w:r>
            <w:r w:rsidRPr="008D080B">
              <w:rPr>
                <w:rFonts w:hAnsi="宋体" w:hint="eastAsia"/>
                <w:szCs w:val="21"/>
              </w:rPr>
              <w:t>2</w:t>
            </w:r>
            <w:r w:rsidRPr="008D080B">
              <w:rPr>
                <w:rFonts w:hAnsi="宋体" w:hint="eastAsia"/>
                <w:szCs w:val="21"/>
              </w:rPr>
              <w:t>回，分别布置在</w:t>
            </w:r>
            <w:r w:rsidRPr="008D080B">
              <w:rPr>
                <w:rFonts w:hAnsi="宋体" w:hint="eastAsia"/>
                <w:szCs w:val="21"/>
              </w:rPr>
              <w:t xml:space="preserve">10KV </w:t>
            </w:r>
            <w:r w:rsidR="00A61BE1" w:rsidRPr="008D080B">
              <w:rPr>
                <w:rFonts w:hAnsi="宋体"/>
                <w:szCs w:val="21"/>
              </w:rPr>
              <w:fldChar w:fldCharType="begin"/>
            </w:r>
            <w:r w:rsidRPr="008D080B">
              <w:rPr>
                <w:rFonts w:hAnsi="宋体"/>
                <w:szCs w:val="21"/>
              </w:rPr>
              <w:instrText xml:space="preserve"> </w:instrText>
            </w:r>
            <w:r w:rsidRPr="008D080B">
              <w:rPr>
                <w:rFonts w:hAnsi="宋体" w:hint="eastAsia"/>
                <w:szCs w:val="21"/>
              </w:rPr>
              <w:instrText>= 1 \* ROMAN</w:instrText>
            </w:r>
            <w:r w:rsidRPr="008D080B">
              <w:rPr>
                <w:rFonts w:hAnsi="宋体"/>
                <w:szCs w:val="21"/>
              </w:rPr>
              <w:instrText xml:space="preserve"> </w:instrText>
            </w:r>
            <w:r w:rsidR="00A61BE1" w:rsidRPr="008D080B">
              <w:rPr>
                <w:rFonts w:hAnsi="宋体"/>
                <w:szCs w:val="21"/>
              </w:rPr>
              <w:fldChar w:fldCharType="separate"/>
            </w:r>
            <w:r w:rsidRPr="008D080B">
              <w:rPr>
                <w:rFonts w:hAnsi="宋体"/>
                <w:noProof/>
                <w:szCs w:val="21"/>
              </w:rPr>
              <w:t>I</w:t>
            </w:r>
            <w:r w:rsidR="00A61BE1" w:rsidRPr="008D080B">
              <w:rPr>
                <w:rFonts w:hAnsi="宋体"/>
                <w:szCs w:val="21"/>
              </w:rPr>
              <w:fldChar w:fldCharType="end"/>
            </w:r>
            <w:r w:rsidRPr="008D080B">
              <w:rPr>
                <w:rFonts w:hAnsi="宋体" w:hint="eastAsia"/>
                <w:szCs w:val="21"/>
              </w:rPr>
              <w:t>、</w:t>
            </w:r>
            <w:r w:rsidR="00A61BE1" w:rsidRPr="008D080B">
              <w:rPr>
                <w:rFonts w:hAnsi="宋体"/>
                <w:szCs w:val="21"/>
              </w:rPr>
              <w:fldChar w:fldCharType="begin"/>
            </w:r>
            <w:r w:rsidRPr="008D080B">
              <w:rPr>
                <w:rFonts w:hAnsi="宋体"/>
                <w:szCs w:val="21"/>
              </w:rPr>
              <w:instrText xml:space="preserve"> </w:instrText>
            </w:r>
            <w:r w:rsidRPr="008D080B">
              <w:rPr>
                <w:rFonts w:hAnsi="宋体" w:hint="eastAsia"/>
                <w:szCs w:val="21"/>
              </w:rPr>
              <w:instrText>= 2 \* ROMAN</w:instrText>
            </w:r>
            <w:r w:rsidRPr="008D080B">
              <w:rPr>
                <w:rFonts w:hAnsi="宋体"/>
                <w:szCs w:val="21"/>
              </w:rPr>
              <w:instrText xml:space="preserve"> </w:instrText>
            </w:r>
            <w:r w:rsidR="00A61BE1" w:rsidRPr="008D080B">
              <w:rPr>
                <w:rFonts w:hAnsi="宋体"/>
                <w:szCs w:val="21"/>
              </w:rPr>
              <w:fldChar w:fldCharType="separate"/>
            </w:r>
            <w:r w:rsidRPr="008D080B">
              <w:rPr>
                <w:rFonts w:hAnsi="宋体"/>
                <w:noProof/>
                <w:szCs w:val="21"/>
              </w:rPr>
              <w:t>II</w:t>
            </w:r>
            <w:r w:rsidR="00A61BE1" w:rsidRPr="008D080B">
              <w:rPr>
                <w:rFonts w:hAnsi="宋体"/>
                <w:szCs w:val="21"/>
              </w:rPr>
              <w:fldChar w:fldCharType="end"/>
            </w:r>
            <w:r w:rsidRPr="008D080B">
              <w:rPr>
                <w:rFonts w:hAnsi="宋体" w:hint="eastAsia"/>
                <w:szCs w:val="21"/>
              </w:rPr>
              <w:t>段母线。</w:t>
            </w:r>
            <w:r w:rsidRPr="008D080B">
              <w:rPr>
                <w:rFonts w:hAnsi="宋体" w:hint="eastAsia"/>
                <w:szCs w:val="21"/>
              </w:rPr>
              <w:t xml:space="preserve"> </w:t>
            </w:r>
          </w:p>
          <w:p w:rsidR="00230482" w:rsidRPr="008D080B" w:rsidRDefault="00230482" w:rsidP="00230482">
            <w:pPr>
              <w:ind w:firstLineChars="200" w:firstLine="420"/>
              <w:rPr>
                <w:rFonts w:hAnsi="宋体"/>
                <w:szCs w:val="21"/>
              </w:rPr>
            </w:pPr>
            <w:r w:rsidRPr="008D080B">
              <w:rPr>
                <w:rFonts w:hAnsi="宋体" w:hint="eastAsia"/>
                <w:szCs w:val="21"/>
              </w:rPr>
              <w:t>短路电流及电气设备选择：</w:t>
            </w:r>
            <w:r w:rsidRPr="008D080B">
              <w:rPr>
                <w:rFonts w:hAnsi="宋体" w:hint="eastAsia"/>
                <w:szCs w:val="21"/>
              </w:rPr>
              <w:t>1</w:t>
            </w:r>
            <w:r w:rsidRPr="008D080B">
              <w:rPr>
                <w:rFonts w:hAnsi="宋体" w:hint="eastAsia"/>
                <w:szCs w:val="21"/>
              </w:rPr>
              <w:t>）根据系统短路电流计算，经限流后，主设备短路电流水平</w:t>
            </w:r>
            <w:r w:rsidRPr="008D080B">
              <w:rPr>
                <w:rFonts w:hAnsi="宋体" w:hint="eastAsia"/>
                <w:szCs w:val="21"/>
              </w:rPr>
              <w:t>10kV</w:t>
            </w:r>
            <w:r w:rsidRPr="008D080B">
              <w:rPr>
                <w:rFonts w:hAnsi="宋体" w:hint="eastAsia"/>
                <w:szCs w:val="21"/>
              </w:rPr>
              <w:t>按</w:t>
            </w:r>
            <w:r w:rsidRPr="008D080B">
              <w:rPr>
                <w:rFonts w:hAnsi="宋体" w:hint="eastAsia"/>
                <w:szCs w:val="21"/>
              </w:rPr>
              <w:t>31.5kA</w:t>
            </w:r>
            <w:r w:rsidR="008D080B" w:rsidRPr="008D080B">
              <w:rPr>
                <w:rFonts w:hAnsi="宋体" w:hint="eastAsia"/>
                <w:szCs w:val="21"/>
              </w:rPr>
              <w:t>配置</w:t>
            </w:r>
            <w:r w:rsidRPr="008D080B">
              <w:rPr>
                <w:rFonts w:hAnsi="宋体" w:hint="eastAsia"/>
                <w:szCs w:val="21"/>
              </w:rPr>
              <w:t>。</w:t>
            </w:r>
            <w:r w:rsidRPr="008D080B">
              <w:rPr>
                <w:rFonts w:hAnsi="宋体" w:hint="eastAsia"/>
                <w:szCs w:val="21"/>
              </w:rPr>
              <w:t>2</w:t>
            </w:r>
            <w:r w:rsidRPr="008D080B">
              <w:rPr>
                <w:rFonts w:hAnsi="宋体" w:hint="eastAsia"/>
                <w:szCs w:val="21"/>
              </w:rPr>
              <w:t>）爬电比距：</w:t>
            </w:r>
            <w:r w:rsidRPr="008D080B">
              <w:rPr>
                <w:rFonts w:hAnsi="宋体" w:hint="eastAsia"/>
                <w:szCs w:val="21"/>
              </w:rPr>
              <w:t>10kV</w:t>
            </w:r>
            <w:r w:rsidRPr="008D080B">
              <w:rPr>
                <w:rFonts w:hAnsi="宋体" w:hint="eastAsia"/>
                <w:szCs w:val="21"/>
              </w:rPr>
              <w:t>户内设备按不小于</w:t>
            </w:r>
            <w:r w:rsidRPr="008D080B">
              <w:rPr>
                <w:rFonts w:hAnsi="宋体" w:hint="eastAsia"/>
                <w:szCs w:val="21"/>
              </w:rPr>
              <w:t>2.0cm/kV</w:t>
            </w:r>
            <w:r w:rsidRPr="008D080B">
              <w:rPr>
                <w:rFonts w:hAnsi="宋体" w:hint="eastAsia"/>
                <w:szCs w:val="21"/>
              </w:rPr>
              <w:t>（按最高工作电压计算）考虑。</w:t>
            </w:r>
            <w:r w:rsidRPr="008D080B">
              <w:rPr>
                <w:rFonts w:hAnsi="宋体" w:hint="eastAsia"/>
                <w:szCs w:val="21"/>
              </w:rPr>
              <w:t>3</w:t>
            </w:r>
            <w:r w:rsidRPr="008D080B">
              <w:rPr>
                <w:rFonts w:hAnsi="宋体" w:hint="eastAsia"/>
                <w:szCs w:val="21"/>
              </w:rPr>
              <w:t>）总降变并网出线间隔采用中置式高压开关柜，真空断路器，额定电流</w:t>
            </w:r>
            <w:r w:rsidRPr="008D080B">
              <w:rPr>
                <w:rFonts w:hAnsi="宋体" w:hint="eastAsia"/>
                <w:szCs w:val="21"/>
              </w:rPr>
              <w:t>250A</w:t>
            </w:r>
            <w:r w:rsidRPr="008D080B">
              <w:rPr>
                <w:rFonts w:hAnsi="宋体" w:hint="eastAsia"/>
                <w:szCs w:val="21"/>
              </w:rPr>
              <w:t>。电流互感器变比</w:t>
            </w:r>
            <w:r w:rsidRPr="008D080B">
              <w:rPr>
                <w:rFonts w:hAnsi="宋体" w:hint="eastAsia"/>
                <w:szCs w:val="21"/>
              </w:rPr>
              <w:t>150-</w:t>
            </w:r>
            <w:r w:rsidRPr="008D080B">
              <w:rPr>
                <w:rFonts w:hAnsi="宋体"/>
                <w:szCs w:val="21"/>
              </w:rPr>
              <w:t>30</w:t>
            </w:r>
            <w:r w:rsidRPr="008D080B">
              <w:rPr>
                <w:rFonts w:hAnsi="宋体" w:hint="eastAsia"/>
                <w:szCs w:val="21"/>
              </w:rPr>
              <w:t>0/5</w:t>
            </w:r>
            <w:r w:rsidRPr="008D080B">
              <w:rPr>
                <w:rFonts w:hAnsi="宋体" w:hint="eastAsia"/>
                <w:szCs w:val="21"/>
              </w:rPr>
              <w:t>，级次为</w:t>
            </w:r>
            <w:r w:rsidRPr="008D080B">
              <w:rPr>
                <w:rFonts w:hAnsi="宋体" w:hint="eastAsia"/>
                <w:szCs w:val="21"/>
              </w:rPr>
              <w:t>0.5/0.2S</w:t>
            </w:r>
            <w:r w:rsidRPr="008D080B">
              <w:rPr>
                <w:rFonts w:hAnsi="宋体" w:hint="eastAsia"/>
                <w:szCs w:val="21"/>
              </w:rPr>
              <w:t>，</w:t>
            </w:r>
            <w:r w:rsidRPr="008D080B">
              <w:rPr>
                <w:rFonts w:hAnsi="宋体"/>
                <w:szCs w:val="21"/>
              </w:rPr>
              <w:t xml:space="preserve"> 30</w:t>
            </w:r>
            <w:r w:rsidRPr="008D080B">
              <w:rPr>
                <w:rFonts w:hAnsi="宋体" w:hint="eastAsia"/>
                <w:szCs w:val="21"/>
              </w:rPr>
              <w:t>00/5</w:t>
            </w:r>
            <w:r w:rsidRPr="008D080B">
              <w:rPr>
                <w:rFonts w:hAnsi="宋体" w:hint="eastAsia"/>
                <w:szCs w:val="21"/>
              </w:rPr>
              <w:t>，级次为</w:t>
            </w:r>
            <w:r w:rsidRPr="008D080B">
              <w:rPr>
                <w:rFonts w:hAnsi="宋体" w:hint="eastAsia"/>
                <w:szCs w:val="21"/>
              </w:rPr>
              <w:t>10P20</w:t>
            </w:r>
            <w:r w:rsidRPr="008D080B">
              <w:rPr>
                <w:rFonts w:hAnsi="宋体" w:hint="eastAsia"/>
                <w:szCs w:val="21"/>
              </w:rPr>
              <w:t>。</w:t>
            </w:r>
            <w:r w:rsidRPr="008D080B">
              <w:rPr>
                <w:rFonts w:hAnsi="宋体" w:hint="eastAsia"/>
                <w:szCs w:val="21"/>
              </w:rPr>
              <w:t>10kV</w:t>
            </w:r>
            <w:r w:rsidRPr="008D080B">
              <w:rPr>
                <w:rFonts w:hAnsi="宋体" w:hint="eastAsia"/>
                <w:szCs w:val="21"/>
              </w:rPr>
              <w:t>主母排及封闭母线桥选用</w:t>
            </w:r>
            <w:r w:rsidRPr="008D080B">
              <w:rPr>
                <w:rFonts w:hAnsi="宋体"/>
                <w:szCs w:val="21"/>
              </w:rPr>
              <w:t>2</w:t>
            </w:r>
            <w:r w:rsidRPr="008D080B">
              <w:rPr>
                <w:rFonts w:hAnsi="宋体" w:hint="eastAsia"/>
                <w:szCs w:val="21"/>
              </w:rPr>
              <w:t>×</w:t>
            </w:r>
            <w:r w:rsidRPr="008D080B">
              <w:rPr>
                <w:rFonts w:hAnsi="宋体"/>
                <w:szCs w:val="21"/>
              </w:rPr>
              <w:t>TMY-125</w:t>
            </w:r>
            <w:r w:rsidRPr="008D080B">
              <w:rPr>
                <w:rFonts w:hAnsi="宋体" w:hint="eastAsia"/>
                <w:szCs w:val="21"/>
              </w:rPr>
              <w:t>×</w:t>
            </w:r>
            <w:r w:rsidRPr="008D080B">
              <w:rPr>
                <w:rFonts w:hAnsi="宋体"/>
                <w:szCs w:val="21"/>
              </w:rPr>
              <w:t>10</w:t>
            </w:r>
            <w:r w:rsidRPr="008D080B">
              <w:rPr>
                <w:rFonts w:hAnsi="宋体" w:hint="eastAsia"/>
                <w:szCs w:val="21"/>
              </w:rPr>
              <w:t>。</w:t>
            </w:r>
            <w:r w:rsidRPr="008D080B">
              <w:rPr>
                <w:rFonts w:hAnsi="宋体" w:hint="eastAsia"/>
                <w:szCs w:val="21"/>
              </w:rPr>
              <w:t>4</w:t>
            </w:r>
            <w:r w:rsidRPr="008D080B">
              <w:rPr>
                <w:rFonts w:hAnsi="宋体" w:hint="eastAsia"/>
                <w:szCs w:val="21"/>
              </w:rPr>
              <w:t>）侧配电装置，选用中置式开关柜，配置真空断路器，并网回路断路器额定电流取</w:t>
            </w:r>
            <w:r w:rsidRPr="008D080B">
              <w:rPr>
                <w:rFonts w:hAnsi="宋体" w:hint="eastAsia"/>
                <w:szCs w:val="21"/>
              </w:rPr>
              <w:t xml:space="preserve">315A, </w:t>
            </w:r>
            <w:r w:rsidRPr="008D080B">
              <w:rPr>
                <w:rFonts w:hAnsi="宋体" w:hint="eastAsia"/>
                <w:szCs w:val="21"/>
              </w:rPr>
              <w:t>电流互感器变比</w:t>
            </w:r>
            <w:r w:rsidRPr="008D080B">
              <w:rPr>
                <w:rFonts w:hAnsi="宋体" w:hint="eastAsia"/>
                <w:szCs w:val="21"/>
              </w:rPr>
              <w:t>3000/5</w:t>
            </w:r>
            <w:r w:rsidRPr="008D080B">
              <w:rPr>
                <w:rFonts w:hAnsi="宋体" w:hint="eastAsia"/>
                <w:szCs w:val="21"/>
              </w:rPr>
              <w:t>，级次</w:t>
            </w:r>
            <w:r w:rsidRPr="008D080B">
              <w:rPr>
                <w:rFonts w:hAnsi="宋体" w:hint="eastAsia"/>
                <w:szCs w:val="21"/>
              </w:rPr>
              <w:t>10P20/0.5/0.2S</w:t>
            </w:r>
            <w:r w:rsidRPr="008D080B">
              <w:rPr>
                <w:rFonts w:hAnsi="宋体" w:hint="eastAsia"/>
                <w:szCs w:val="21"/>
              </w:rPr>
              <w:t>，发电机出口断路器额定电流取</w:t>
            </w:r>
            <w:r w:rsidRPr="008D080B">
              <w:rPr>
                <w:rFonts w:hAnsi="宋体" w:hint="eastAsia"/>
                <w:szCs w:val="21"/>
              </w:rPr>
              <w:t xml:space="preserve">315A, </w:t>
            </w:r>
            <w:r w:rsidRPr="008D080B">
              <w:rPr>
                <w:rFonts w:hAnsi="宋体" w:hint="eastAsia"/>
                <w:szCs w:val="21"/>
              </w:rPr>
              <w:t>电流互感器变比</w:t>
            </w:r>
            <w:r w:rsidRPr="008D080B">
              <w:rPr>
                <w:rFonts w:hAnsi="宋体" w:hint="eastAsia"/>
                <w:szCs w:val="21"/>
              </w:rPr>
              <w:t>300/5</w:t>
            </w:r>
            <w:r w:rsidRPr="008D080B">
              <w:rPr>
                <w:rFonts w:hAnsi="宋体" w:hint="eastAsia"/>
                <w:szCs w:val="21"/>
              </w:rPr>
              <w:t>，</w:t>
            </w:r>
            <w:r w:rsidRPr="008D080B">
              <w:rPr>
                <w:rFonts w:hAnsi="宋体" w:hint="eastAsia"/>
                <w:szCs w:val="21"/>
              </w:rPr>
              <w:t>10P15/0.5</w:t>
            </w:r>
            <w:r w:rsidRPr="008D080B">
              <w:rPr>
                <w:rFonts w:hAnsi="宋体" w:hint="eastAsia"/>
                <w:szCs w:val="21"/>
              </w:rPr>
              <w:t>，发电机本体电流互感器变比</w:t>
            </w:r>
            <w:r w:rsidRPr="008D080B">
              <w:rPr>
                <w:rFonts w:hAnsi="宋体" w:hint="eastAsia"/>
                <w:szCs w:val="21"/>
              </w:rPr>
              <w:t>300/5</w:t>
            </w:r>
            <w:r w:rsidRPr="008D080B">
              <w:rPr>
                <w:rFonts w:hAnsi="宋体" w:hint="eastAsia"/>
                <w:szCs w:val="21"/>
              </w:rPr>
              <w:t>，</w:t>
            </w:r>
            <w:r w:rsidRPr="008D080B">
              <w:rPr>
                <w:rFonts w:hAnsi="宋体" w:hint="eastAsia"/>
                <w:szCs w:val="21"/>
              </w:rPr>
              <w:t>0</w:t>
            </w:r>
            <w:r w:rsidRPr="008D080B">
              <w:rPr>
                <w:rFonts w:hAnsi="宋体"/>
                <w:szCs w:val="21"/>
              </w:rPr>
              <w:t>.2S/0.5/</w:t>
            </w:r>
            <w:r w:rsidRPr="008D080B">
              <w:rPr>
                <w:rFonts w:hAnsi="宋体" w:hint="eastAsia"/>
                <w:szCs w:val="21"/>
              </w:rPr>
              <w:t>10P15/10P15</w:t>
            </w:r>
            <w:r w:rsidRPr="008D080B">
              <w:rPr>
                <w:rFonts w:hAnsi="宋体" w:hint="eastAsia"/>
                <w:szCs w:val="21"/>
              </w:rPr>
              <w:t>，厂用分支</w:t>
            </w:r>
            <w:r w:rsidRPr="008D080B">
              <w:rPr>
                <w:rFonts w:hAnsi="宋体" w:hint="eastAsia"/>
                <w:szCs w:val="21"/>
              </w:rPr>
              <w:t>CT</w:t>
            </w:r>
            <w:r w:rsidRPr="008D080B">
              <w:rPr>
                <w:rFonts w:hAnsi="宋体" w:hint="eastAsia"/>
                <w:szCs w:val="21"/>
              </w:rPr>
              <w:t>变比</w:t>
            </w:r>
            <w:r w:rsidRPr="008D080B">
              <w:rPr>
                <w:rFonts w:hAnsi="宋体" w:hint="eastAsia"/>
                <w:szCs w:val="21"/>
              </w:rPr>
              <w:t>100/5</w:t>
            </w:r>
            <w:r w:rsidRPr="008D080B">
              <w:rPr>
                <w:rFonts w:hAnsi="宋体" w:hint="eastAsia"/>
                <w:szCs w:val="21"/>
              </w:rPr>
              <w:t>，变比</w:t>
            </w:r>
            <w:r w:rsidRPr="008D080B">
              <w:rPr>
                <w:rFonts w:hAnsi="宋体" w:hint="eastAsia"/>
                <w:szCs w:val="21"/>
              </w:rPr>
              <w:t>5P30/0.5/0.2S</w:t>
            </w:r>
            <w:r w:rsidRPr="008D080B">
              <w:rPr>
                <w:rFonts w:hAnsi="宋体" w:hint="eastAsia"/>
                <w:szCs w:val="21"/>
              </w:rPr>
              <w:t>。</w:t>
            </w:r>
            <w:r w:rsidRPr="008D080B">
              <w:rPr>
                <w:rFonts w:hAnsi="宋体" w:hint="eastAsia"/>
                <w:szCs w:val="21"/>
              </w:rPr>
              <w:t>5</w:t>
            </w:r>
            <w:r w:rsidRPr="008D080B">
              <w:rPr>
                <w:rFonts w:hAnsi="宋体" w:hint="eastAsia"/>
                <w:szCs w:val="21"/>
              </w:rPr>
              <w:t>）限流装置：发电机出口配置零损耗深度限流电抗器，电抗率</w:t>
            </w:r>
            <w:r w:rsidRPr="008D080B">
              <w:rPr>
                <w:rFonts w:hAnsi="宋体" w:hint="eastAsia"/>
                <w:szCs w:val="21"/>
              </w:rPr>
              <w:t>50%</w:t>
            </w:r>
            <w:r w:rsidRPr="008D080B">
              <w:rPr>
                <w:rFonts w:hAnsi="宋体" w:hint="eastAsia"/>
                <w:szCs w:val="21"/>
              </w:rPr>
              <w:t>，旁路进口快速开关额定电流</w:t>
            </w:r>
            <w:r w:rsidRPr="008D080B">
              <w:rPr>
                <w:rFonts w:hAnsi="宋体" w:hint="eastAsia"/>
                <w:szCs w:val="21"/>
              </w:rPr>
              <w:t>250</w:t>
            </w:r>
            <w:r w:rsidRPr="008D080B">
              <w:rPr>
                <w:rFonts w:hAnsi="宋体"/>
                <w:szCs w:val="21"/>
              </w:rPr>
              <w:t>A,</w:t>
            </w:r>
            <w:r w:rsidRPr="008D080B">
              <w:rPr>
                <w:rFonts w:hAnsi="宋体" w:hint="eastAsia"/>
                <w:szCs w:val="21"/>
              </w:rPr>
              <w:t>开断电流</w:t>
            </w:r>
            <w:r w:rsidRPr="008D080B">
              <w:rPr>
                <w:rFonts w:hAnsi="宋体" w:hint="eastAsia"/>
                <w:szCs w:val="21"/>
              </w:rPr>
              <w:t>50</w:t>
            </w:r>
            <w:r w:rsidRPr="008D080B">
              <w:rPr>
                <w:rFonts w:hAnsi="宋体"/>
                <w:szCs w:val="21"/>
              </w:rPr>
              <w:t>KA</w:t>
            </w:r>
            <w:r w:rsidRPr="008D080B">
              <w:rPr>
                <w:rFonts w:hAnsi="宋体" w:hint="eastAsia"/>
                <w:szCs w:val="21"/>
              </w:rPr>
              <w:t>。继电保护及自动装置：</w:t>
            </w:r>
            <w:r w:rsidRPr="008D080B">
              <w:rPr>
                <w:rFonts w:hAnsi="宋体" w:hint="eastAsia"/>
                <w:szCs w:val="21"/>
              </w:rPr>
              <w:t>1</w:t>
            </w:r>
            <w:r w:rsidRPr="008D080B">
              <w:rPr>
                <w:rFonts w:hAnsi="宋体" w:hint="eastAsia"/>
                <w:szCs w:val="21"/>
              </w:rPr>
              <w:t>）配置单套微机光纤分相电流差动保护。</w:t>
            </w:r>
            <w:r w:rsidRPr="008D080B">
              <w:rPr>
                <w:rFonts w:hAnsi="宋体" w:hint="eastAsia"/>
                <w:szCs w:val="21"/>
              </w:rPr>
              <w:t>2</w:t>
            </w:r>
            <w:r w:rsidRPr="008D080B">
              <w:rPr>
                <w:rFonts w:hAnsi="宋体" w:hint="eastAsia"/>
                <w:szCs w:val="21"/>
              </w:rPr>
              <w:t>）发电机组设纵差保护为主保护，装设带有复合电压闭锁的过电流为后备保护。</w:t>
            </w:r>
          </w:p>
          <w:p w:rsidR="00230482" w:rsidRDefault="00230482" w:rsidP="00230482">
            <w:pPr>
              <w:adjustRightInd w:val="0"/>
              <w:snapToGrid w:val="0"/>
              <w:spacing w:line="400" w:lineRule="exact"/>
              <w:ind w:firstLineChars="150" w:firstLine="315"/>
              <w:rPr>
                <w:rFonts w:ascii="宋体" w:hAnsi="宋体"/>
                <w:color w:val="000000"/>
                <w:szCs w:val="21"/>
              </w:rPr>
            </w:pPr>
            <w:r w:rsidRPr="00615B21">
              <w:rPr>
                <w:rFonts w:ascii="宋体" w:hAnsi="宋体" w:hint="eastAsia"/>
                <w:szCs w:val="21"/>
              </w:rPr>
              <w:t>查，设计输入评审,能提供输入评审记录，评审结论：输入完整、清楚、满足设计和开发的目的。</w:t>
            </w:r>
          </w:p>
        </w:tc>
        <w:tc>
          <w:tcPr>
            <w:tcW w:w="1585" w:type="dxa"/>
          </w:tcPr>
          <w:p w:rsidR="00230482" w:rsidRDefault="00230482">
            <w:pPr>
              <w:rPr>
                <w:sz w:val="24"/>
                <w:szCs w:val="24"/>
              </w:rPr>
            </w:pPr>
          </w:p>
          <w:p w:rsidR="00230482" w:rsidRDefault="00230482" w:rsidP="001F0257">
            <w:pPr>
              <w:pStyle w:val="a0"/>
            </w:pPr>
          </w:p>
          <w:p w:rsidR="00230482" w:rsidRDefault="00230482" w:rsidP="001F0257">
            <w:pPr>
              <w:pStyle w:val="a0"/>
            </w:pPr>
          </w:p>
          <w:p w:rsidR="00230482" w:rsidRDefault="00230482" w:rsidP="001F0257">
            <w:pPr>
              <w:pStyle w:val="a0"/>
            </w:pPr>
          </w:p>
          <w:p w:rsidR="00230482" w:rsidRPr="001F0257" w:rsidRDefault="00230482" w:rsidP="001F0257">
            <w:pPr>
              <w:pStyle w:val="a0"/>
            </w:pPr>
          </w:p>
        </w:tc>
      </w:tr>
      <w:tr w:rsidR="00230482">
        <w:trPr>
          <w:trHeight w:val="695"/>
        </w:trPr>
        <w:tc>
          <w:tcPr>
            <w:tcW w:w="2160" w:type="dxa"/>
          </w:tcPr>
          <w:p w:rsidR="00230482" w:rsidRDefault="00230482" w:rsidP="00230482">
            <w:pPr>
              <w:rPr>
                <w:rFonts w:ascii="宋体" w:hAnsi="宋体"/>
                <w:szCs w:val="21"/>
              </w:rPr>
            </w:pPr>
            <w:r>
              <w:rPr>
                <w:rFonts w:ascii="宋体" w:hAnsi="宋体" w:hint="eastAsia"/>
                <w:szCs w:val="21"/>
              </w:rPr>
              <w:t>设计和开发控制</w:t>
            </w:r>
          </w:p>
        </w:tc>
        <w:tc>
          <w:tcPr>
            <w:tcW w:w="960" w:type="dxa"/>
          </w:tcPr>
          <w:p w:rsidR="00230482" w:rsidRDefault="00230482" w:rsidP="00230482">
            <w:pPr>
              <w:rPr>
                <w:rFonts w:ascii="宋体" w:hAnsi="宋体"/>
                <w:szCs w:val="21"/>
              </w:rPr>
            </w:pPr>
            <w:r>
              <w:rPr>
                <w:rFonts w:ascii="宋体" w:hAnsi="宋体" w:hint="eastAsia"/>
                <w:szCs w:val="21"/>
              </w:rPr>
              <w:t xml:space="preserve">Q8.3.4 </w:t>
            </w:r>
          </w:p>
        </w:tc>
        <w:tc>
          <w:tcPr>
            <w:tcW w:w="10004" w:type="dxa"/>
          </w:tcPr>
          <w:p w:rsidR="00230482" w:rsidRPr="008E68D4" w:rsidRDefault="00230482" w:rsidP="00230482">
            <w:pPr>
              <w:adjustRightInd w:val="0"/>
              <w:snapToGrid w:val="0"/>
              <w:spacing w:line="400" w:lineRule="exact"/>
              <w:ind w:firstLineChars="200" w:firstLine="420"/>
              <w:rPr>
                <w:rFonts w:ascii="宋体" w:hAnsi="宋体"/>
                <w:szCs w:val="21"/>
              </w:rPr>
            </w:pPr>
            <w:r>
              <w:rPr>
                <w:rFonts w:ascii="宋体" w:hAnsi="宋体" w:hint="eastAsia"/>
                <w:color w:val="000000"/>
                <w:szCs w:val="21"/>
              </w:rPr>
              <w:t>1、查，</w:t>
            </w:r>
            <w:r w:rsidRPr="003C18B1">
              <w:rPr>
                <w:rFonts w:ascii="宋体" w:hAnsi="宋体" w:hint="eastAsia"/>
                <w:szCs w:val="21"/>
              </w:rPr>
              <w:t>“</w:t>
            </w:r>
            <w:r w:rsidR="00CE1784">
              <w:rPr>
                <w:rFonts w:ascii="宋体" w:hAnsi="宋体" w:hint="eastAsia"/>
                <w:szCs w:val="21"/>
              </w:rPr>
              <w:t>北京北内发电电机零部件有限公司屋顶分布式4.5</w:t>
            </w:r>
            <w:r w:rsidR="00CE1784" w:rsidRPr="007B77F1">
              <w:rPr>
                <w:rFonts w:ascii="宋体" w:hAnsi="宋体" w:hint="eastAsia"/>
                <w:szCs w:val="21"/>
              </w:rPr>
              <w:t>MW光伏发电</w:t>
            </w:r>
            <w:r w:rsidRPr="003C18B1">
              <w:rPr>
                <w:rFonts w:ascii="宋体" w:hAnsi="宋体" w:hint="eastAsia"/>
                <w:szCs w:val="21"/>
              </w:rPr>
              <w:t>”</w:t>
            </w:r>
            <w:r>
              <w:rPr>
                <w:rFonts w:ascii="宋体" w:hAnsi="宋体" w:hint="eastAsia"/>
                <w:color w:val="000000"/>
                <w:szCs w:val="21"/>
              </w:rPr>
              <w:t>设计过程质量控制，主要有方案评审、图纸</w:t>
            </w:r>
            <w:r w:rsidRPr="008E68D4">
              <w:rPr>
                <w:rFonts w:ascii="宋体" w:hAnsi="宋体" w:hint="eastAsia"/>
                <w:szCs w:val="21"/>
              </w:rPr>
              <w:t>设计、设计成品校审及质量评定。</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查，初步设计评审意见：</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w:t>
            </w:r>
            <w:r w:rsidR="00CE1784">
              <w:rPr>
                <w:rFonts w:ascii="宋体" w:hAnsi="宋体" w:hint="eastAsia"/>
                <w:color w:val="000000"/>
                <w:szCs w:val="21"/>
              </w:rPr>
              <w:t>19</w:t>
            </w:r>
            <w:r>
              <w:rPr>
                <w:rFonts w:ascii="宋体" w:hAnsi="宋体" w:hint="eastAsia"/>
                <w:color w:val="000000"/>
                <w:szCs w:val="21"/>
              </w:rPr>
              <w:t>.11.</w:t>
            </w:r>
            <w:r w:rsidR="00CE1784">
              <w:rPr>
                <w:rFonts w:ascii="宋体" w:hAnsi="宋体" w:hint="eastAsia"/>
                <w:color w:val="000000"/>
                <w:szCs w:val="21"/>
              </w:rPr>
              <w:t>15</w:t>
            </w:r>
          </w:p>
          <w:p w:rsidR="00230482" w:rsidRPr="005F004C"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该项目的设计评审主要有：1、</w:t>
            </w:r>
            <w:r w:rsidRPr="005F004C">
              <w:rPr>
                <w:rFonts w:ascii="宋体" w:hAnsi="宋体" w:hint="eastAsia"/>
                <w:color w:val="000000"/>
                <w:szCs w:val="21"/>
              </w:rPr>
              <w:t>电气一次部分，2、短路电流及电气设备选择，3、电气总平面布置，4、防雷、接地及过电压保护，5、继电保护及自动装置，6、电能量计量等。</w:t>
            </w:r>
          </w:p>
          <w:p w:rsidR="00230482" w:rsidRPr="00B36F76" w:rsidRDefault="00230482" w:rsidP="00230482">
            <w:pPr>
              <w:adjustRightInd w:val="0"/>
              <w:snapToGrid w:val="0"/>
              <w:spacing w:line="400" w:lineRule="exact"/>
              <w:ind w:firstLineChars="200" w:firstLine="420"/>
              <w:rPr>
                <w:rFonts w:ascii="宋体" w:hAnsi="宋体"/>
                <w:szCs w:val="21"/>
              </w:rPr>
            </w:pPr>
            <w:r w:rsidRPr="005F004C">
              <w:rPr>
                <w:rFonts w:ascii="宋体" w:hAnsi="宋体" w:hint="eastAsia"/>
                <w:color w:val="000000"/>
                <w:szCs w:val="21"/>
              </w:rPr>
              <w:t>改进建议</w:t>
            </w:r>
            <w:r w:rsidRPr="00567886">
              <w:rPr>
                <w:rFonts w:ascii="宋体" w:hAnsi="宋体" w:hint="eastAsia"/>
                <w:color w:val="FF0000"/>
                <w:szCs w:val="21"/>
              </w:rPr>
              <w:t>：</w:t>
            </w:r>
            <w:r w:rsidR="00CE1784">
              <w:rPr>
                <w:rFonts w:hAnsi="宋体" w:hint="eastAsia"/>
                <w:szCs w:val="21"/>
              </w:rPr>
              <w:t>无</w:t>
            </w:r>
            <w:r w:rsidRPr="00B36F76">
              <w:rPr>
                <w:rFonts w:hAnsi="宋体" w:hint="eastAsia"/>
                <w:sz w:val="28"/>
                <w:szCs w:val="28"/>
              </w:rPr>
              <w:t>。</w:t>
            </w:r>
          </w:p>
          <w:p w:rsidR="00230482" w:rsidRDefault="00230482" w:rsidP="00230482">
            <w:pPr>
              <w:adjustRightInd w:val="0"/>
              <w:snapToGrid w:val="0"/>
              <w:spacing w:line="400" w:lineRule="exact"/>
              <w:ind w:firstLineChars="200" w:firstLine="420"/>
              <w:rPr>
                <w:rFonts w:ascii="宋体" w:hAnsi="宋体"/>
                <w:color w:val="000000"/>
                <w:szCs w:val="21"/>
              </w:rPr>
            </w:pPr>
            <w:r w:rsidRPr="00B36F76">
              <w:rPr>
                <w:rFonts w:ascii="宋体" w:hAnsi="宋体" w:hint="eastAsia"/>
                <w:szCs w:val="21"/>
              </w:rPr>
              <w:t>结论：根据评审意见，</w:t>
            </w:r>
            <w:r w:rsidR="00CE1784">
              <w:rPr>
                <w:rFonts w:ascii="宋体" w:hAnsi="宋体" w:hint="eastAsia"/>
                <w:szCs w:val="21"/>
              </w:rPr>
              <w:t>可</w:t>
            </w:r>
            <w:r w:rsidRPr="00B36F76">
              <w:rPr>
                <w:rFonts w:ascii="宋体" w:hAnsi="宋体" w:hint="eastAsia"/>
                <w:szCs w:val="21"/>
              </w:rPr>
              <w:t>开展下</w:t>
            </w:r>
            <w:r>
              <w:rPr>
                <w:rFonts w:ascii="宋体" w:hAnsi="宋体" w:hint="eastAsia"/>
                <w:color w:val="000000"/>
                <w:szCs w:val="21"/>
              </w:rPr>
              <w:t>一阶段工作。</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评审人：</w:t>
            </w:r>
            <w:r w:rsidR="00CE1784">
              <w:rPr>
                <w:rFonts w:ascii="宋体" w:hAnsi="宋体" w:hint="eastAsia"/>
                <w:color w:val="000000"/>
                <w:szCs w:val="21"/>
              </w:rPr>
              <w:t>北京京蒙高科光伏新能源有限公司、北京供电局</w:t>
            </w:r>
            <w:r w:rsidRPr="005F004C">
              <w:rPr>
                <w:rFonts w:ascii="宋体" w:hAnsi="宋体" w:hint="eastAsia"/>
                <w:color w:val="000000"/>
                <w:szCs w:val="21"/>
              </w:rPr>
              <w:t>等</w:t>
            </w:r>
          </w:p>
          <w:p w:rsidR="00230482" w:rsidRPr="00963802" w:rsidRDefault="00230482" w:rsidP="00230482">
            <w:pPr>
              <w:adjustRightInd w:val="0"/>
              <w:snapToGrid w:val="0"/>
              <w:spacing w:line="400" w:lineRule="exact"/>
              <w:ind w:firstLineChars="200" w:firstLine="420"/>
              <w:rPr>
                <w:rFonts w:ascii="宋体" w:hAnsi="宋体"/>
                <w:color w:val="000000"/>
                <w:szCs w:val="21"/>
              </w:rPr>
            </w:pP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w:t>
            </w:r>
            <w:bookmarkStart w:id="2" w:name="_Toc409699771"/>
            <w:bookmarkStart w:id="3" w:name="_Toc481740384"/>
            <w:r>
              <w:rPr>
                <w:rFonts w:ascii="宋体" w:hAnsi="宋体" w:hint="eastAsia"/>
                <w:color w:val="000000"/>
                <w:szCs w:val="21"/>
              </w:rPr>
              <w:t>《</w:t>
            </w:r>
            <w:r w:rsidRPr="00057BE4">
              <w:rPr>
                <w:rFonts w:ascii="宋体" w:hAnsi="宋体" w:hint="eastAsia"/>
                <w:color w:val="000000"/>
                <w:szCs w:val="21"/>
              </w:rPr>
              <w:t>设计成品校审及质量评定单</w:t>
            </w:r>
            <w:bookmarkEnd w:id="2"/>
            <w:bookmarkEnd w:id="3"/>
            <w:r w:rsidRPr="00057BE4">
              <w:rPr>
                <w:rFonts w:ascii="宋体" w:hAnsi="宋体" w:hint="eastAsia"/>
                <w:color w:val="000000"/>
                <w:szCs w:val="21"/>
              </w:rPr>
              <w:t>》</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1）名称：</w:t>
            </w:r>
            <w:r w:rsidR="00CE1784" w:rsidRPr="00E500BC">
              <w:rPr>
                <w:rFonts w:hint="eastAsia"/>
              </w:rPr>
              <w:t>光伏区组件布置施工图</w:t>
            </w:r>
            <w:r w:rsidRPr="001F32F9">
              <w:rPr>
                <w:rFonts w:ascii="宋体" w:hAnsi="宋体" w:hint="eastAsia"/>
                <w:color w:val="000000"/>
                <w:szCs w:val="21"/>
              </w:rPr>
              <w:t>。</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设计人：</w:t>
            </w:r>
            <w:r w:rsidR="00CE1784">
              <w:rPr>
                <w:rFonts w:hint="eastAsia"/>
              </w:rPr>
              <w:t>刘宇</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校核：</w:t>
            </w:r>
            <w:r w:rsidR="00CE1784">
              <w:rPr>
                <w:rFonts w:hint="eastAsia"/>
              </w:rPr>
              <w:t>熊九阳</w:t>
            </w:r>
          </w:p>
          <w:p w:rsidR="00230482" w:rsidRPr="00057BE4"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审核：</w:t>
            </w:r>
            <w:r w:rsidR="009C38C1">
              <w:rPr>
                <w:rFonts w:hint="eastAsia"/>
              </w:rPr>
              <w:t>王伟朋</w:t>
            </w:r>
            <w:r w:rsidRPr="00F61C80">
              <w:rPr>
                <w:rFonts w:ascii="宋体" w:hAnsi="宋体" w:hint="eastAsia"/>
                <w:color w:val="000000"/>
                <w:szCs w:val="21"/>
              </w:rPr>
              <w:t>，</w:t>
            </w:r>
            <w:r>
              <w:rPr>
                <w:rFonts w:ascii="宋体" w:hAnsi="宋体" w:hint="eastAsia"/>
                <w:color w:val="000000"/>
                <w:szCs w:val="21"/>
              </w:rPr>
              <w:t>结论：</w:t>
            </w:r>
            <w:r w:rsidRPr="00F61C80">
              <w:rPr>
                <w:rFonts w:ascii="宋体" w:hAnsi="宋体" w:hint="eastAsia"/>
                <w:color w:val="000000"/>
                <w:szCs w:val="21"/>
              </w:rPr>
              <w:t>差错较少，设计内容深度满足要求，</w:t>
            </w:r>
            <w:r w:rsidRPr="00057BE4">
              <w:rPr>
                <w:rFonts w:ascii="宋体" w:hAnsi="宋体"/>
                <w:color w:val="000000"/>
                <w:szCs w:val="21"/>
              </w:rPr>
              <w:t xml:space="preserve"> </w:t>
            </w:r>
            <w:r w:rsidR="009C38C1">
              <w:rPr>
                <w:rFonts w:ascii="宋体" w:hAnsi="宋体" w:hint="eastAsia"/>
                <w:color w:val="000000"/>
                <w:szCs w:val="21"/>
              </w:rPr>
              <w:t>质量等级：良</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w:t>
            </w:r>
            <w:r w:rsidR="009C38C1">
              <w:rPr>
                <w:rFonts w:ascii="宋体" w:hAnsi="宋体" w:hint="eastAsia"/>
                <w:color w:val="000000"/>
                <w:szCs w:val="21"/>
              </w:rPr>
              <w:t>19</w:t>
            </w:r>
            <w:r>
              <w:rPr>
                <w:rFonts w:ascii="宋体" w:hAnsi="宋体" w:hint="eastAsia"/>
                <w:color w:val="000000"/>
                <w:szCs w:val="21"/>
              </w:rPr>
              <w:t>.11.</w:t>
            </w:r>
            <w:r w:rsidR="009C38C1">
              <w:rPr>
                <w:rFonts w:ascii="宋体" w:hAnsi="宋体" w:hint="eastAsia"/>
                <w:color w:val="000000"/>
                <w:szCs w:val="21"/>
              </w:rPr>
              <w:t>6</w:t>
            </w:r>
          </w:p>
          <w:p w:rsidR="00230482" w:rsidRDefault="00230482" w:rsidP="00230482">
            <w:pPr>
              <w:adjustRightInd w:val="0"/>
              <w:snapToGrid w:val="0"/>
              <w:spacing w:line="400" w:lineRule="exact"/>
              <w:ind w:firstLineChars="200" w:firstLine="420"/>
              <w:rPr>
                <w:rFonts w:ascii="宋体" w:hAnsi="宋体"/>
                <w:color w:val="000000"/>
                <w:szCs w:val="21"/>
              </w:rPr>
            </w:pP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2）名称：</w:t>
            </w:r>
            <w:r w:rsidR="009C38C1" w:rsidRPr="00DF5564">
              <w:rPr>
                <w:rFonts w:hint="eastAsia"/>
              </w:rPr>
              <w:t>光伏区防雷接地施工图</w:t>
            </w:r>
            <w:r w:rsidRPr="001F32F9">
              <w:rPr>
                <w:rFonts w:ascii="宋体" w:hAnsi="宋体" w:hint="eastAsia"/>
                <w:color w:val="000000"/>
                <w:szCs w:val="21"/>
              </w:rPr>
              <w:t>。</w:t>
            </w:r>
          </w:p>
          <w:p w:rsidR="009C38C1"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设计人：</w:t>
            </w:r>
            <w:r>
              <w:rPr>
                <w:rFonts w:hint="eastAsia"/>
              </w:rPr>
              <w:t>刘宇</w:t>
            </w:r>
          </w:p>
          <w:p w:rsidR="009C38C1"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校核：</w:t>
            </w:r>
            <w:r>
              <w:rPr>
                <w:rFonts w:hint="eastAsia"/>
              </w:rPr>
              <w:t>熊九阳</w:t>
            </w:r>
          </w:p>
          <w:p w:rsidR="009C38C1" w:rsidRPr="00057BE4"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审核：</w:t>
            </w:r>
            <w:r>
              <w:rPr>
                <w:rFonts w:hint="eastAsia"/>
              </w:rPr>
              <w:t>王伟朋</w:t>
            </w:r>
            <w:r w:rsidRPr="00F61C80">
              <w:rPr>
                <w:rFonts w:ascii="宋体" w:hAnsi="宋体" w:hint="eastAsia"/>
                <w:color w:val="000000"/>
                <w:szCs w:val="21"/>
              </w:rPr>
              <w:t>，</w:t>
            </w:r>
            <w:r>
              <w:rPr>
                <w:rFonts w:ascii="宋体" w:hAnsi="宋体" w:hint="eastAsia"/>
                <w:color w:val="000000"/>
                <w:szCs w:val="21"/>
              </w:rPr>
              <w:t>结论：</w:t>
            </w:r>
            <w:r w:rsidRPr="00F61C80">
              <w:rPr>
                <w:rFonts w:ascii="宋体" w:hAnsi="宋体" w:hint="eastAsia"/>
                <w:color w:val="000000"/>
                <w:szCs w:val="21"/>
              </w:rPr>
              <w:t>差错较少，设计内容深度满足要求，</w:t>
            </w:r>
            <w:r w:rsidRPr="00057BE4">
              <w:rPr>
                <w:rFonts w:ascii="宋体" w:hAnsi="宋体"/>
                <w:color w:val="000000"/>
                <w:szCs w:val="21"/>
              </w:rPr>
              <w:t xml:space="preserve"> </w:t>
            </w:r>
            <w:r>
              <w:rPr>
                <w:rFonts w:ascii="宋体" w:hAnsi="宋体" w:hint="eastAsia"/>
                <w:color w:val="000000"/>
                <w:szCs w:val="21"/>
              </w:rPr>
              <w:t>质量等级：良</w:t>
            </w:r>
          </w:p>
          <w:p w:rsidR="009C38C1" w:rsidRDefault="009C38C1" w:rsidP="009C38C1">
            <w:pPr>
              <w:tabs>
                <w:tab w:val="left" w:pos="2650"/>
              </w:tabs>
              <w:adjustRightInd w:val="0"/>
              <w:snapToGrid w:val="0"/>
              <w:spacing w:line="400" w:lineRule="exact"/>
              <w:ind w:firstLineChars="200" w:firstLine="420"/>
              <w:rPr>
                <w:rFonts w:ascii="宋体" w:hAnsi="宋体" w:hint="eastAsia"/>
                <w:color w:val="000000"/>
                <w:szCs w:val="21"/>
              </w:rPr>
            </w:pPr>
            <w:r>
              <w:rPr>
                <w:rFonts w:ascii="宋体" w:hAnsi="宋体" w:hint="eastAsia"/>
                <w:color w:val="000000"/>
                <w:szCs w:val="21"/>
              </w:rPr>
              <w:t>时间：2019.11.11</w:t>
            </w:r>
            <w:r>
              <w:rPr>
                <w:rFonts w:ascii="宋体" w:hAnsi="宋体"/>
                <w:color w:val="000000"/>
                <w:szCs w:val="21"/>
              </w:rPr>
              <w:tab/>
            </w:r>
          </w:p>
          <w:p w:rsidR="009C38C1" w:rsidRPr="009C38C1" w:rsidRDefault="009C38C1" w:rsidP="009C38C1">
            <w:pPr>
              <w:pStyle w:val="a0"/>
            </w:pPr>
          </w:p>
          <w:p w:rsidR="009C38C1"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3）名称：</w:t>
            </w:r>
            <w:r w:rsidRPr="00143A50">
              <w:rPr>
                <w:rFonts w:hint="eastAsia"/>
              </w:rPr>
              <w:t>彩钢瓦屋面光伏组件支架结构施工图</w:t>
            </w:r>
            <w:r w:rsidRPr="001F32F9">
              <w:rPr>
                <w:rFonts w:ascii="宋体" w:hAnsi="宋体" w:hint="eastAsia"/>
                <w:color w:val="000000"/>
                <w:szCs w:val="21"/>
              </w:rPr>
              <w:t>。</w:t>
            </w:r>
          </w:p>
          <w:p w:rsidR="009C38C1"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设计人：</w:t>
            </w:r>
            <w:r>
              <w:rPr>
                <w:rFonts w:hint="eastAsia"/>
              </w:rPr>
              <w:t>李龙庆</w:t>
            </w:r>
          </w:p>
          <w:p w:rsidR="009C38C1"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校核：</w:t>
            </w:r>
            <w:r>
              <w:rPr>
                <w:rFonts w:hint="eastAsia"/>
              </w:rPr>
              <w:t>李良</w:t>
            </w:r>
          </w:p>
          <w:p w:rsidR="009C38C1" w:rsidRPr="00057BE4"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审核：</w:t>
            </w:r>
            <w:r>
              <w:rPr>
                <w:rFonts w:hint="eastAsia"/>
              </w:rPr>
              <w:t>费万群</w:t>
            </w:r>
            <w:r w:rsidRPr="00F61C80">
              <w:rPr>
                <w:rFonts w:ascii="宋体" w:hAnsi="宋体" w:hint="eastAsia"/>
                <w:color w:val="000000"/>
                <w:szCs w:val="21"/>
              </w:rPr>
              <w:t>，</w:t>
            </w:r>
            <w:r>
              <w:rPr>
                <w:rFonts w:ascii="宋体" w:hAnsi="宋体" w:hint="eastAsia"/>
                <w:color w:val="000000"/>
                <w:szCs w:val="21"/>
              </w:rPr>
              <w:t>结论：</w:t>
            </w:r>
            <w:r w:rsidRPr="00F61C80">
              <w:rPr>
                <w:rFonts w:ascii="宋体" w:hAnsi="宋体" w:hint="eastAsia"/>
                <w:color w:val="000000"/>
                <w:szCs w:val="21"/>
              </w:rPr>
              <w:t>差错较少，设计内容深度满足要求，</w:t>
            </w:r>
            <w:r w:rsidRPr="00057BE4">
              <w:rPr>
                <w:rFonts w:ascii="宋体" w:hAnsi="宋体"/>
                <w:color w:val="000000"/>
                <w:szCs w:val="21"/>
              </w:rPr>
              <w:t xml:space="preserve"> </w:t>
            </w:r>
            <w:r>
              <w:rPr>
                <w:rFonts w:ascii="宋体" w:hAnsi="宋体" w:hint="eastAsia"/>
                <w:color w:val="000000"/>
                <w:szCs w:val="21"/>
              </w:rPr>
              <w:t>质量等级：良</w:t>
            </w:r>
          </w:p>
          <w:p w:rsidR="00230482" w:rsidRDefault="009C38C1" w:rsidP="009C38C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时间：2019.11.14</w:t>
            </w:r>
            <w:r>
              <w:rPr>
                <w:rFonts w:ascii="宋体" w:hAnsi="宋体"/>
                <w:color w:val="000000"/>
                <w:szCs w:val="21"/>
              </w:rPr>
              <w:tab/>
            </w:r>
          </w:p>
          <w:p w:rsidR="009C38C1" w:rsidRDefault="009C38C1" w:rsidP="00230482">
            <w:pPr>
              <w:adjustRightInd w:val="0"/>
              <w:snapToGrid w:val="0"/>
              <w:spacing w:line="400" w:lineRule="exact"/>
              <w:ind w:firstLineChars="200" w:firstLine="420"/>
              <w:rPr>
                <w:rFonts w:ascii="宋体" w:hAnsi="宋体" w:hint="eastAsia"/>
                <w:color w:val="000000"/>
                <w:szCs w:val="21"/>
              </w:rPr>
            </w:pP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提供该设计项目的确认记录：</w:t>
            </w:r>
          </w:p>
          <w:p w:rsidR="00230482" w:rsidRPr="00F61C80"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有：</w:t>
            </w:r>
            <w:bookmarkStart w:id="4" w:name="_Toc409699781"/>
            <w:bookmarkStart w:id="5" w:name="_Toc481740400"/>
            <w:r w:rsidRPr="00F61C80">
              <w:rPr>
                <w:rFonts w:ascii="宋体" w:hAnsi="宋体" w:hint="eastAsia"/>
                <w:color w:val="000000"/>
                <w:szCs w:val="21"/>
              </w:rPr>
              <w:t>设计成品（图纸、文件）确认单</w:t>
            </w:r>
            <w:bookmarkEnd w:id="4"/>
            <w:bookmarkEnd w:id="5"/>
          </w:p>
          <w:p w:rsidR="00230482" w:rsidRPr="00F61C80"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确认内容：</w:t>
            </w:r>
            <w:r w:rsidRPr="00F61C80">
              <w:rPr>
                <w:rFonts w:ascii="宋体" w:hAnsi="宋体" w:hint="eastAsia"/>
                <w:color w:val="000000"/>
                <w:szCs w:val="21"/>
              </w:rPr>
              <w:t>1、是否符合审批文件确认的原则，2、是否符合现行规程、规范、标准和强制性标准</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确认意见：符合。</w:t>
            </w:r>
          </w:p>
          <w:p w:rsidR="00230482"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审查人：王伟朋、批准：费万群</w:t>
            </w:r>
          </w:p>
          <w:p w:rsidR="00230482" w:rsidRPr="000C17A5" w:rsidRDefault="00230482" w:rsidP="00230482">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w:t>
            </w:r>
            <w:r w:rsidR="009C38C1">
              <w:rPr>
                <w:rFonts w:ascii="宋体" w:hAnsi="宋体" w:hint="eastAsia"/>
                <w:color w:val="000000"/>
                <w:szCs w:val="21"/>
              </w:rPr>
              <w:t>19</w:t>
            </w:r>
            <w:r>
              <w:rPr>
                <w:rFonts w:ascii="宋体" w:hAnsi="宋体" w:hint="eastAsia"/>
                <w:color w:val="000000"/>
                <w:szCs w:val="21"/>
              </w:rPr>
              <w:t>.1</w:t>
            </w:r>
            <w:r w:rsidR="009C38C1">
              <w:rPr>
                <w:rFonts w:ascii="宋体" w:hAnsi="宋体" w:hint="eastAsia"/>
                <w:color w:val="000000"/>
                <w:szCs w:val="21"/>
              </w:rPr>
              <w:t>2</w:t>
            </w:r>
            <w:r>
              <w:rPr>
                <w:rFonts w:ascii="宋体" w:hAnsi="宋体" w:hint="eastAsia"/>
                <w:color w:val="000000"/>
                <w:szCs w:val="21"/>
              </w:rPr>
              <w:t>.</w:t>
            </w:r>
            <w:r w:rsidR="009C38C1">
              <w:rPr>
                <w:rFonts w:ascii="宋体" w:hAnsi="宋体" w:hint="eastAsia"/>
                <w:color w:val="000000"/>
                <w:szCs w:val="21"/>
              </w:rPr>
              <w:t>5</w:t>
            </w:r>
          </w:p>
          <w:p w:rsidR="00230482" w:rsidRDefault="00230482" w:rsidP="00230482">
            <w:pPr>
              <w:adjustRightInd w:val="0"/>
              <w:snapToGrid w:val="0"/>
              <w:spacing w:line="400" w:lineRule="exact"/>
              <w:ind w:firstLineChars="200" w:firstLine="420"/>
              <w:rPr>
                <w:rFonts w:ascii="宋体" w:hAnsi="宋体"/>
                <w:szCs w:val="21"/>
              </w:rPr>
            </w:pPr>
            <w:r>
              <w:rPr>
                <w:rFonts w:ascii="宋体" w:hAnsi="宋体" w:hint="eastAsia"/>
                <w:color w:val="000000"/>
                <w:szCs w:val="21"/>
              </w:rPr>
              <w:t>设计项目的过程控制策划符合管理要求。</w:t>
            </w:r>
          </w:p>
        </w:tc>
        <w:tc>
          <w:tcPr>
            <w:tcW w:w="1585" w:type="dxa"/>
          </w:tcPr>
          <w:p w:rsidR="00230482" w:rsidRDefault="00230482" w:rsidP="00BF4A56">
            <w:pPr>
              <w:rPr>
                <w:highlight w:val="magenta"/>
              </w:rPr>
            </w:pPr>
            <w:r>
              <w:rPr>
                <w:rFonts w:hint="eastAsia"/>
                <w:sz w:val="24"/>
                <w:szCs w:val="24"/>
              </w:rPr>
              <w:lastRenderedPageBreak/>
              <w:t>符合</w:t>
            </w:r>
          </w:p>
        </w:tc>
      </w:tr>
      <w:tr w:rsidR="00230482" w:rsidTr="004835C2">
        <w:trPr>
          <w:trHeight w:val="558"/>
        </w:trPr>
        <w:tc>
          <w:tcPr>
            <w:tcW w:w="2160" w:type="dxa"/>
          </w:tcPr>
          <w:p w:rsidR="00230482" w:rsidRDefault="00230482" w:rsidP="00230482">
            <w:pPr>
              <w:rPr>
                <w:rFonts w:ascii="宋体" w:hAnsi="宋体"/>
                <w:szCs w:val="21"/>
              </w:rPr>
            </w:pPr>
            <w:r>
              <w:rPr>
                <w:rFonts w:ascii="宋体" w:hAnsi="宋体" w:hint="eastAsia"/>
                <w:szCs w:val="21"/>
              </w:rPr>
              <w:lastRenderedPageBreak/>
              <w:t>设计和开发输出</w:t>
            </w:r>
          </w:p>
        </w:tc>
        <w:tc>
          <w:tcPr>
            <w:tcW w:w="960" w:type="dxa"/>
          </w:tcPr>
          <w:p w:rsidR="00230482" w:rsidRDefault="00230482" w:rsidP="00230482">
            <w:pPr>
              <w:rPr>
                <w:rFonts w:ascii="宋体" w:hAnsi="宋体"/>
                <w:szCs w:val="21"/>
              </w:rPr>
            </w:pPr>
            <w:r>
              <w:rPr>
                <w:rFonts w:ascii="宋体" w:hAnsi="宋体" w:hint="eastAsia"/>
                <w:szCs w:val="21"/>
              </w:rPr>
              <w:t xml:space="preserve">Q8.3.5 </w:t>
            </w:r>
          </w:p>
        </w:tc>
        <w:tc>
          <w:tcPr>
            <w:tcW w:w="10004" w:type="dxa"/>
          </w:tcPr>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查，</w:t>
            </w:r>
            <w:r w:rsidRPr="003C18B1">
              <w:rPr>
                <w:rFonts w:ascii="宋体" w:hAnsi="宋体" w:hint="eastAsia"/>
                <w:szCs w:val="21"/>
              </w:rPr>
              <w:t>“</w:t>
            </w:r>
            <w:r w:rsidR="009C38C1">
              <w:rPr>
                <w:rFonts w:ascii="宋体" w:hAnsi="宋体" w:hint="eastAsia"/>
                <w:szCs w:val="21"/>
              </w:rPr>
              <w:t>北京北内发电电机零部件有限公司屋顶分布式4.5</w:t>
            </w:r>
            <w:r w:rsidR="009C38C1" w:rsidRPr="007B77F1">
              <w:rPr>
                <w:rFonts w:ascii="宋体" w:hAnsi="宋体" w:hint="eastAsia"/>
                <w:szCs w:val="21"/>
              </w:rPr>
              <w:t>MW光伏发电</w:t>
            </w:r>
            <w:r w:rsidRPr="003C18B1">
              <w:rPr>
                <w:rFonts w:ascii="宋体" w:hAnsi="宋体" w:hint="eastAsia"/>
                <w:szCs w:val="21"/>
              </w:rPr>
              <w:t>”</w:t>
            </w:r>
            <w:r>
              <w:rPr>
                <w:rFonts w:ascii="宋体" w:hAnsi="宋体" w:hint="eastAsia"/>
                <w:color w:val="000000"/>
                <w:szCs w:val="21"/>
              </w:rPr>
              <w:t xml:space="preserve">项目输出： </w:t>
            </w:r>
          </w:p>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1、</w:t>
            </w:r>
            <w:r w:rsidRPr="00F61C80">
              <w:rPr>
                <w:rFonts w:ascii="宋体" w:hAnsi="宋体" w:hint="eastAsia"/>
                <w:color w:val="000000"/>
                <w:szCs w:val="21"/>
              </w:rPr>
              <w:t>设计说明书</w:t>
            </w:r>
            <w:r>
              <w:rPr>
                <w:rFonts w:ascii="宋体" w:hAnsi="宋体" w:hint="eastAsia"/>
                <w:color w:val="000000"/>
                <w:szCs w:val="21"/>
              </w:rPr>
              <w:t>；</w:t>
            </w:r>
          </w:p>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2、</w:t>
            </w:r>
            <w:r w:rsidRPr="00F61C80">
              <w:rPr>
                <w:rFonts w:ascii="宋体" w:hAnsi="宋体" w:hint="eastAsia"/>
                <w:color w:val="000000"/>
                <w:szCs w:val="21"/>
              </w:rPr>
              <w:t>电气专业设备材料清册</w:t>
            </w:r>
            <w:r>
              <w:rPr>
                <w:rFonts w:ascii="宋体" w:hAnsi="宋体" w:hint="eastAsia"/>
                <w:color w:val="000000"/>
                <w:szCs w:val="21"/>
              </w:rPr>
              <w:t>；</w:t>
            </w:r>
          </w:p>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3、图纸（电气</w:t>
            </w:r>
            <w:r w:rsidR="00712821">
              <w:rPr>
                <w:rFonts w:ascii="宋体" w:hAnsi="宋体" w:hint="eastAsia"/>
                <w:color w:val="000000"/>
                <w:szCs w:val="21"/>
              </w:rPr>
              <w:t>一次总的部分施工图、电气一次设备安装图、电气二次总的部分施工图，光伏去组件布置施工图</w:t>
            </w:r>
            <w:r>
              <w:rPr>
                <w:rFonts w:ascii="宋体" w:hAnsi="宋体" w:hint="eastAsia"/>
                <w:color w:val="000000"/>
                <w:szCs w:val="21"/>
              </w:rPr>
              <w:t>、保护配置图等）。</w:t>
            </w:r>
          </w:p>
          <w:p w:rsidR="00230482" w:rsidRDefault="00230482" w:rsidP="00230482">
            <w:pPr>
              <w:snapToGrid w:val="0"/>
              <w:spacing w:line="400" w:lineRule="exact"/>
              <w:ind w:firstLineChars="200" w:firstLine="420"/>
              <w:rPr>
                <w:rFonts w:ascii="宋体" w:hAnsi="宋体"/>
                <w:color w:val="000000"/>
                <w:szCs w:val="21"/>
              </w:rPr>
            </w:pPr>
            <w:r>
              <w:rPr>
                <w:rFonts w:ascii="宋体" w:hAnsi="宋体"/>
                <w:color w:val="000000"/>
                <w:szCs w:val="21"/>
              </w:rPr>
              <w:t>……</w:t>
            </w:r>
          </w:p>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负责人：费万群</w:t>
            </w:r>
          </w:p>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时间：201</w:t>
            </w:r>
            <w:r w:rsidR="00712821">
              <w:rPr>
                <w:rFonts w:ascii="宋体" w:hAnsi="宋体" w:hint="eastAsia"/>
                <w:color w:val="000000"/>
                <w:szCs w:val="21"/>
              </w:rPr>
              <w:t>9</w:t>
            </w:r>
            <w:r>
              <w:rPr>
                <w:rFonts w:ascii="宋体" w:hAnsi="宋体" w:hint="eastAsia"/>
                <w:color w:val="000000"/>
                <w:szCs w:val="21"/>
              </w:rPr>
              <w:t>.1</w:t>
            </w:r>
            <w:r w:rsidR="00712821">
              <w:rPr>
                <w:rFonts w:ascii="宋体" w:hAnsi="宋体" w:hint="eastAsia"/>
                <w:color w:val="000000"/>
                <w:szCs w:val="21"/>
              </w:rPr>
              <w:t>1</w:t>
            </w:r>
            <w:r>
              <w:rPr>
                <w:rFonts w:ascii="宋体" w:hAnsi="宋体" w:hint="eastAsia"/>
                <w:color w:val="000000"/>
                <w:szCs w:val="21"/>
              </w:rPr>
              <w:t>.</w:t>
            </w:r>
            <w:r w:rsidR="00712821">
              <w:rPr>
                <w:rFonts w:ascii="宋体" w:hAnsi="宋体" w:hint="eastAsia"/>
                <w:color w:val="000000"/>
                <w:szCs w:val="21"/>
              </w:rPr>
              <w:t>30</w:t>
            </w:r>
          </w:p>
          <w:p w:rsidR="00230482" w:rsidRPr="00A9356B" w:rsidRDefault="00230482" w:rsidP="00230482">
            <w:pPr>
              <w:snapToGrid w:val="0"/>
              <w:spacing w:line="400" w:lineRule="exact"/>
              <w:ind w:firstLineChars="200" w:firstLine="420"/>
              <w:rPr>
                <w:rFonts w:ascii="宋体" w:hAnsi="宋体"/>
                <w:szCs w:val="21"/>
              </w:rPr>
            </w:pPr>
            <w:r w:rsidRPr="00A9356B">
              <w:rPr>
                <w:rFonts w:ascii="宋体" w:hAnsi="宋体" w:hint="eastAsia"/>
                <w:szCs w:val="21"/>
              </w:rPr>
              <w:t>对以上设计输出进行确认，能满足输入要求。</w:t>
            </w:r>
          </w:p>
        </w:tc>
        <w:tc>
          <w:tcPr>
            <w:tcW w:w="1585" w:type="dxa"/>
          </w:tcPr>
          <w:p w:rsidR="00230482" w:rsidRDefault="00230482" w:rsidP="00BF4A56">
            <w:r>
              <w:rPr>
                <w:rFonts w:hint="eastAsia"/>
              </w:rPr>
              <w:t>符合</w:t>
            </w:r>
          </w:p>
        </w:tc>
      </w:tr>
      <w:tr w:rsidR="00230482">
        <w:trPr>
          <w:trHeight w:val="695"/>
        </w:trPr>
        <w:tc>
          <w:tcPr>
            <w:tcW w:w="2160" w:type="dxa"/>
          </w:tcPr>
          <w:p w:rsidR="00230482" w:rsidRDefault="00230482" w:rsidP="00230482">
            <w:pPr>
              <w:rPr>
                <w:rFonts w:ascii="宋体" w:hAnsi="宋体"/>
                <w:szCs w:val="21"/>
              </w:rPr>
            </w:pPr>
            <w:r>
              <w:rPr>
                <w:rFonts w:ascii="宋体" w:hAnsi="宋体" w:hint="eastAsia"/>
                <w:szCs w:val="21"/>
              </w:rPr>
              <w:lastRenderedPageBreak/>
              <w:t>设计和开发变更</w:t>
            </w:r>
          </w:p>
        </w:tc>
        <w:tc>
          <w:tcPr>
            <w:tcW w:w="960" w:type="dxa"/>
          </w:tcPr>
          <w:p w:rsidR="00230482" w:rsidRDefault="00230482" w:rsidP="00230482">
            <w:pPr>
              <w:rPr>
                <w:rFonts w:ascii="宋体" w:hAnsi="宋体"/>
                <w:szCs w:val="21"/>
              </w:rPr>
            </w:pPr>
            <w:r>
              <w:rPr>
                <w:rFonts w:ascii="宋体" w:hAnsi="宋体" w:hint="eastAsia"/>
                <w:szCs w:val="21"/>
              </w:rPr>
              <w:t xml:space="preserve">Q8.3.6 </w:t>
            </w:r>
          </w:p>
        </w:tc>
        <w:tc>
          <w:tcPr>
            <w:tcW w:w="10004" w:type="dxa"/>
          </w:tcPr>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查，公司策划了设计变更的管理要求。</w:t>
            </w:r>
          </w:p>
          <w:p w:rsidR="00230482" w:rsidRDefault="00230482" w:rsidP="00230482">
            <w:pPr>
              <w:snapToGrid w:val="0"/>
              <w:spacing w:line="400" w:lineRule="exact"/>
              <w:ind w:firstLineChars="200" w:firstLine="420"/>
              <w:rPr>
                <w:rFonts w:ascii="宋体" w:hAnsi="宋体"/>
                <w:color w:val="000000"/>
                <w:szCs w:val="21"/>
              </w:rPr>
            </w:pPr>
            <w:r>
              <w:rPr>
                <w:rFonts w:ascii="宋体" w:hAnsi="宋体" w:hint="eastAsia"/>
                <w:color w:val="000000"/>
                <w:szCs w:val="21"/>
              </w:rPr>
              <w:t>以上项目设计过程暂无变更。</w:t>
            </w:r>
          </w:p>
          <w:p w:rsidR="00230482" w:rsidRPr="00712821" w:rsidRDefault="00230482" w:rsidP="00230482">
            <w:pPr>
              <w:snapToGrid w:val="0"/>
              <w:spacing w:line="400" w:lineRule="exact"/>
              <w:ind w:firstLineChars="200" w:firstLine="420"/>
              <w:rPr>
                <w:rFonts w:ascii="宋体" w:hAnsi="宋体"/>
                <w:szCs w:val="21"/>
              </w:rPr>
            </w:pPr>
            <w:r w:rsidRPr="00712821">
              <w:rPr>
                <w:rFonts w:ascii="宋体" w:hAnsi="宋体" w:hint="eastAsia"/>
                <w:szCs w:val="21"/>
              </w:rPr>
              <w:t>公司的设计过程受控。其设计过程符合要求。</w:t>
            </w:r>
          </w:p>
        </w:tc>
        <w:tc>
          <w:tcPr>
            <w:tcW w:w="1585" w:type="dxa"/>
          </w:tcPr>
          <w:p w:rsidR="00230482" w:rsidRDefault="00230482" w:rsidP="00BF4A56">
            <w:pPr>
              <w:rPr>
                <w:highlight w:val="magenta"/>
              </w:rPr>
            </w:pPr>
            <w:r>
              <w:rPr>
                <w:rFonts w:hint="eastAsia"/>
                <w:sz w:val="24"/>
                <w:szCs w:val="24"/>
              </w:rPr>
              <w:t>符合</w:t>
            </w:r>
          </w:p>
        </w:tc>
      </w:tr>
      <w:tr w:rsidR="00230482">
        <w:trPr>
          <w:trHeight w:val="695"/>
        </w:trPr>
        <w:tc>
          <w:tcPr>
            <w:tcW w:w="2160" w:type="dxa"/>
          </w:tcPr>
          <w:p w:rsidR="00230482" w:rsidRDefault="00230482" w:rsidP="00230482">
            <w:pPr>
              <w:spacing w:line="400" w:lineRule="exact"/>
              <w:jc w:val="left"/>
              <w:rPr>
                <w:rFonts w:ascii="宋体" w:hAnsi="宋体"/>
                <w:szCs w:val="21"/>
              </w:rPr>
            </w:pPr>
            <w:r>
              <w:rPr>
                <w:rFonts w:ascii="宋体" w:hAnsi="宋体" w:hint="eastAsia"/>
                <w:szCs w:val="21"/>
              </w:rPr>
              <w:t>生产和服务提供的控制</w:t>
            </w:r>
          </w:p>
        </w:tc>
        <w:tc>
          <w:tcPr>
            <w:tcW w:w="960" w:type="dxa"/>
          </w:tcPr>
          <w:p w:rsidR="00230482" w:rsidRDefault="00230482" w:rsidP="00230482">
            <w:pPr>
              <w:spacing w:line="400" w:lineRule="exact"/>
              <w:jc w:val="left"/>
              <w:rPr>
                <w:rFonts w:ascii="宋体" w:hAnsi="宋体"/>
                <w:szCs w:val="21"/>
              </w:rPr>
            </w:pPr>
            <w:r>
              <w:rPr>
                <w:rFonts w:ascii="宋体" w:hAnsi="宋体" w:hint="eastAsia"/>
                <w:szCs w:val="21"/>
              </w:rPr>
              <w:t>8.5.1</w:t>
            </w:r>
          </w:p>
          <w:p w:rsidR="00230482" w:rsidRDefault="00230482" w:rsidP="00230482">
            <w:pPr>
              <w:adjustRightInd w:val="0"/>
              <w:snapToGrid w:val="0"/>
              <w:jc w:val="center"/>
              <w:rPr>
                <w:rFonts w:ascii="宋体" w:hAnsi="宋体" w:cs="新宋体"/>
                <w:szCs w:val="21"/>
              </w:rPr>
            </w:pPr>
          </w:p>
        </w:tc>
        <w:tc>
          <w:tcPr>
            <w:tcW w:w="10004" w:type="dxa"/>
          </w:tcPr>
          <w:p w:rsidR="00230482" w:rsidRDefault="00230482" w:rsidP="00230482">
            <w:pPr>
              <w:spacing w:line="400" w:lineRule="atLeast"/>
              <w:ind w:firstLineChars="200" w:firstLine="420"/>
              <w:rPr>
                <w:rFonts w:ascii="宋体" w:hAnsi="宋体"/>
                <w:szCs w:val="21"/>
              </w:rPr>
            </w:pPr>
            <w:r>
              <w:rPr>
                <w:rFonts w:ascii="宋体" w:hAnsi="宋体" w:hint="eastAsia"/>
                <w:szCs w:val="21"/>
              </w:rPr>
              <w:t>查设计过程：</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询问部门负责人，设计的工作按设计的程序、设计作业标准进行，每个项目均进行了策划，策划了项目的预期要求、时间、工作分工，在不同的编程阶段有不同的测试、验证、确认要求和参照标准；</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询问设计负责人，目前暂无项目设计实施。</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在设计部现场查看：</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1、办公室配置了有5台电脑，用于产品开发，能满足产品设计要求；</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2、提供了相关作业文件：《设计和开发控制程序》、《项目设计质量控制作业指导》等</w:t>
            </w:r>
            <w:r>
              <w:rPr>
                <w:rFonts w:ascii="宋体" w:hAnsi="宋体" w:hint="eastAsia"/>
                <w:color w:val="000000"/>
                <w:szCs w:val="21"/>
              </w:rPr>
              <w:t>操作标准；</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3、查，公司的电力工程设计人员均经过培训、考核，具有相应的岗位能力。</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4、现场查看，设计部具有设计的专用电脑、储存设备、光盘刻录机等，能满足该过程需要；</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5、开发工具：</w:t>
            </w:r>
            <w:r>
              <w:rPr>
                <w:rFonts w:ascii="宋体" w:hAnsi="宋体" w:cs="宋体" w:hint="eastAsia"/>
                <w:szCs w:val="21"/>
              </w:rPr>
              <w:t>CAD，PKPM</w:t>
            </w:r>
            <w:r>
              <w:rPr>
                <w:rFonts w:ascii="宋体" w:hAnsi="宋体" w:hint="eastAsia"/>
                <w:szCs w:val="21"/>
              </w:rPr>
              <w:t>等。</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6、提供质量标准：</w:t>
            </w:r>
            <w:r>
              <w:rPr>
                <w:rFonts w:ascii="宋体" w:hAnsi="宋体" w:cs="Arial" w:hint="eastAsia"/>
                <w:szCs w:val="21"/>
              </w:rPr>
              <w:t>国家标准、行业标准</w:t>
            </w:r>
            <w:r>
              <w:rPr>
                <w:rFonts w:ascii="宋体" w:hAnsi="宋体" w:hint="eastAsia"/>
                <w:color w:val="000000"/>
                <w:szCs w:val="21"/>
              </w:rPr>
              <w:t>、</w:t>
            </w:r>
            <w:r>
              <w:rPr>
                <w:rFonts w:ascii="宋体" w:hAnsi="宋体" w:hint="eastAsia"/>
                <w:szCs w:val="21"/>
              </w:rPr>
              <w:t>《项目设计质量控制作业指导》</w:t>
            </w:r>
            <w:r>
              <w:rPr>
                <w:rFonts w:ascii="宋体" w:hAnsi="宋体" w:hint="eastAsia"/>
                <w:color w:val="000000"/>
                <w:szCs w:val="21"/>
              </w:rPr>
              <w:t>明确规定了设计产品的质量标准</w:t>
            </w:r>
            <w:r>
              <w:rPr>
                <w:rFonts w:ascii="宋体" w:hAnsi="宋体" w:hint="eastAsia"/>
                <w:szCs w:val="21"/>
              </w:rPr>
              <w:t>。</w:t>
            </w:r>
          </w:p>
          <w:p w:rsidR="00230482" w:rsidRPr="00712821" w:rsidRDefault="00230482" w:rsidP="00230482">
            <w:pPr>
              <w:jc w:val="left"/>
              <w:outlineLvl w:val="0"/>
              <w:rPr>
                <w:rFonts w:ascii="宋体" w:hAnsi="宋体"/>
                <w:szCs w:val="21"/>
              </w:rPr>
            </w:pPr>
            <w:r>
              <w:rPr>
                <w:rFonts w:ascii="宋体" w:hAnsi="宋体" w:hint="eastAsia"/>
                <w:szCs w:val="21"/>
              </w:rPr>
              <w:t>查，提供有“</w:t>
            </w:r>
            <w:r w:rsidR="00712821">
              <w:rPr>
                <w:rFonts w:ascii="宋体" w:hAnsi="宋体" w:hint="eastAsia"/>
                <w:szCs w:val="21"/>
              </w:rPr>
              <w:t>北京北内发电电机零部件有限公司屋顶分布式4.5</w:t>
            </w:r>
            <w:r w:rsidR="00712821" w:rsidRPr="007B77F1">
              <w:rPr>
                <w:rFonts w:ascii="宋体" w:hAnsi="宋体" w:hint="eastAsia"/>
                <w:szCs w:val="21"/>
              </w:rPr>
              <w:t>MW光伏发电</w:t>
            </w:r>
            <w:r>
              <w:rPr>
                <w:rFonts w:ascii="宋体" w:hAnsi="宋体" w:hint="eastAsia"/>
                <w:color w:val="000000"/>
                <w:szCs w:val="21"/>
              </w:rPr>
              <w:t>”</w:t>
            </w:r>
            <w:r>
              <w:rPr>
                <w:rFonts w:ascii="宋体" w:hAnsi="宋体" w:hint="eastAsia"/>
                <w:szCs w:val="21"/>
              </w:rPr>
              <w:t>设计过程记录：查设计输入、设计输出、设计评审、设计评定记录、设计确认等。</w:t>
            </w:r>
            <w:r w:rsidRPr="00712821">
              <w:rPr>
                <w:rFonts w:ascii="宋体" w:hAnsi="宋体" w:hint="eastAsia"/>
                <w:szCs w:val="21"/>
              </w:rPr>
              <w:t>查该项目资料提供：专业间互提资料单、设计计划单、设计成品校审及质量评定单、</w:t>
            </w:r>
            <w:bookmarkStart w:id="6" w:name="_Toc409699776"/>
            <w:bookmarkStart w:id="7" w:name="_Toc481740391"/>
            <w:r w:rsidRPr="00712821">
              <w:rPr>
                <w:rFonts w:ascii="宋体" w:hAnsi="宋体" w:hint="eastAsia"/>
                <w:szCs w:val="21"/>
              </w:rPr>
              <w:t>原始资料评审/顾客或外部供方财产记录表</w:t>
            </w:r>
            <w:bookmarkEnd w:id="6"/>
            <w:bookmarkEnd w:id="7"/>
            <w:r w:rsidRPr="00712821">
              <w:rPr>
                <w:rFonts w:ascii="宋体" w:hAnsi="宋体" w:hint="eastAsia"/>
                <w:szCs w:val="21"/>
              </w:rPr>
              <w:t>、</w:t>
            </w:r>
            <w:bookmarkStart w:id="8" w:name="_Toc409699779"/>
            <w:bookmarkStart w:id="9" w:name="_Toc481740396"/>
            <w:r w:rsidRPr="00712821">
              <w:rPr>
                <w:rFonts w:ascii="宋体" w:hAnsi="宋体" w:hint="eastAsia"/>
                <w:szCs w:val="21"/>
              </w:rPr>
              <w:t>施工图审查/回复意见单</w:t>
            </w:r>
            <w:bookmarkEnd w:id="8"/>
            <w:bookmarkEnd w:id="9"/>
            <w:r w:rsidRPr="00712821">
              <w:rPr>
                <w:rFonts w:ascii="宋体" w:hAnsi="宋体" w:hint="eastAsia"/>
                <w:szCs w:val="21"/>
              </w:rPr>
              <w:t>、设计成品（图纸、文件）确认单、施工图等。</w:t>
            </w:r>
          </w:p>
          <w:p w:rsidR="00230482" w:rsidRPr="00C26AC3" w:rsidRDefault="00230482" w:rsidP="00230482">
            <w:pPr>
              <w:spacing w:line="400" w:lineRule="atLeast"/>
              <w:ind w:firstLineChars="200" w:firstLine="420"/>
              <w:rPr>
                <w:rFonts w:ascii="宋体" w:hAnsi="宋体"/>
                <w:color w:val="C00000"/>
                <w:szCs w:val="21"/>
              </w:rPr>
            </w:pPr>
            <w:r>
              <w:rPr>
                <w:rFonts w:ascii="宋体" w:hAnsi="宋体" w:hint="eastAsia"/>
                <w:szCs w:val="21"/>
              </w:rPr>
              <w:t>查，公司的设计产品在交付前必须进行评定、确认，合格后经设计部负责人确认后方能交付给客户，并由客户</w:t>
            </w:r>
            <w:r w:rsidRPr="00712821">
              <w:rPr>
                <w:rFonts w:ascii="宋体" w:hAnsi="宋体" w:hint="eastAsia"/>
                <w:szCs w:val="21"/>
              </w:rPr>
              <w:t>确认。提供有图纸签收单，在签收单上进行确认。</w:t>
            </w:r>
          </w:p>
          <w:p w:rsidR="00230482" w:rsidRDefault="00230482" w:rsidP="00230482">
            <w:pPr>
              <w:spacing w:line="400" w:lineRule="atLeast"/>
              <w:ind w:firstLineChars="200" w:firstLine="420"/>
              <w:rPr>
                <w:rFonts w:ascii="宋体" w:hAnsi="宋体"/>
                <w:szCs w:val="21"/>
              </w:rPr>
            </w:pPr>
            <w:r>
              <w:rPr>
                <w:rFonts w:ascii="宋体" w:hAnsi="宋体" w:hint="eastAsia"/>
                <w:szCs w:val="21"/>
              </w:rPr>
              <w:t>对于已经交付的产品，公司对于客户反馈的问题会及时上门服务。</w:t>
            </w:r>
          </w:p>
          <w:p w:rsidR="00230482" w:rsidRDefault="00230482" w:rsidP="00230482">
            <w:pPr>
              <w:spacing w:line="400" w:lineRule="atLeast"/>
              <w:ind w:firstLineChars="200" w:firstLine="420"/>
              <w:rPr>
                <w:rFonts w:ascii="宋体" w:hAnsi="宋体"/>
                <w:szCs w:val="21"/>
              </w:rPr>
            </w:pPr>
            <w:r>
              <w:rPr>
                <w:rFonts w:ascii="宋体" w:hAnsi="宋体" w:hint="eastAsia"/>
                <w:szCs w:val="21"/>
              </w:rPr>
              <w:lastRenderedPageBreak/>
              <w:t>设计开发过程基本能满足要求。</w:t>
            </w:r>
          </w:p>
        </w:tc>
        <w:tc>
          <w:tcPr>
            <w:tcW w:w="1585" w:type="dxa"/>
          </w:tcPr>
          <w:p w:rsidR="00230482" w:rsidRDefault="00230482" w:rsidP="00BF4A56">
            <w:pPr>
              <w:rPr>
                <w:highlight w:val="magenta"/>
              </w:rPr>
            </w:pPr>
            <w:r>
              <w:rPr>
                <w:rFonts w:hint="eastAsia"/>
                <w:sz w:val="24"/>
                <w:szCs w:val="24"/>
              </w:rPr>
              <w:lastRenderedPageBreak/>
              <w:t>符合</w:t>
            </w:r>
          </w:p>
        </w:tc>
      </w:tr>
      <w:tr w:rsidR="00230482">
        <w:trPr>
          <w:trHeight w:val="695"/>
        </w:trPr>
        <w:tc>
          <w:tcPr>
            <w:tcW w:w="2160" w:type="dxa"/>
          </w:tcPr>
          <w:p w:rsidR="00230482" w:rsidRDefault="00230482" w:rsidP="00230482">
            <w:pPr>
              <w:spacing w:line="400" w:lineRule="atLeast"/>
              <w:rPr>
                <w:rFonts w:ascii="宋体" w:hAnsi="宋体" w:cs="宋体"/>
                <w:szCs w:val="21"/>
              </w:rPr>
            </w:pPr>
            <w:r>
              <w:rPr>
                <w:rFonts w:ascii="宋体" w:hAnsi="宋体" w:cs="宋体" w:hint="eastAsia"/>
                <w:szCs w:val="21"/>
              </w:rPr>
              <w:lastRenderedPageBreak/>
              <w:t>标识及可追溯性</w:t>
            </w:r>
          </w:p>
        </w:tc>
        <w:tc>
          <w:tcPr>
            <w:tcW w:w="960" w:type="dxa"/>
          </w:tcPr>
          <w:p w:rsidR="00230482" w:rsidRDefault="00230482" w:rsidP="00230482">
            <w:pPr>
              <w:spacing w:line="400" w:lineRule="atLeast"/>
              <w:ind w:rightChars="-75" w:right="-158"/>
              <w:rPr>
                <w:rFonts w:ascii="宋体" w:hAnsi="宋体" w:cs="宋体"/>
                <w:szCs w:val="21"/>
              </w:rPr>
            </w:pPr>
            <w:r>
              <w:rPr>
                <w:rFonts w:ascii="宋体" w:hAnsi="宋体" w:cs="宋体" w:hint="eastAsia"/>
                <w:szCs w:val="21"/>
              </w:rPr>
              <w:t>Q:8.5.2</w:t>
            </w:r>
          </w:p>
          <w:p w:rsidR="00230482" w:rsidRDefault="00230482" w:rsidP="00230482">
            <w:pPr>
              <w:adjustRightInd w:val="0"/>
              <w:snapToGrid w:val="0"/>
              <w:jc w:val="center"/>
              <w:rPr>
                <w:rFonts w:ascii="宋体" w:hAnsi="宋体" w:cs="宋体"/>
                <w:szCs w:val="21"/>
              </w:rPr>
            </w:pPr>
          </w:p>
        </w:tc>
        <w:tc>
          <w:tcPr>
            <w:tcW w:w="10004" w:type="dxa"/>
          </w:tcPr>
          <w:p w:rsidR="00230482" w:rsidRDefault="00230482" w:rsidP="00230482">
            <w:pPr>
              <w:widowControl/>
              <w:spacing w:line="400" w:lineRule="exact"/>
              <w:ind w:firstLineChars="200" w:firstLine="420"/>
              <w:jc w:val="left"/>
              <w:rPr>
                <w:rFonts w:ascii="宋体" w:hAnsi="宋体" w:cs="宋体"/>
                <w:szCs w:val="21"/>
              </w:rPr>
            </w:pPr>
            <w:r>
              <w:rPr>
                <w:rFonts w:ascii="宋体" w:hAnsi="宋体" w:cs="宋体" w:hint="eastAsia"/>
                <w:szCs w:val="21"/>
              </w:rPr>
              <w:t>现场查见，公司</w:t>
            </w:r>
            <w:r>
              <w:rPr>
                <w:rFonts w:ascii="宋体" w:hAnsi="宋体" w:hint="eastAsia"/>
                <w:szCs w:val="21"/>
              </w:rPr>
              <w:t>电力工程设计</w:t>
            </w:r>
            <w:r>
              <w:rPr>
                <w:rFonts w:ascii="宋体" w:hAnsi="宋体" w:cs="宋体" w:hint="eastAsia"/>
                <w:szCs w:val="21"/>
              </w:rPr>
              <w:t>在过程中对标识和可追溯性进行了规定。规定每个设计产品必须标识代码、编号、编制人、编制时间，若有修改，必须注明修改时间、修改人、修改内容等。</w:t>
            </w:r>
          </w:p>
          <w:p w:rsidR="00230482" w:rsidRDefault="00230482" w:rsidP="00230482">
            <w:pPr>
              <w:widowControl/>
              <w:spacing w:line="400" w:lineRule="exact"/>
              <w:ind w:firstLineChars="200" w:firstLine="420"/>
              <w:jc w:val="left"/>
              <w:rPr>
                <w:rFonts w:ascii="宋体" w:hAnsi="宋体" w:cs="宋体"/>
                <w:szCs w:val="21"/>
              </w:rPr>
            </w:pPr>
            <w:r>
              <w:rPr>
                <w:rFonts w:ascii="宋体" w:hAnsi="宋体" w:cs="宋体" w:hint="eastAsia"/>
                <w:szCs w:val="21"/>
              </w:rPr>
              <w:t>对于设计的输出资料（图纸、说明书等），必须有编号、文件名、版本号等进行标识。</w:t>
            </w:r>
          </w:p>
          <w:p w:rsidR="00230482" w:rsidRDefault="00230482" w:rsidP="00230482">
            <w:pPr>
              <w:widowControl/>
              <w:spacing w:line="400" w:lineRule="exact"/>
              <w:ind w:firstLineChars="200" w:firstLine="420"/>
              <w:jc w:val="left"/>
              <w:rPr>
                <w:rFonts w:ascii="宋体" w:hAnsi="宋体" w:cs="宋体"/>
                <w:szCs w:val="21"/>
              </w:rPr>
            </w:pPr>
            <w:r>
              <w:rPr>
                <w:rFonts w:ascii="宋体" w:hAnsi="宋体" w:cs="宋体" w:hint="eastAsia"/>
                <w:color w:val="000000"/>
                <w:szCs w:val="21"/>
              </w:rPr>
              <w:t>标识基本符合要求。</w:t>
            </w:r>
          </w:p>
        </w:tc>
        <w:tc>
          <w:tcPr>
            <w:tcW w:w="1585" w:type="dxa"/>
          </w:tcPr>
          <w:p w:rsidR="00230482" w:rsidRDefault="00230482" w:rsidP="00BF4A56">
            <w:r>
              <w:rPr>
                <w:rFonts w:hint="eastAsia"/>
              </w:rPr>
              <w:t>符合</w:t>
            </w:r>
          </w:p>
        </w:tc>
      </w:tr>
      <w:tr w:rsidR="00230482">
        <w:trPr>
          <w:trHeight w:val="695"/>
        </w:trPr>
        <w:tc>
          <w:tcPr>
            <w:tcW w:w="2160" w:type="dxa"/>
          </w:tcPr>
          <w:p w:rsidR="00230482" w:rsidRDefault="00230482" w:rsidP="00230482">
            <w:pPr>
              <w:rPr>
                <w:rFonts w:ascii="宋体" w:hAnsi="宋体" w:cs="宋体"/>
                <w:szCs w:val="21"/>
              </w:rPr>
            </w:pPr>
            <w:r>
              <w:rPr>
                <w:rFonts w:ascii="宋体" w:hAnsi="宋体" w:cs="宋体" w:hint="eastAsia"/>
                <w:szCs w:val="21"/>
              </w:rPr>
              <w:t>顾客或外部供方的财产</w:t>
            </w:r>
          </w:p>
        </w:tc>
        <w:tc>
          <w:tcPr>
            <w:tcW w:w="960" w:type="dxa"/>
          </w:tcPr>
          <w:p w:rsidR="00230482" w:rsidRDefault="00230482" w:rsidP="00230482">
            <w:pPr>
              <w:spacing w:line="400" w:lineRule="atLeast"/>
              <w:ind w:rightChars="-75" w:right="-158"/>
              <w:rPr>
                <w:rFonts w:ascii="宋体" w:hAnsi="宋体" w:cs="宋体"/>
                <w:szCs w:val="21"/>
              </w:rPr>
            </w:pPr>
            <w:r>
              <w:rPr>
                <w:rFonts w:ascii="宋体" w:hAnsi="宋体" w:cs="宋体" w:hint="eastAsia"/>
                <w:szCs w:val="21"/>
              </w:rPr>
              <w:t>Q:8.5.3</w:t>
            </w:r>
          </w:p>
          <w:p w:rsidR="00230482" w:rsidRDefault="00230482" w:rsidP="00230482">
            <w:pPr>
              <w:adjustRightInd w:val="0"/>
              <w:snapToGrid w:val="0"/>
              <w:jc w:val="center"/>
              <w:rPr>
                <w:rFonts w:ascii="宋体" w:hAnsi="宋体" w:cs="宋体"/>
                <w:szCs w:val="21"/>
              </w:rPr>
            </w:pPr>
          </w:p>
        </w:tc>
        <w:tc>
          <w:tcPr>
            <w:tcW w:w="10004" w:type="dxa"/>
          </w:tcPr>
          <w:p w:rsidR="00230482" w:rsidRDefault="00230482" w:rsidP="00230482">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230482" w:rsidRDefault="00230482" w:rsidP="00230482">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询问部门负责人，公司的顾客财产主要为顾客信息，图纸，公司对顾客财产进行了登记管理。</w:t>
            </w:r>
          </w:p>
          <w:p w:rsidR="00230482" w:rsidRDefault="00230482" w:rsidP="00230482">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585" w:type="dxa"/>
          </w:tcPr>
          <w:p w:rsidR="00230482" w:rsidRDefault="00230482" w:rsidP="00BF4A56">
            <w:pPr>
              <w:rPr>
                <w:highlight w:val="magenta"/>
              </w:rPr>
            </w:pPr>
            <w:r>
              <w:rPr>
                <w:rFonts w:hint="eastAsia"/>
                <w:sz w:val="24"/>
                <w:szCs w:val="24"/>
              </w:rPr>
              <w:t>符合</w:t>
            </w:r>
          </w:p>
        </w:tc>
      </w:tr>
      <w:tr w:rsidR="00230482">
        <w:trPr>
          <w:trHeight w:val="695"/>
        </w:trPr>
        <w:tc>
          <w:tcPr>
            <w:tcW w:w="2160" w:type="dxa"/>
          </w:tcPr>
          <w:p w:rsidR="00230482" w:rsidRDefault="00230482" w:rsidP="00230482">
            <w:pPr>
              <w:spacing w:line="400" w:lineRule="exact"/>
              <w:rPr>
                <w:rFonts w:ascii="宋体" w:hAnsi="宋体" w:cs="宋体"/>
                <w:szCs w:val="21"/>
              </w:rPr>
            </w:pPr>
            <w:r>
              <w:rPr>
                <w:rFonts w:ascii="宋体" w:hAnsi="宋体" w:cs="宋体" w:hint="eastAsia"/>
                <w:szCs w:val="21"/>
              </w:rPr>
              <w:t>防护</w:t>
            </w:r>
          </w:p>
        </w:tc>
        <w:tc>
          <w:tcPr>
            <w:tcW w:w="960" w:type="dxa"/>
          </w:tcPr>
          <w:p w:rsidR="00230482" w:rsidRDefault="00230482" w:rsidP="00230482">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230482" w:rsidRDefault="00230482" w:rsidP="00230482">
            <w:pPr>
              <w:spacing w:line="400" w:lineRule="atLeast"/>
              <w:ind w:firstLineChars="200" w:firstLine="420"/>
              <w:rPr>
                <w:rFonts w:ascii="宋体" w:hAnsi="宋体" w:cs="宋体"/>
                <w:szCs w:val="21"/>
              </w:rPr>
            </w:pPr>
            <w:r>
              <w:rPr>
                <w:rFonts w:ascii="宋体" w:hAnsi="宋体" w:hint="eastAsia"/>
                <w:szCs w:val="21"/>
              </w:rPr>
              <w:t>电力工程设计的</w:t>
            </w:r>
            <w:r>
              <w:rPr>
                <w:rFonts w:ascii="宋体" w:hAnsi="宋体" w:cs="宋体" w:hint="eastAsia"/>
                <w:szCs w:val="21"/>
              </w:rPr>
              <w:t>防护：</w:t>
            </w:r>
          </w:p>
          <w:p w:rsidR="00230482" w:rsidRDefault="00230482" w:rsidP="00230482">
            <w:pPr>
              <w:spacing w:line="400" w:lineRule="atLeast"/>
              <w:ind w:firstLineChars="200" w:firstLine="420"/>
              <w:rPr>
                <w:rFonts w:ascii="宋体" w:hAnsi="宋体" w:cs="宋体"/>
                <w:szCs w:val="21"/>
              </w:rPr>
            </w:pPr>
            <w:r>
              <w:rPr>
                <w:rFonts w:ascii="宋体" w:hAnsi="宋体" w:cs="宋体" w:hint="eastAsia"/>
                <w:szCs w:val="21"/>
              </w:rPr>
              <w:t>查见，公司对设计运行环境提出要求，设计过程中安装必要的杀毒软件，避免设计开发软件使用过程中被破坏。同时，对于设计输出均采取备份，研发的结果均采取加密保存，防止外泄。</w:t>
            </w:r>
          </w:p>
          <w:p w:rsidR="00230482" w:rsidRDefault="00230482" w:rsidP="00230482">
            <w:pPr>
              <w:spacing w:line="400" w:lineRule="exact"/>
              <w:ind w:firstLineChars="200" w:firstLine="420"/>
              <w:rPr>
                <w:rFonts w:ascii="宋体" w:hAnsi="宋体" w:cs="宋体"/>
                <w:color w:val="000000"/>
                <w:szCs w:val="21"/>
              </w:rPr>
            </w:pPr>
            <w:r>
              <w:rPr>
                <w:rFonts w:ascii="宋体" w:hAnsi="宋体" w:cs="宋体" w:hint="eastAsia"/>
                <w:color w:val="000000"/>
                <w:szCs w:val="21"/>
              </w:rPr>
              <w:t>防护基本符合要求。</w:t>
            </w:r>
          </w:p>
        </w:tc>
        <w:tc>
          <w:tcPr>
            <w:tcW w:w="1585" w:type="dxa"/>
          </w:tcPr>
          <w:p w:rsidR="00230482" w:rsidRDefault="00230482" w:rsidP="00BF4A56">
            <w:r>
              <w:rPr>
                <w:rFonts w:hint="eastAsia"/>
              </w:rPr>
              <w:t>符合</w:t>
            </w:r>
          </w:p>
        </w:tc>
      </w:tr>
      <w:tr w:rsidR="00230482">
        <w:trPr>
          <w:trHeight w:val="695"/>
        </w:trPr>
        <w:tc>
          <w:tcPr>
            <w:tcW w:w="2160" w:type="dxa"/>
          </w:tcPr>
          <w:p w:rsidR="00230482" w:rsidRDefault="00230482" w:rsidP="00230482">
            <w:pPr>
              <w:spacing w:line="400" w:lineRule="exact"/>
              <w:rPr>
                <w:rFonts w:ascii="宋体" w:hAnsi="宋体" w:cs="宋体"/>
                <w:szCs w:val="21"/>
              </w:rPr>
            </w:pPr>
            <w:r>
              <w:rPr>
                <w:rFonts w:ascii="宋体" w:hAnsi="宋体" w:cs="宋体" w:hint="eastAsia"/>
                <w:szCs w:val="21"/>
              </w:rPr>
              <w:t>交付后活动</w:t>
            </w:r>
          </w:p>
        </w:tc>
        <w:tc>
          <w:tcPr>
            <w:tcW w:w="960" w:type="dxa"/>
          </w:tcPr>
          <w:p w:rsidR="00230482" w:rsidRDefault="00230482" w:rsidP="00230482">
            <w:pPr>
              <w:spacing w:line="400" w:lineRule="exact"/>
              <w:ind w:rightChars="-75" w:right="-158"/>
              <w:rPr>
                <w:rFonts w:ascii="宋体" w:hAnsi="宋体" w:cs="宋体"/>
                <w:szCs w:val="21"/>
              </w:rPr>
            </w:pPr>
            <w:r>
              <w:rPr>
                <w:rFonts w:ascii="宋体" w:hAnsi="宋体" w:cs="宋体" w:hint="eastAsia"/>
                <w:szCs w:val="21"/>
              </w:rPr>
              <w:t>Q:8.5.5</w:t>
            </w:r>
          </w:p>
          <w:p w:rsidR="00230482" w:rsidRDefault="00230482" w:rsidP="00230482">
            <w:pPr>
              <w:adjustRightInd w:val="0"/>
              <w:snapToGrid w:val="0"/>
              <w:jc w:val="center"/>
              <w:rPr>
                <w:rFonts w:ascii="宋体" w:hAnsi="宋体" w:cs="宋体"/>
                <w:szCs w:val="21"/>
              </w:rPr>
            </w:pPr>
          </w:p>
        </w:tc>
        <w:tc>
          <w:tcPr>
            <w:tcW w:w="10004" w:type="dxa"/>
          </w:tcPr>
          <w:p w:rsidR="00230482" w:rsidRDefault="00230482" w:rsidP="00230482">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查问，对于已经交付的产品，公司承诺：产品交付后随时跟踪质量状况，发现问题，及时上门进行解决。</w:t>
            </w:r>
          </w:p>
          <w:p w:rsidR="00230482" w:rsidRDefault="00230482" w:rsidP="00230482">
            <w:pPr>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p w:rsidR="00230482" w:rsidRDefault="00230482" w:rsidP="00230482">
            <w:pPr>
              <w:spacing w:line="400" w:lineRule="exact"/>
              <w:ind w:firstLineChars="200" w:firstLine="420"/>
              <w:rPr>
                <w:rFonts w:ascii="宋体" w:hAnsi="宋体" w:cs="宋体"/>
                <w:szCs w:val="21"/>
              </w:rPr>
            </w:pPr>
            <w:r>
              <w:rPr>
                <w:rFonts w:ascii="宋体" w:hAnsi="宋体" w:cs="宋体" w:hint="eastAsia"/>
                <w:szCs w:val="21"/>
              </w:rPr>
              <w:t>具体见8.5.1审核。</w:t>
            </w:r>
          </w:p>
        </w:tc>
        <w:tc>
          <w:tcPr>
            <w:tcW w:w="1585" w:type="dxa"/>
          </w:tcPr>
          <w:p w:rsidR="00230482" w:rsidRDefault="00230482" w:rsidP="00BF4A56">
            <w:r>
              <w:rPr>
                <w:rFonts w:hint="eastAsia"/>
              </w:rPr>
              <w:t>符合</w:t>
            </w:r>
          </w:p>
        </w:tc>
      </w:tr>
      <w:tr w:rsidR="00230482">
        <w:trPr>
          <w:trHeight w:val="695"/>
        </w:trPr>
        <w:tc>
          <w:tcPr>
            <w:tcW w:w="2160" w:type="dxa"/>
          </w:tcPr>
          <w:p w:rsidR="00230482" w:rsidRDefault="00230482" w:rsidP="00230482">
            <w:pPr>
              <w:spacing w:line="400" w:lineRule="exact"/>
              <w:rPr>
                <w:rFonts w:ascii="宋体" w:hAnsi="宋体"/>
                <w:szCs w:val="21"/>
              </w:rPr>
            </w:pPr>
            <w:bookmarkStart w:id="10" w:name="_GoBack"/>
            <w:r>
              <w:rPr>
                <w:rFonts w:ascii="宋体" w:hAnsi="宋体" w:hint="eastAsia"/>
                <w:szCs w:val="21"/>
              </w:rPr>
              <w:t>更改控制</w:t>
            </w:r>
            <w:bookmarkEnd w:id="10"/>
          </w:p>
        </w:tc>
        <w:tc>
          <w:tcPr>
            <w:tcW w:w="960" w:type="dxa"/>
          </w:tcPr>
          <w:p w:rsidR="00230482" w:rsidRDefault="00230482" w:rsidP="00230482">
            <w:pPr>
              <w:adjustRightInd w:val="0"/>
              <w:snapToGrid w:val="0"/>
              <w:jc w:val="center"/>
              <w:rPr>
                <w:rFonts w:ascii="宋体" w:hAnsi="宋体" w:cs="新宋体"/>
                <w:szCs w:val="21"/>
              </w:rPr>
            </w:pPr>
            <w:r>
              <w:rPr>
                <w:rFonts w:ascii="宋体" w:hAnsi="宋体" w:hint="eastAsia"/>
                <w:szCs w:val="21"/>
              </w:rPr>
              <w:t>Q8.5.6</w:t>
            </w:r>
          </w:p>
        </w:tc>
        <w:tc>
          <w:tcPr>
            <w:tcW w:w="10004" w:type="dxa"/>
          </w:tcPr>
          <w:p w:rsidR="00230482" w:rsidRDefault="00230482" w:rsidP="00230482">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查，公司对产品实现过程的更改策划了管理要求。主要包括：方案更改、参数更改等。</w:t>
            </w:r>
          </w:p>
          <w:p w:rsidR="00230482" w:rsidRDefault="00230482" w:rsidP="00230482">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230482" w:rsidRDefault="00230482" w:rsidP="00230482">
            <w:pPr>
              <w:spacing w:line="400" w:lineRule="exact"/>
              <w:ind w:firstLineChars="200" w:firstLine="420"/>
              <w:rPr>
                <w:rFonts w:ascii="宋体" w:hAnsi="宋体"/>
                <w:szCs w:val="21"/>
              </w:rPr>
            </w:pPr>
            <w:r>
              <w:rPr>
                <w:rFonts w:ascii="宋体" w:hAnsi="宋体" w:hint="eastAsia"/>
                <w:szCs w:val="21"/>
              </w:rPr>
              <w:t>查，对于方案、参数信息等更改，必须经过评审，确认能满足要求后方能进行，具体按文件管理要求。</w:t>
            </w:r>
          </w:p>
          <w:p w:rsidR="00230482" w:rsidRPr="00ED1B57" w:rsidRDefault="00230482" w:rsidP="00712821">
            <w:pPr>
              <w:spacing w:line="400" w:lineRule="exact"/>
              <w:ind w:firstLineChars="200" w:firstLine="420"/>
              <w:rPr>
                <w:rFonts w:ascii="宋体" w:hAnsi="宋体"/>
                <w:szCs w:val="21"/>
              </w:rPr>
            </w:pPr>
            <w:r>
              <w:rPr>
                <w:rFonts w:ascii="宋体" w:hAnsi="宋体" w:hint="eastAsia"/>
                <w:szCs w:val="21"/>
              </w:rPr>
              <w:t>查，变更的情况。</w:t>
            </w:r>
            <w:r w:rsidR="00712821">
              <w:rPr>
                <w:rFonts w:ascii="宋体" w:hAnsi="宋体" w:hint="eastAsia"/>
                <w:szCs w:val="21"/>
              </w:rPr>
              <w:t>近期暂无变更。</w:t>
            </w:r>
          </w:p>
        </w:tc>
        <w:tc>
          <w:tcPr>
            <w:tcW w:w="1585" w:type="dxa"/>
          </w:tcPr>
          <w:p w:rsidR="00230482" w:rsidRDefault="00230482" w:rsidP="00BF4A56"/>
        </w:tc>
      </w:tr>
      <w:tr w:rsidR="00230482">
        <w:trPr>
          <w:trHeight w:val="695"/>
        </w:trPr>
        <w:tc>
          <w:tcPr>
            <w:tcW w:w="2160" w:type="dxa"/>
          </w:tcPr>
          <w:p w:rsidR="00230482" w:rsidRPr="00B867B0" w:rsidRDefault="00230482" w:rsidP="00230482">
            <w:pPr>
              <w:adjustRightInd w:val="0"/>
              <w:snapToGrid w:val="0"/>
              <w:jc w:val="center"/>
              <w:rPr>
                <w:rFonts w:ascii="宋体" w:hAnsi="宋体" w:cs="新宋体"/>
                <w:szCs w:val="21"/>
              </w:rPr>
            </w:pPr>
            <w:r w:rsidRPr="00B867B0">
              <w:rPr>
                <w:rFonts w:ascii="宋体" w:hAnsi="宋体" w:cs="新宋体" w:hint="eastAsia"/>
                <w:szCs w:val="21"/>
              </w:rPr>
              <w:t>产品和服务放行；</w:t>
            </w:r>
          </w:p>
        </w:tc>
        <w:tc>
          <w:tcPr>
            <w:tcW w:w="960" w:type="dxa"/>
          </w:tcPr>
          <w:p w:rsidR="00230482" w:rsidRPr="00B867B0" w:rsidRDefault="00230482" w:rsidP="00230482">
            <w:pPr>
              <w:rPr>
                <w:rFonts w:ascii="宋体" w:hAnsi="宋体" w:cs="新宋体"/>
                <w:szCs w:val="21"/>
              </w:rPr>
            </w:pPr>
            <w:r w:rsidRPr="00B867B0">
              <w:rPr>
                <w:rFonts w:ascii="宋体" w:hAnsi="宋体" w:cs="新宋体" w:hint="eastAsia"/>
                <w:szCs w:val="21"/>
              </w:rPr>
              <w:t xml:space="preserve">Q8.6 </w:t>
            </w:r>
          </w:p>
        </w:tc>
        <w:tc>
          <w:tcPr>
            <w:tcW w:w="10004" w:type="dxa"/>
          </w:tcPr>
          <w:p w:rsidR="00230482" w:rsidRPr="00B83FFF" w:rsidRDefault="00230482" w:rsidP="00230482">
            <w:pPr>
              <w:rPr>
                <w:rFonts w:ascii="宋体" w:hAnsi="宋体"/>
                <w:szCs w:val="21"/>
              </w:rPr>
            </w:pPr>
            <w:r w:rsidRPr="00B83FFF">
              <w:rPr>
                <w:rFonts w:ascii="宋体" w:hAnsi="宋体" w:hint="eastAsia"/>
                <w:szCs w:val="21"/>
              </w:rPr>
              <w:t>◆公司为验证产品和服务的要求是否得到满足对需实施监视和检验的阶段、过程、项目及记录等予以规定，查见公司检验规范规定了进货、过程、成品的检验方法、标准。</w:t>
            </w:r>
          </w:p>
          <w:p w:rsidR="00230482" w:rsidRPr="00B83FFF" w:rsidRDefault="00230482" w:rsidP="00230482">
            <w:pPr>
              <w:rPr>
                <w:rFonts w:ascii="宋体" w:hAnsi="宋体"/>
                <w:szCs w:val="21"/>
              </w:rPr>
            </w:pPr>
            <w:r w:rsidRPr="00B83FFF">
              <w:rPr>
                <w:rFonts w:ascii="宋体" w:hAnsi="宋体" w:hint="eastAsia"/>
                <w:szCs w:val="21"/>
              </w:rPr>
              <w:lastRenderedPageBreak/>
              <w:t>◆公司对特殊放行或紧急放行情况予以界定，原则上，一般情况下不许特殊放行或紧急放行；若特殊情况下，要实施紧急放行时，一定要得到设计部长许可、公司总经理批准，适用时得到顾客的批准后方可实施。体系运行至今尚未发生特殊放行或紧急放行的情况。</w:t>
            </w:r>
          </w:p>
          <w:p w:rsidR="00230482" w:rsidRPr="00B83FFF" w:rsidRDefault="00230482" w:rsidP="00230482">
            <w:pPr>
              <w:rPr>
                <w:rFonts w:ascii="宋体" w:hAnsi="宋体"/>
                <w:szCs w:val="21"/>
              </w:rPr>
            </w:pPr>
            <w:r w:rsidRPr="00B83FFF">
              <w:rPr>
                <w:rFonts w:ascii="宋体" w:hAnsi="宋体" w:hint="eastAsia"/>
                <w:szCs w:val="21"/>
              </w:rPr>
              <w:t>◆公司明确对各阶段产品和服务的放行均须实施必要的记录并保留。详见如下输入、过程及输出检验证据抽样</w:t>
            </w:r>
          </w:p>
          <w:p w:rsidR="00230482" w:rsidRPr="00B83FFF" w:rsidRDefault="00230482" w:rsidP="00230482">
            <w:pPr>
              <w:rPr>
                <w:rFonts w:ascii="宋体" w:hAnsi="宋体"/>
                <w:szCs w:val="21"/>
              </w:rPr>
            </w:pPr>
          </w:p>
          <w:p w:rsidR="00230482" w:rsidRPr="00B83FFF" w:rsidRDefault="00230482" w:rsidP="00230482">
            <w:pPr>
              <w:numPr>
                <w:ilvl w:val="0"/>
                <w:numId w:val="7"/>
              </w:numPr>
              <w:rPr>
                <w:rFonts w:ascii="宋体" w:hAnsi="宋体"/>
                <w:szCs w:val="21"/>
              </w:rPr>
            </w:pPr>
            <w:r w:rsidRPr="00B83FFF">
              <w:rPr>
                <w:rFonts w:ascii="宋体" w:hAnsi="宋体" w:hint="eastAsia"/>
                <w:szCs w:val="21"/>
              </w:rPr>
              <w:t>进货检验，主要为办公产品和图纸（主要对外观、规格型号、图纸资料等进行验证）</w:t>
            </w:r>
          </w:p>
          <w:p w:rsidR="00230482" w:rsidRPr="00B83FFF" w:rsidRDefault="00230482" w:rsidP="00230482">
            <w:pPr>
              <w:rPr>
                <w:rFonts w:ascii="宋体" w:hAnsi="宋体"/>
                <w:szCs w:val="21"/>
              </w:rPr>
            </w:pPr>
            <w:r w:rsidRPr="00B83FFF">
              <w:rPr>
                <w:rFonts w:ascii="宋体" w:hAnsi="宋体" w:hint="eastAsia"/>
                <w:szCs w:val="21"/>
              </w:rPr>
              <w:t>抽查进货验证记录</w:t>
            </w:r>
          </w:p>
          <w:p w:rsidR="00230482" w:rsidRPr="00B83FFF" w:rsidRDefault="00230482" w:rsidP="00230482">
            <w:pPr>
              <w:numPr>
                <w:ilvl w:val="0"/>
                <w:numId w:val="8"/>
              </w:numPr>
              <w:rPr>
                <w:rFonts w:ascii="宋体" w:hAnsi="宋体"/>
                <w:szCs w:val="21"/>
              </w:rPr>
            </w:pPr>
            <w:r w:rsidRPr="00B83FFF">
              <w:rPr>
                <w:rFonts w:ascii="宋体" w:hAnsi="宋体" w:hint="eastAsia"/>
                <w:szCs w:val="21"/>
              </w:rPr>
              <w:t>产品名称：打印机</w:t>
            </w:r>
          </w:p>
          <w:p w:rsidR="00230482" w:rsidRPr="00B83FFF" w:rsidRDefault="00230482" w:rsidP="00230482">
            <w:pPr>
              <w:rPr>
                <w:rFonts w:ascii="宋体" w:hAnsi="宋体"/>
                <w:szCs w:val="21"/>
              </w:rPr>
            </w:pPr>
            <w:r w:rsidRPr="00B83FFF">
              <w:rPr>
                <w:rFonts w:ascii="宋体" w:hAnsi="宋体" w:hint="eastAsia"/>
                <w:szCs w:val="21"/>
              </w:rPr>
              <w:t xml:space="preserve">检验项目：外观、合格证、型号；   </w:t>
            </w:r>
          </w:p>
          <w:p w:rsidR="00230482" w:rsidRPr="00B83FFF" w:rsidRDefault="00230482" w:rsidP="00230482">
            <w:pPr>
              <w:rPr>
                <w:rFonts w:ascii="宋体" w:hAnsi="宋体"/>
                <w:szCs w:val="21"/>
              </w:rPr>
            </w:pPr>
            <w:r w:rsidRPr="00B83FFF">
              <w:rPr>
                <w:rFonts w:ascii="宋体" w:hAnsi="宋体" w:hint="eastAsia"/>
                <w:szCs w:val="21"/>
              </w:rPr>
              <w:t xml:space="preserve">检验结论：合格         </w:t>
            </w:r>
          </w:p>
          <w:p w:rsidR="00230482" w:rsidRPr="00B83FFF" w:rsidRDefault="00230482" w:rsidP="00230482">
            <w:pPr>
              <w:rPr>
                <w:rFonts w:ascii="宋体" w:hAnsi="宋体"/>
                <w:szCs w:val="21"/>
              </w:rPr>
            </w:pPr>
            <w:r w:rsidRPr="00B83FFF">
              <w:rPr>
                <w:rFonts w:ascii="宋体" w:hAnsi="宋体" w:hint="eastAsia"/>
                <w:szCs w:val="21"/>
              </w:rPr>
              <w:t>检验员：王雪琴      20</w:t>
            </w:r>
            <w:r w:rsidR="00712821">
              <w:rPr>
                <w:rFonts w:ascii="宋体" w:hAnsi="宋体" w:hint="eastAsia"/>
                <w:szCs w:val="21"/>
              </w:rPr>
              <w:t>20</w:t>
            </w:r>
            <w:r w:rsidRPr="00B83FFF">
              <w:rPr>
                <w:rFonts w:ascii="宋体" w:hAnsi="宋体" w:hint="eastAsia"/>
                <w:szCs w:val="21"/>
              </w:rPr>
              <w:t>.</w:t>
            </w:r>
            <w:r w:rsidR="00712821">
              <w:rPr>
                <w:rFonts w:ascii="宋体" w:hAnsi="宋体" w:hint="eastAsia"/>
                <w:szCs w:val="21"/>
              </w:rPr>
              <w:t>1</w:t>
            </w:r>
            <w:r w:rsidRPr="00B83FFF">
              <w:rPr>
                <w:rFonts w:ascii="宋体" w:hAnsi="宋体" w:hint="eastAsia"/>
                <w:szCs w:val="21"/>
              </w:rPr>
              <w:t>.</w:t>
            </w:r>
            <w:r w:rsidR="00712821">
              <w:rPr>
                <w:rFonts w:ascii="宋体" w:hAnsi="宋体" w:hint="eastAsia"/>
                <w:szCs w:val="21"/>
              </w:rPr>
              <w:t>10</w:t>
            </w:r>
          </w:p>
          <w:p w:rsidR="00230482" w:rsidRPr="00B83FFF" w:rsidRDefault="00230482" w:rsidP="00230482">
            <w:pPr>
              <w:numPr>
                <w:ilvl w:val="0"/>
                <w:numId w:val="8"/>
              </w:numPr>
              <w:rPr>
                <w:rFonts w:ascii="宋体" w:hAnsi="宋体"/>
                <w:szCs w:val="21"/>
              </w:rPr>
            </w:pPr>
            <w:r w:rsidRPr="00B83FFF">
              <w:rPr>
                <w:rFonts w:ascii="宋体" w:hAnsi="宋体" w:hint="eastAsia"/>
                <w:szCs w:val="21"/>
              </w:rPr>
              <w:t>产品名称：</w:t>
            </w:r>
            <w:r w:rsidR="00712821">
              <w:rPr>
                <w:rFonts w:ascii="宋体" w:hAnsi="宋体" w:hint="eastAsia"/>
                <w:szCs w:val="21"/>
              </w:rPr>
              <w:t>光伏区电气安装</w:t>
            </w:r>
            <w:r w:rsidRPr="00B83FFF">
              <w:rPr>
                <w:rFonts w:ascii="宋体" w:hAnsi="宋体" w:hint="eastAsia"/>
                <w:szCs w:val="21"/>
              </w:rPr>
              <w:t>图</w:t>
            </w:r>
            <w:r w:rsidR="00712821">
              <w:rPr>
                <w:rFonts w:ascii="宋体" w:hAnsi="宋体" w:hint="eastAsia"/>
                <w:szCs w:val="21"/>
              </w:rPr>
              <w:t>（图文打印）</w:t>
            </w:r>
          </w:p>
          <w:p w:rsidR="00230482" w:rsidRPr="00B83FFF" w:rsidRDefault="00230482" w:rsidP="00230482">
            <w:pPr>
              <w:rPr>
                <w:rFonts w:ascii="宋体" w:hAnsi="宋体"/>
                <w:szCs w:val="21"/>
              </w:rPr>
            </w:pPr>
            <w:r w:rsidRPr="00B83FFF">
              <w:rPr>
                <w:rFonts w:ascii="宋体" w:hAnsi="宋体" w:hint="eastAsia"/>
                <w:szCs w:val="21"/>
              </w:rPr>
              <w:t xml:space="preserve">检验项目：规格、与电子图核对；   </w:t>
            </w:r>
          </w:p>
          <w:p w:rsidR="00230482" w:rsidRPr="00B83FFF" w:rsidRDefault="00230482" w:rsidP="00230482">
            <w:pPr>
              <w:rPr>
                <w:rFonts w:ascii="宋体" w:hAnsi="宋体"/>
                <w:szCs w:val="21"/>
              </w:rPr>
            </w:pPr>
            <w:r w:rsidRPr="00B83FFF">
              <w:rPr>
                <w:rFonts w:ascii="宋体" w:hAnsi="宋体" w:hint="eastAsia"/>
                <w:szCs w:val="21"/>
              </w:rPr>
              <w:t xml:space="preserve">检验结论：合格         </w:t>
            </w:r>
          </w:p>
          <w:p w:rsidR="00230482" w:rsidRPr="00B83FFF" w:rsidRDefault="00230482" w:rsidP="00230482">
            <w:pPr>
              <w:rPr>
                <w:rFonts w:ascii="宋体" w:hAnsi="宋体"/>
                <w:szCs w:val="21"/>
              </w:rPr>
            </w:pPr>
            <w:r w:rsidRPr="00B83FFF">
              <w:rPr>
                <w:rFonts w:ascii="宋体" w:hAnsi="宋体" w:hint="eastAsia"/>
                <w:szCs w:val="21"/>
              </w:rPr>
              <w:t>检验员：刘宇     201</w:t>
            </w:r>
            <w:r w:rsidR="00712821">
              <w:rPr>
                <w:rFonts w:ascii="宋体" w:hAnsi="宋体" w:hint="eastAsia"/>
                <w:szCs w:val="21"/>
              </w:rPr>
              <w:t>9</w:t>
            </w:r>
            <w:r w:rsidRPr="00B83FFF">
              <w:rPr>
                <w:rFonts w:ascii="宋体" w:hAnsi="宋体" w:hint="eastAsia"/>
                <w:szCs w:val="21"/>
              </w:rPr>
              <w:t>.</w:t>
            </w:r>
            <w:r w:rsidR="00712821">
              <w:rPr>
                <w:rFonts w:ascii="宋体" w:hAnsi="宋体" w:hint="eastAsia"/>
                <w:szCs w:val="21"/>
              </w:rPr>
              <w:t>11</w:t>
            </w:r>
            <w:r w:rsidRPr="00B83FFF">
              <w:rPr>
                <w:rFonts w:ascii="宋体" w:hAnsi="宋体" w:hint="eastAsia"/>
                <w:szCs w:val="21"/>
              </w:rPr>
              <w:t>.</w:t>
            </w:r>
            <w:r w:rsidR="00712821">
              <w:rPr>
                <w:rFonts w:ascii="宋体" w:hAnsi="宋体" w:hint="eastAsia"/>
                <w:szCs w:val="21"/>
              </w:rPr>
              <w:t>28</w:t>
            </w:r>
          </w:p>
          <w:p w:rsidR="00230482" w:rsidRPr="00B83FFF" w:rsidRDefault="00230482" w:rsidP="00230482">
            <w:pPr>
              <w:numPr>
                <w:ilvl w:val="0"/>
                <w:numId w:val="8"/>
              </w:numPr>
              <w:rPr>
                <w:rFonts w:ascii="宋体" w:hAnsi="宋体"/>
                <w:szCs w:val="21"/>
              </w:rPr>
            </w:pPr>
            <w:r w:rsidRPr="00B83FFF">
              <w:rPr>
                <w:rFonts w:ascii="宋体" w:hAnsi="宋体" w:hint="eastAsia"/>
                <w:szCs w:val="21"/>
              </w:rPr>
              <w:t>产品名称：</w:t>
            </w:r>
            <w:r w:rsidR="00712821">
              <w:rPr>
                <w:rFonts w:ascii="宋体" w:hAnsi="宋体" w:hint="eastAsia"/>
                <w:szCs w:val="21"/>
              </w:rPr>
              <w:t>光伏区电缆敷设</w:t>
            </w:r>
            <w:r w:rsidRPr="00B83FFF">
              <w:rPr>
                <w:rFonts w:ascii="宋体" w:hAnsi="宋体" w:hint="eastAsia"/>
                <w:szCs w:val="21"/>
              </w:rPr>
              <w:t>施工图</w:t>
            </w:r>
            <w:r w:rsidR="00712821">
              <w:rPr>
                <w:rFonts w:ascii="宋体" w:hAnsi="宋体" w:hint="eastAsia"/>
                <w:szCs w:val="21"/>
              </w:rPr>
              <w:t>（图文打印）</w:t>
            </w:r>
          </w:p>
          <w:p w:rsidR="00230482" w:rsidRPr="00B83FFF" w:rsidRDefault="00230482" w:rsidP="00230482">
            <w:pPr>
              <w:rPr>
                <w:rFonts w:ascii="宋体" w:hAnsi="宋体"/>
                <w:szCs w:val="21"/>
              </w:rPr>
            </w:pPr>
            <w:r w:rsidRPr="00B83FFF">
              <w:rPr>
                <w:rFonts w:ascii="宋体" w:hAnsi="宋体" w:hint="eastAsia"/>
                <w:szCs w:val="21"/>
              </w:rPr>
              <w:t xml:space="preserve">检验项目：规格、与电子图核对；   </w:t>
            </w:r>
          </w:p>
          <w:p w:rsidR="00230482" w:rsidRPr="00B83FFF" w:rsidRDefault="00230482" w:rsidP="00230482">
            <w:pPr>
              <w:rPr>
                <w:rFonts w:ascii="宋体" w:hAnsi="宋体"/>
                <w:szCs w:val="21"/>
              </w:rPr>
            </w:pPr>
            <w:r w:rsidRPr="00B83FFF">
              <w:rPr>
                <w:rFonts w:ascii="宋体" w:hAnsi="宋体" w:hint="eastAsia"/>
                <w:szCs w:val="21"/>
              </w:rPr>
              <w:t xml:space="preserve">检验结论：合格         </w:t>
            </w:r>
          </w:p>
          <w:p w:rsidR="00230482" w:rsidRPr="00B83FFF" w:rsidRDefault="00230482" w:rsidP="00230482">
            <w:pPr>
              <w:rPr>
                <w:rFonts w:ascii="宋体" w:hAnsi="宋体"/>
                <w:szCs w:val="21"/>
              </w:rPr>
            </w:pPr>
            <w:r w:rsidRPr="00B83FFF">
              <w:rPr>
                <w:rFonts w:ascii="宋体" w:hAnsi="宋体" w:hint="eastAsia"/>
                <w:szCs w:val="21"/>
              </w:rPr>
              <w:t>检验员：刘宇      201</w:t>
            </w:r>
            <w:r w:rsidR="00712821">
              <w:rPr>
                <w:rFonts w:ascii="宋体" w:hAnsi="宋体" w:hint="eastAsia"/>
                <w:szCs w:val="21"/>
              </w:rPr>
              <w:t>9</w:t>
            </w:r>
            <w:r w:rsidRPr="00B83FFF">
              <w:rPr>
                <w:rFonts w:ascii="宋体" w:hAnsi="宋体" w:hint="eastAsia"/>
                <w:szCs w:val="21"/>
              </w:rPr>
              <w:t>.</w:t>
            </w:r>
            <w:r w:rsidR="00712821">
              <w:rPr>
                <w:rFonts w:ascii="宋体" w:hAnsi="宋体" w:hint="eastAsia"/>
                <w:szCs w:val="21"/>
              </w:rPr>
              <w:t>11</w:t>
            </w:r>
            <w:r w:rsidRPr="00B83FFF">
              <w:rPr>
                <w:rFonts w:ascii="宋体" w:hAnsi="宋体" w:hint="eastAsia"/>
                <w:szCs w:val="21"/>
              </w:rPr>
              <w:t>.2</w:t>
            </w:r>
            <w:r w:rsidR="00712821">
              <w:rPr>
                <w:rFonts w:ascii="宋体" w:hAnsi="宋体" w:hint="eastAsia"/>
                <w:szCs w:val="21"/>
              </w:rPr>
              <w:t>5</w:t>
            </w:r>
          </w:p>
          <w:p w:rsidR="00230482" w:rsidRPr="00B83FFF" w:rsidRDefault="00230482" w:rsidP="00230482">
            <w:pPr>
              <w:rPr>
                <w:rFonts w:ascii="宋体" w:hAnsi="宋体"/>
                <w:szCs w:val="21"/>
              </w:rPr>
            </w:pPr>
            <w:r w:rsidRPr="00B83FFF">
              <w:rPr>
                <w:rFonts w:ascii="宋体" w:hAnsi="宋体" w:hint="eastAsia"/>
                <w:szCs w:val="21"/>
              </w:rPr>
              <w:t>、、、、、、</w:t>
            </w:r>
          </w:p>
          <w:p w:rsidR="00230482" w:rsidRPr="00B83FFF" w:rsidRDefault="00230482" w:rsidP="00230482">
            <w:pPr>
              <w:rPr>
                <w:rFonts w:ascii="宋体" w:hAnsi="宋体"/>
                <w:szCs w:val="21"/>
              </w:rPr>
            </w:pPr>
          </w:p>
          <w:p w:rsidR="00230482" w:rsidRPr="00B83FFF" w:rsidRDefault="00230482" w:rsidP="00230482">
            <w:pPr>
              <w:numPr>
                <w:ilvl w:val="0"/>
                <w:numId w:val="9"/>
              </w:numPr>
              <w:rPr>
                <w:rFonts w:ascii="宋体" w:hAnsi="宋体"/>
                <w:szCs w:val="21"/>
              </w:rPr>
            </w:pPr>
            <w:r w:rsidRPr="00B83FFF">
              <w:rPr>
                <w:rFonts w:ascii="宋体" w:hAnsi="宋体" w:hint="eastAsia"/>
                <w:szCs w:val="21"/>
              </w:rPr>
              <w:t>过程检验，主要对设计过程的图纸进行评定。</w:t>
            </w:r>
          </w:p>
          <w:p w:rsidR="00230482" w:rsidRPr="00B83FFF" w:rsidRDefault="00230482" w:rsidP="00230482">
            <w:pPr>
              <w:adjustRightInd w:val="0"/>
              <w:snapToGrid w:val="0"/>
              <w:spacing w:line="400" w:lineRule="exact"/>
              <w:ind w:firstLineChars="200" w:firstLine="420"/>
              <w:rPr>
                <w:rFonts w:ascii="宋体" w:hAnsi="宋体"/>
                <w:szCs w:val="21"/>
              </w:rPr>
            </w:pPr>
            <w:r w:rsidRPr="00B83FFF">
              <w:rPr>
                <w:rFonts w:ascii="宋体" w:hAnsi="宋体" w:hint="eastAsia"/>
                <w:szCs w:val="21"/>
              </w:rPr>
              <w:t>查《设计成品校审及质量评定单》</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1）名称：</w:t>
            </w:r>
            <w:r w:rsidRPr="00E500BC">
              <w:rPr>
                <w:rFonts w:hint="eastAsia"/>
              </w:rPr>
              <w:t>光伏区组件布置施工图</w:t>
            </w:r>
            <w:r w:rsidRPr="001F32F9">
              <w:rPr>
                <w:rFonts w:ascii="宋体" w:hAnsi="宋体" w:hint="eastAsia"/>
                <w:color w:val="000000"/>
                <w:szCs w:val="21"/>
              </w:rPr>
              <w:t>。</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设计人：</w:t>
            </w:r>
            <w:r>
              <w:rPr>
                <w:rFonts w:hint="eastAsia"/>
              </w:rPr>
              <w:t>刘宇</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校核：</w:t>
            </w:r>
            <w:r>
              <w:rPr>
                <w:rFonts w:hint="eastAsia"/>
              </w:rPr>
              <w:t>熊九阳</w:t>
            </w:r>
          </w:p>
          <w:p w:rsidR="00712821" w:rsidRPr="00057BE4"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审核：</w:t>
            </w:r>
            <w:r>
              <w:rPr>
                <w:rFonts w:hint="eastAsia"/>
              </w:rPr>
              <w:t>王伟朋</w:t>
            </w:r>
            <w:r w:rsidRPr="00F61C80">
              <w:rPr>
                <w:rFonts w:ascii="宋体" w:hAnsi="宋体" w:hint="eastAsia"/>
                <w:color w:val="000000"/>
                <w:szCs w:val="21"/>
              </w:rPr>
              <w:t>，</w:t>
            </w:r>
            <w:r>
              <w:rPr>
                <w:rFonts w:ascii="宋体" w:hAnsi="宋体" w:hint="eastAsia"/>
                <w:color w:val="000000"/>
                <w:szCs w:val="21"/>
              </w:rPr>
              <w:t>结论：</w:t>
            </w:r>
            <w:r w:rsidRPr="00F61C80">
              <w:rPr>
                <w:rFonts w:ascii="宋体" w:hAnsi="宋体" w:hint="eastAsia"/>
                <w:color w:val="000000"/>
                <w:szCs w:val="21"/>
              </w:rPr>
              <w:t>差错较少，设计内容深度满足要求，</w:t>
            </w:r>
            <w:r w:rsidRPr="00057BE4">
              <w:rPr>
                <w:rFonts w:ascii="宋体" w:hAnsi="宋体"/>
                <w:color w:val="000000"/>
                <w:szCs w:val="21"/>
              </w:rPr>
              <w:t xml:space="preserve"> </w:t>
            </w:r>
            <w:r>
              <w:rPr>
                <w:rFonts w:ascii="宋体" w:hAnsi="宋体" w:hint="eastAsia"/>
                <w:color w:val="000000"/>
                <w:szCs w:val="21"/>
              </w:rPr>
              <w:t>质量等级：良</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时间：2019.11.6</w:t>
            </w:r>
          </w:p>
          <w:p w:rsidR="00712821" w:rsidRDefault="00712821" w:rsidP="00712821">
            <w:pPr>
              <w:adjustRightInd w:val="0"/>
              <w:snapToGrid w:val="0"/>
              <w:spacing w:line="400" w:lineRule="exact"/>
              <w:ind w:firstLineChars="200" w:firstLine="420"/>
              <w:rPr>
                <w:rFonts w:ascii="宋体" w:hAnsi="宋体"/>
                <w:color w:val="000000"/>
                <w:szCs w:val="21"/>
              </w:rPr>
            </w:pP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2）名称：</w:t>
            </w:r>
            <w:r w:rsidRPr="00DF5564">
              <w:rPr>
                <w:rFonts w:hint="eastAsia"/>
              </w:rPr>
              <w:t>光伏区防雷接地施工图</w:t>
            </w:r>
            <w:r w:rsidRPr="001F32F9">
              <w:rPr>
                <w:rFonts w:ascii="宋体" w:hAnsi="宋体" w:hint="eastAsia"/>
                <w:color w:val="000000"/>
                <w:szCs w:val="21"/>
              </w:rPr>
              <w:t>。</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设计人：</w:t>
            </w:r>
            <w:r>
              <w:rPr>
                <w:rFonts w:hint="eastAsia"/>
              </w:rPr>
              <w:t>刘宇</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校核：</w:t>
            </w:r>
            <w:r>
              <w:rPr>
                <w:rFonts w:hint="eastAsia"/>
              </w:rPr>
              <w:t>熊九阳</w:t>
            </w:r>
          </w:p>
          <w:p w:rsidR="00712821" w:rsidRPr="00057BE4"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审核：</w:t>
            </w:r>
            <w:r>
              <w:rPr>
                <w:rFonts w:hint="eastAsia"/>
              </w:rPr>
              <w:t>王伟朋</w:t>
            </w:r>
            <w:r w:rsidRPr="00F61C80">
              <w:rPr>
                <w:rFonts w:ascii="宋体" w:hAnsi="宋体" w:hint="eastAsia"/>
                <w:color w:val="000000"/>
                <w:szCs w:val="21"/>
              </w:rPr>
              <w:t>，</w:t>
            </w:r>
            <w:r>
              <w:rPr>
                <w:rFonts w:ascii="宋体" w:hAnsi="宋体" w:hint="eastAsia"/>
                <w:color w:val="000000"/>
                <w:szCs w:val="21"/>
              </w:rPr>
              <w:t>结论：</w:t>
            </w:r>
            <w:r w:rsidRPr="00F61C80">
              <w:rPr>
                <w:rFonts w:ascii="宋体" w:hAnsi="宋体" w:hint="eastAsia"/>
                <w:color w:val="000000"/>
                <w:szCs w:val="21"/>
              </w:rPr>
              <w:t>差错较少，设计内容深度满足要求，</w:t>
            </w:r>
            <w:r w:rsidRPr="00057BE4">
              <w:rPr>
                <w:rFonts w:ascii="宋体" w:hAnsi="宋体"/>
                <w:color w:val="000000"/>
                <w:szCs w:val="21"/>
              </w:rPr>
              <w:t xml:space="preserve"> </w:t>
            </w:r>
            <w:r>
              <w:rPr>
                <w:rFonts w:ascii="宋体" w:hAnsi="宋体" w:hint="eastAsia"/>
                <w:color w:val="000000"/>
                <w:szCs w:val="21"/>
              </w:rPr>
              <w:t>质量等级：良</w:t>
            </w:r>
          </w:p>
          <w:p w:rsidR="00712821" w:rsidRDefault="00712821" w:rsidP="00712821">
            <w:pPr>
              <w:tabs>
                <w:tab w:val="left" w:pos="2650"/>
              </w:tabs>
              <w:adjustRightInd w:val="0"/>
              <w:snapToGrid w:val="0"/>
              <w:spacing w:line="400" w:lineRule="exact"/>
              <w:ind w:firstLineChars="200" w:firstLine="420"/>
              <w:rPr>
                <w:rFonts w:ascii="宋体" w:hAnsi="宋体" w:hint="eastAsia"/>
                <w:color w:val="000000"/>
                <w:szCs w:val="21"/>
              </w:rPr>
            </w:pPr>
            <w:r>
              <w:rPr>
                <w:rFonts w:ascii="宋体" w:hAnsi="宋体" w:hint="eastAsia"/>
                <w:color w:val="000000"/>
                <w:szCs w:val="21"/>
              </w:rPr>
              <w:t>时间：2019.11.11</w:t>
            </w:r>
            <w:r>
              <w:rPr>
                <w:rFonts w:ascii="宋体" w:hAnsi="宋体"/>
                <w:color w:val="000000"/>
                <w:szCs w:val="21"/>
              </w:rPr>
              <w:tab/>
            </w:r>
          </w:p>
          <w:p w:rsidR="00712821" w:rsidRPr="009C38C1" w:rsidRDefault="00712821" w:rsidP="00712821">
            <w:pPr>
              <w:pStyle w:val="a0"/>
            </w:pP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3）名称：</w:t>
            </w:r>
            <w:r w:rsidRPr="00143A50">
              <w:rPr>
                <w:rFonts w:hint="eastAsia"/>
              </w:rPr>
              <w:t>彩钢瓦屋面光伏组件支架结构施工图</w:t>
            </w:r>
            <w:r w:rsidRPr="001F32F9">
              <w:rPr>
                <w:rFonts w:ascii="宋体" w:hAnsi="宋体" w:hint="eastAsia"/>
                <w:color w:val="000000"/>
                <w:szCs w:val="21"/>
              </w:rPr>
              <w:t>。</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设计人：</w:t>
            </w:r>
            <w:r>
              <w:rPr>
                <w:rFonts w:hint="eastAsia"/>
              </w:rPr>
              <w:t>李龙庆</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校核：</w:t>
            </w:r>
            <w:r>
              <w:rPr>
                <w:rFonts w:hint="eastAsia"/>
              </w:rPr>
              <w:t>李良</w:t>
            </w:r>
          </w:p>
          <w:p w:rsidR="00712821" w:rsidRPr="00057BE4"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审核：</w:t>
            </w:r>
            <w:r>
              <w:rPr>
                <w:rFonts w:hint="eastAsia"/>
              </w:rPr>
              <w:t>费万群</w:t>
            </w:r>
            <w:r w:rsidRPr="00F61C80">
              <w:rPr>
                <w:rFonts w:ascii="宋体" w:hAnsi="宋体" w:hint="eastAsia"/>
                <w:color w:val="000000"/>
                <w:szCs w:val="21"/>
              </w:rPr>
              <w:t>，</w:t>
            </w:r>
            <w:r>
              <w:rPr>
                <w:rFonts w:ascii="宋体" w:hAnsi="宋体" w:hint="eastAsia"/>
                <w:color w:val="000000"/>
                <w:szCs w:val="21"/>
              </w:rPr>
              <w:t>结论：</w:t>
            </w:r>
            <w:r w:rsidRPr="00F61C80">
              <w:rPr>
                <w:rFonts w:ascii="宋体" w:hAnsi="宋体" w:hint="eastAsia"/>
                <w:color w:val="000000"/>
                <w:szCs w:val="21"/>
              </w:rPr>
              <w:t>差错较少，设计内容深度满足要求，</w:t>
            </w:r>
            <w:r w:rsidRPr="00057BE4">
              <w:rPr>
                <w:rFonts w:ascii="宋体" w:hAnsi="宋体"/>
                <w:color w:val="000000"/>
                <w:szCs w:val="21"/>
              </w:rPr>
              <w:t xml:space="preserve"> </w:t>
            </w:r>
            <w:r>
              <w:rPr>
                <w:rFonts w:ascii="宋体" w:hAnsi="宋体" w:hint="eastAsia"/>
                <w:color w:val="000000"/>
                <w:szCs w:val="21"/>
              </w:rPr>
              <w:t>质量等级：良</w:t>
            </w:r>
          </w:p>
          <w:p w:rsidR="00712821" w:rsidRDefault="00712821" w:rsidP="007128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时间：2019.11.14</w:t>
            </w:r>
            <w:r>
              <w:rPr>
                <w:rFonts w:ascii="宋体" w:hAnsi="宋体"/>
                <w:color w:val="000000"/>
                <w:szCs w:val="21"/>
              </w:rPr>
              <w:tab/>
            </w:r>
          </w:p>
          <w:p w:rsidR="00712821" w:rsidRDefault="00712821" w:rsidP="00712821">
            <w:pPr>
              <w:adjustRightInd w:val="0"/>
              <w:snapToGrid w:val="0"/>
              <w:spacing w:line="400" w:lineRule="exact"/>
              <w:ind w:firstLineChars="200" w:firstLine="420"/>
              <w:rPr>
                <w:rFonts w:ascii="宋体" w:hAnsi="宋体" w:hint="eastAsia"/>
                <w:color w:val="000000"/>
                <w:szCs w:val="21"/>
              </w:rPr>
            </w:pP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另查图纸编制：</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名称：</w:t>
            </w:r>
            <w:r w:rsidR="00712821" w:rsidRPr="000F742C">
              <w:rPr>
                <w:rFonts w:ascii="宋体" w:hAnsi="宋体" w:hint="eastAsia"/>
                <w:szCs w:val="21"/>
              </w:rPr>
              <w:t>北京北内发电电机零部件有限公司屋顶分布式4.5MW光伏发电</w:t>
            </w:r>
            <w:r w:rsidR="000F742C">
              <w:rPr>
                <w:rFonts w:ascii="宋体" w:hAnsi="宋体" w:hint="eastAsia"/>
                <w:szCs w:val="21"/>
              </w:rPr>
              <w:t>项目</w:t>
            </w:r>
            <w:r w:rsidR="00712821" w:rsidRPr="000F742C">
              <w:rPr>
                <w:rFonts w:hint="eastAsia"/>
                <w:szCs w:val="21"/>
              </w:rPr>
              <w:t>电气一次设备安装图</w:t>
            </w:r>
            <w:r w:rsidRPr="000F742C">
              <w:rPr>
                <w:rFonts w:ascii="宋体" w:hAnsi="宋体" w:hint="eastAsia"/>
                <w:szCs w:val="21"/>
              </w:rPr>
              <w:t>。</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设计人：</w:t>
            </w:r>
            <w:r w:rsidR="00712821" w:rsidRPr="000F742C">
              <w:rPr>
                <w:rFonts w:ascii="宋体" w:hAnsi="宋体" w:hint="eastAsia"/>
                <w:szCs w:val="21"/>
              </w:rPr>
              <w:t>刘扬</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校核：</w:t>
            </w:r>
            <w:r w:rsidR="00712821" w:rsidRPr="000F742C">
              <w:rPr>
                <w:rFonts w:ascii="宋体" w:hAnsi="宋体" w:hint="eastAsia"/>
                <w:szCs w:val="21"/>
              </w:rPr>
              <w:t>王伟朋</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审核：</w:t>
            </w:r>
            <w:r w:rsidR="00712821" w:rsidRPr="000F742C">
              <w:rPr>
                <w:rFonts w:ascii="宋体" w:hAnsi="宋体" w:hint="eastAsia"/>
                <w:szCs w:val="21"/>
              </w:rPr>
              <w:t>费万群</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lastRenderedPageBreak/>
              <w:t>批准：王玮</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时间：201</w:t>
            </w:r>
            <w:r w:rsidR="00712821" w:rsidRPr="000F742C">
              <w:rPr>
                <w:rFonts w:ascii="宋体" w:hAnsi="宋体" w:hint="eastAsia"/>
                <w:szCs w:val="21"/>
              </w:rPr>
              <w:t>9</w:t>
            </w:r>
            <w:r w:rsidRPr="000F742C">
              <w:rPr>
                <w:rFonts w:ascii="宋体" w:hAnsi="宋体" w:hint="eastAsia"/>
                <w:szCs w:val="21"/>
              </w:rPr>
              <w:t>.</w:t>
            </w:r>
            <w:r w:rsidR="00712821" w:rsidRPr="000F742C">
              <w:rPr>
                <w:rFonts w:ascii="宋体" w:hAnsi="宋体" w:hint="eastAsia"/>
                <w:szCs w:val="21"/>
              </w:rPr>
              <w:t>11</w:t>
            </w:r>
          </w:p>
          <w:p w:rsidR="00230482" w:rsidRPr="000F742C" w:rsidRDefault="00230482" w:rsidP="00230482">
            <w:pPr>
              <w:adjustRightInd w:val="0"/>
              <w:snapToGrid w:val="0"/>
              <w:spacing w:line="400" w:lineRule="exact"/>
              <w:ind w:firstLineChars="200" w:firstLine="420"/>
              <w:rPr>
                <w:rFonts w:ascii="宋体" w:hAnsi="宋体"/>
                <w:szCs w:val="21"/>
              </w:rPr>
            </w:pP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名称：</w:t>
            </w:r>
            <w:r w:rsidR="00712821" w:rsidRPr="000F742C">
              <w:rPr>
                <w:rFonts w:ascii="宋体" w:hAnsi="宋体" w:hint="eastAsia"/>
                <w:szCs w:val="21"/>
              </w:rPr>
              <w:t>北京北内发电电机零部件有限公司屋顶分布式4.5MW光伏发电</w:t>
            </w:r>
            <w:r w:rsidR="000F742C">
              <w:rPr>
                <w:rFonts w:ascii="宋体" w:hAnsi="宋体" w:hint="eastAsia"/>
                <w:szCs w:val="21"/>
              </w:rPr>
              <w:t>项目</w:t>
            </w:r>
            <w:r w:rsidR="000F742C" w:rsidRPr="000F742C">
              <w:rPr>
                <w:rFonts w:hint="eastAsia"/>
                <w:szCs w:val="21"/>
              </w:rPr>
              <w:t>光伏区电缆敷设施工图</w:t>
            </w:r>
            <w:r w:rsidRPr="000F742C">
              <w:rPr>
                <w:rFonts w:ascii="宋体" w:hAnsi="宋体" w:hint="eastAsia"/>
                <w:szCs w:val="21"/>
              </w:rPr>
              <w:t>。</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设计人:</w:t>
            </w:r>
            <w:r w:rsidR="000F742C" w:rsidRPr="000F742C">
              <w:rPr>
                <w:rFonts w:ascii="宋体" w:hAnsi="宋体" w:hint="eastAsia"/>
                <w:szCs w:val="21"/>
              </w:rPr>
              <w:t>高杰</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校核：王伟朋</w:t>
            </w:r>
          </w:p>
          <w:p w:rsidR="00230482" w:rsidRPr="000F742C"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审核：费万群</w:t>
            </w:r>
          </w:p>
          <w:p w:rsidR="00230482" w:rsidRPr="00F7488B" w:rsidRDefault="00230482" w:rsidP="00230482">
            <w:pPr>
              <w:adjustRightInd w:val="0"/>
              <w:snapToGrid w:val="0"/>
              <w:spacing w:line="400" w:lineRule="exact"/>
              <w:ind w:firstLineChars="200" w:firstLine="420"/>
              <w:rPr>
                <w:rFonts w:ascii="宋体" w:hAnsi="宋体"/>
                <w:szCs w:val="21"/>
              </w:rPr>
            </w:pPr>
            <w:r w:rsidRPr="000F742C">
              <w:rPr>
                <w:rFonts w:ascii="宋体" w:hAnsi="宋体" w:hint="eastAsia"/>
                <w:szCs w:val="21"/>
              </w:rPr>
              <w:t>批准：</w:t>
            </w:r>
            <w:r w:rsidRPr="00F7488B">
              <w:rPr>
                <w:rFonts w:ascii="宋体" w:hAnsi="宋体" w:hint="eastAsia"/>
                <w:szCs w:val="21"/>
              </w:rPr>
              <w:t>王玮</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时间：201</w:t>
            </w:r>
            <w:r w:rsidR="000F742C" w:rsidRPr="00F7488B">
              <w:rPr>
                <w:rFonts w:ascii="宋体" w:hAnsi="宋体" w:hint="eastAsia"/>
                <w:szCs w:val="21"/>
              </w:rPr>
              <w:t>9</w:t>
            </w:r>
            <w:r w:rsidRPr="00F7488B">
              <w:rPr>
                <w:rFonts w:ascii="宋体" w:hAnsi="宋体" w:hint="eastAsia"/>
                <w:szCs w:val="21"/>
              </w:rPr>
              <w:t>.</w:t>
            </w:r>
            <w:r w:rsidR="000F742C" w:rsidRPr="00F7488B">
              <w:rPr>
                <w:rFonts w:ascii="宋体" w:hAnsi="宋体" w:hint="eastAsia"/>
                <w:szCs w:val="21"/>
              </w:rPr>
              <w:t>11</w:t>
            </w:r>
          </w:p>
          <w:p w:rsidR="00230482" w:rsidRPr="00F7488B" w:rsidRDefault="00230482" w:rsidP="00230482">
            <w:pPr>
              <w:adjustRightInd w:val="0"/>
              <w:snapToGrid w:val="0"/>
              <w:spacing w:line="400" w:lineRule="exact"/>
              <w:ind w:firstLineChars="200" w:firstLine="420"/>
              <w:rPr>
                <w:rFonts w:ascii="宋体" w:hAnsi="宋体"/>
                <w:szCs w:val="21"/>
              </w:rPr>
            </w:pPr>
          </w:p>
          <w:p w:rsidR="00230482" w:rsidRPr="00F7488B" w:rsidRDefault="00230482" w:rsidP="00230482">
            <w:pPr>
              <w:rPr>
                <w:rFonts w:ascii="宋体" w:hAnsi="宋体"/>
                <w:szCs w:val="21"/>
              </w:rPr>
            </w:pPr>
          </w:p>
          <w:p w:rsidR="00230482" w:rsidRPr="00F7488B" w:rsidRDefault="00230482" w:rsidP="00230482">
            <w:pPr>
              <w:rPr>
                <w:rFonts w:ascii="宋体" w:hAnsi="宋体"/>
                <w:szCs w:val="21"/>
              </w:rPr>
            </w:pPr>
            <w:r w:rsidRPr="00F7488B">
              <w:rPr>
                <w:rFonts w:ascii="宋体" w:hAnsi="宋体" w:hint="eastAsia"/>
                <w:szCs w:val="21"/>
              </w:rPr>
              <w:t>成品检验：设计产品通过客户验收图纸的方式进行。</w:t>
            </w:r>
            <w:r w:rsidRPr="00F7488B">
              <w:rPr>
                <w:rFonts w:ascii="宋体" w:hAnsi="宋体"/>
                <w:szCs w:val="21"/>
              </w:rPr>
              <w:t xml:space="preserve"> </w:t>
            </w:r>
          </w:p>
          <w:p w:rsidR="00230482" w:rsidRPr="00F7488B" w:rsidRDefault="00230482" w:rsidP="00230482">
            <w:pPr>
              <w:pStyle w:val="a5"/>
              <w:spacing w:line="400" w:lineRule="exact"/>
              <w:ind w:left="399" w:firstLine="0"/>
              <w:rPr>
                <w:rFonts w:hAnsi="宋体" w:hint="default"/>
                <w:szCs w:val="21"/>
              </w:rPr>
            </w:pPr>
            <w:r w:rsidRPr="00F7488B">
              <w:rPr>
                <w:rFonts w:hAnsi="宋体"/>
                <w:szCs w:val="21"/>
              </w:rPr>
              <w:t>查设计产品验收，图纸签收单</w:t>
            </w:r>
          </w:p>
          <w:p w:rsidR="000F742C" w:rsidRPr="00F7488B" w:rsidRDefault="000F742C" w:rsidP="000F742C">
            <w:pPr>
              <w:pStyle w:val="ac"/>
              <w:numPr>
                <w:ilvl w:val="0"/>
                <w:numId w:val="33"/>
              </w:numPr>
              <w:adjustRightInd w:val="0"/>
              <w:snapToGrid w:val="0"/>
              <w:spacing w:line="400" w:lineRule="exact"/>
              <w:ind w:firstLineChars="0"/>
              <w:rPr>
                <w:rFonts w:ascii="宋体" w:hAnsi="宋体" w:hint="eastAsia"/>
                <w:szCs w:val="21"/>
              </w:rPr>
            </w:pPr>
            <w:r w:rsidRPr="00F7488B">
              <w:rPr>
                <w:rFonts w:ascii="宋体" w:hAnsi="宋体" w:hint="eastAsia"/>
                <w:szCs w:val="21"/>
              </w:rPr>
              <w:t>图纸签收单：</w:t>
            </w:r>
          </w:p>
          <w:p w:rsidR="00230482" w:rsidRPr="00F7488B" w:rsidRDefault="00230482" w:rsidP="000F742C">
            <w:pPr>
              <w:pStyle w:val="ac"/>
              <w:adjustRightInd w:val="0"/>
              <w:snapToGrid w:val="0"/>
              <w:spacing w:line="400" w:lineRule="exact"/>
              <w:ind w:left="780" w:firstLineChars="0" w:firstLine="0"/>
              <w:rPr>
                <w:rFonts w:ascii="宋体" w:hAnsi="宋体"/>
                <w:szCs w:val="21"/>
              </w:rPr>
            </w:pPr>
            <w:r w:rsidRPr="00F7488B">
              <w:rPr>
                <w:rFonts w:hint="eastAsia"/>
                <w:szCs w:val="21"/>
              </w:rPr>
              <w:t>项目：</w:t>
            </w:r>
            <w:r w:rsidR="000F742C" w:rsidRPr="00F7488B">
              <w:rPr>
                <w:rFonts w:ascii="宋体" w:hAnsi="宋体" w:hint="eastAsia"/>
                <w:szCs w:val="21"/>
              </w:rPr>
              <w:t>北京北内发电电机零部件有限公司屋顶分布式4.5MW光伏发电项目</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时间：201</w:t>
            </w:r>
            <w:r w:rsidR="000F742C" w:rsidRPr="00F7488B">
              <w:rPr>
                <w:rFonts w:ascii="宋体" w:hAnsi="宋体" w:hint="eastAsia"/>
                <w:szCs w:val="21"/>
              </w:rPr>
              <w:t>9</w:t>
            </w:r>
            <w:r w:rsidRPr="00F7488B">
              <w:rPr>
                <w:rFonts w:ascii="宋体" w:hAnsi="宋体" w:hint="eastAsia"/>
                <w:szCs w:val="21"/>
              </w:rPr>
              <w:t>.</w:t>
            </w:r>
            <w:r w:rsidR="000F742C" w:rsidRPr="00F7488B">
              <w:rPr>
                <w:rFonts w:ascii="宋体" w:hAnsi="宋体" w:hint="eastAsia"/>
                <w:szCs w:val="21"/>
              </w:rPr>
              <w:t>12</w:t>
            </w:r>
            <w:r w:rsidRPr="00F7488B">
              <w:rPr>
                <w:rFonts w:ascii="宋体" w:hAnsi="宋体" w:hint="eastAsia"/>
                <w:szCs w:val="21"/>
              </w:rPr>
              <w:t>.</w:t>
            </w:r>
            <w:r w:rsidR="000F742C" w:rsidRPr="00F7488B">
              <w:rPr>
                <w:rFonts w:ascii="宋体" w:hAnsi="宋体" w:hint="eastAsia"/>
                <w:szCs w:val="21"/>
              </w:rPr>
              <w:t>1</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图纸内容：电气一次总的部分；</w:t>
            </w:r>
            <w:r w:rsidR="000F742C" w:rsidRPr="00F7488B">
              <w:rPr>
                <w:rFonts w:ascii="宋体" w:hAnsi="宋体" w:hint="eastAsia"/>
                <w:szCs w:val="21"/>
              </w:rPr>
              <w:t>电气一次设备</w:t>
            </w:r>
            <w:r w:rsidRPr="00F7488B">
              <w:rPr>
                <w:rFonts w:ascii="宋体" w:hAnsi="宋体" w:hint="eastAsia"/>
                <w:szCs w:val="21"/>
              </w:rPr>
              <w:t>安装图；</w:t>
            </w:r>
            <w:r w:rsidR="000F742C" w:rsidRPr="00F7488B">
              <w:rPr>
                <w:rFonts w:ascii="宋体" w:hAnsi="宋体" w:hint="eastAsia"/>
                <w:szCs w:val="21"/>
              </w:rPr>
              <w:t>电气二次总的部分</w:t>
            </w:r>
            <w:r w:rsidRPr="00F7488B">
              <w:rPr>
                <w:rFonts w:ascii="宋体" w:hAnsi="宋体" w:hint="eastAsia"/>
                <w:szCs w:val="21"/>
              </w:rPr>
              <w:t>；</w:t>
            </w:r>
            <w:r w:rsidR="000F742C" w:rsidRPr="00F7488B">
              <w:rPr>
                <w:rFonts w:ascii="宋体" w:hAnsi="宋体" w:hint="eastAsia"/>
                <w:szCs w:val="21"/>
              </w:rPr>
              <w:t>光伏区</w:t>
            </w:r>
            <w:r w:rsidRPr="00F7488B">
              <w:rPr>
                <w:rFonts w:ascii="宋体" w:hAnsi="宋体" w:hint="eastAsia"/>
                <w:szCs w:val="21"/>
              </w:rPr>
              <w:t>防雷接地施工图等</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结果：符合。</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cs="宋体" w:hint="eastAsia"/>
                <w:szCs w:val="21"/>
              </w:rPr>
              <w:t>确认客户：</w:t>
            </w:r>
            <w:r w:rsidR="000F742C" w:rsidRPr="00F7488B">
              <w:rPr>
                <w:rFonts w:ascii="宋体" w:hAnsi="宋体" w:cs="宋体" w:hint="eastAsia"/>
                <w:szCs w:val="21"/>
              </w:rPr>
              <w:t>北京京蒙高科光伏新能源有限公司</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确认人：</w:t>
            </w:r>
            <w:r w:rsidR="000F742C" w:rsidRPr="00F7488B">
              <w:rPr>
                <w:rFonts w:ascii="宋体" w:hAnsi="宋体" w:hint="eastAsia"/>
                <w:szCs w:val="21"/>
              </w:rPr>
              <w:t>张森皓</w:t>
            </w:r>
          </w:p>
          <w:p w:rsidR="00230482" w:rsidRPr="00F7488B" w:rsidRDefault="00230482" w:rsidP="00230482">
            <w:pPr>
              <w:pStyle w:val="a5"/>
              <w:spacing w:line="400" w:lineRule="exact"/>
              <w:ind w:left="399" w:firstLine="0"/>
              <w:rPr>
                <w:rFonts w:hAnsi="宋体" w:hint="default"/>
                <w:szCs w:val="21"/>
              </w:rPr>
            </w:pPr>
          </w:p>
          <w:p w:rsidR="000F742C" w:rsidRPr="00F7488B" w:rsidRDefault="00230482" w:rsidP="00230482">
            <w:pPr>
              <w:adjustRightInd w:val="0"/>
              <w:snapToGrid w:val="0"/>
              <w:spacing w:line="400" w:lineRule="exact"/>
              <w:ind w:firstLineChars="200" w:firstLine="420"/>
              <w:rPr>
                <w:rFonts w:ascii="宋体" w:hAnsi="宋体" w:hint="eastAsia"/>
                <w:szCs w:val="21"/>
              </w:rPr>
            </w:pPr>
            <w:r w:rsidRPr="00F7488B">
              <w:rPr>
                <w:rFonts w:ascii="宋体" w:hAnsi="宋体" w:hint="eastAsia"/>
                <w:szCs w:val="21"/>
              </w:rPr>
              <w:t>2、</w:t>
            </w:r>
            <w:r w:rsidR="000F742C" w:rsidRPr="00F7488B">
              <w:rPr>
                <w:rFonts w:ascii="宋体" w:hAnsi="宋体" w:hint="eastAsia"/>
                <w:szCs w:val="21"/>
              </w:rPr>
              <w:t>项目验收证明</w:t>
            </w:r>
          </w:p>
          <w:p w:rsidR="000D571B" w:rsidRPr="00F7488B" w:rsidRDefault="00230482" w:rsidP="000D571B">
            <w:pPr>
              <w:pStyle w:val="ac"/>
              <w:adjustRightInd w:val="0"/>
              <w:snapToGrid w:val="0"/>
              <w:spacing w:line="400" w:lineRule="exact"/>
              <w:ind w:left="780" w:firstLineChars="0" w:firstLine="0"/>
              <w:rPr>
                <w:rFonts w:ascii="宋体" w:hAnsi="宋体"/>
                <w:szCs w:val="21"/>
              </w:rPr>
            </w:pPr>
            <w:r w:rsidRPr="00F7488B">
              <w:rPr>
                <w:rFonts w:hint="eastAsia"/>
                <w:szCs w:val="21"/>
              </w:rPr>
              <w:lastRenderedPageBreak/>
              <w:t>项目：</w:t>
            </w:r>
            <w:r w:rsidR="000D571B" w:rsidRPr="00F7488B">
              <w:rPr>
                <w:rFonts w:ascii="宋体" w:hAnsi="宋体" w:hint="eastAsia"/>
                <w:szCs w:val="21"/>
              </w:rPr>
              <w:t>北京北内发电电机零部件有限公司屋顶分布式4.5MW光伏发电项目</w:t>
            </w:r>
          </w:p>
          <w:p w:rsidR="00230482" w:rsidRPr="00F7488B" w:rsidRDefault="00230482" w:rsidP="00230482">
            <w:pPr>
              <w:adjustRightInd w:val="0"/>
              <w:snapToGrid w:val="0"/>
              <w:spacing w:line="400" w:lineRule="exact"/>
              <w:ind w:firstLineChars="200" w:firstLine="420"/>
              <w:rPr>
                <w:rFonts w:ascii="宋体" w:hAnsi="宋体"/>
                <w:szCs w:val="21"/>
              </w:rPr>
            </w:pP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时间：20</w:t>
            </w:r>
            <w:r w:rsidR="000D571B" w:rsidRPr="00F7488B">
              <w:rPr>
                <w:rFonts w:ascii="宋体" w:hAnsi="宋体" w:hint="eastAsia"/>
                <w:szCs w:val="21"/>
              </w:rPr>
              <w:t>19</w:t>
            </w:r>
            <w:r w:rsidRPr="00F7488B">
              <w:rPr>
                <w:rFonts w:ascii="宋体" w:hAnsi="宋体" w:hint="eastAsia"/>
                <w:szCs w:val="21"/>
              </w:rPr>
              <w:t>.12.</w:t>
            </w:r>
            <w:r w:rsidR="000D571B" w:rsidRPr="00F7488B">
              <w:rPr>
                <w:rFonts w:ascii="宋体" w:hAnsi="宋体" w:hint="eastAsia"/>
                <w:szCs w:val="21"/>
              </w:rPr>
              <w:t>19</w:t>
            </w:r>
          </w:p>
          <w:p w:rsidR="00230482" w:rsidRPr="00F7488B" w:rsidRDefault="000D571B"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验收</w:t>
            </w:r>
            <w:r w:rsidR="00230482" w:rsidRPr="00F7488B">
              <w:rPr>
                <w:rFonts w:ascii="宋体" w:hAnsi="宋体" w:hint="eastAsia"/>
                <w:szCs w:val="21"/>
              </w:rPr>
              <w:t>内容：</w:t>
            </w:r>
            <w:r w:rsidRPr="00F7488B">
              <w:rPr>
                <w:rFonts w:ascii="宋体" w:hAnsi="宋体" w:hint="eastAsia"/>
                <w:szCs w:val="21"/>
              </w:rPr>
              <w:t>项目电气、土建工程设计均符合要求，达到国家相关专业质量验收规范规定，经当地电力公司验收，已经并网发电。</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客户：</w:t>
            </w:r>
            <w:r w:rsidR="000D571B" w:rsidRPr="00F7488B">
              <w:rPr>
                <w:rFonts w:ascii="宋体" w:hAnsi="宋体" w:cs="宋体" w:hint="eastAsia"/>
                <w:szCs w:val="21"/>
              </w:rPr>
              <w:t>北京京蒙高科光伏新能源有限公司</w:t>
            </w:r>
            <w:r w:rsidR="00F7488B" w:rsidRPr="00F7488B">
              <w:rPr>
                <w:rFonts w:ascii="宋体" w:hAnsi="宋体" w:cs="宋体" w:hint="eastAsia"/>
                <w:szCs w:val="21"/>
              </w:rPr>
              <w:t>，签章确认。</w:t>
            </w:r>
          </w:p>
          <w:p w:rsidR="00230482" w:rsidRPr="00F7488B" w:rsidRDefault="00230482" w:rsidP="00230482">
            <w:pPr>
              <w:adjustRightInd w:val="0"/>
              <w:snapToGrid w:val="0"/>
              <w:spacing w:line="400" w:lineRule="exact"/>
              <w:ind w:firstLineChars="200" w:firstLine="420"/>
              <w:rPr>
                <w:rFonts w:ascii="宋体" w:hAnsi="宋体"/>
                <w:szCs w:val="21"/>
              </w:rPr>
            </w:pPr>
            <w:r w:rsidRPr="00F7488B">
              <w:rPr>
                <w:rFonts w:ascii="宋体" w:hAnsi="宋体" w:hint="eastAsia"/>
                <w:szCs w:val="21"/>
              </w:rPr>
              <w:t xml:space="preserve">          </w:t>
            </w:r>
          </w:p>
          <w:p w:rsidR="00230482" w:rsidRPr="00B83FFF" w:rsidRDefault="00230482" w:rsidP="00230482">
            <w:pPr>
              <w:spacing w:line="400" w:lineRule="atLeast"/>
              <w:ind w:firstLine="408"/>
              <w:jc w:val="left"/>
              <w:rPr>
                <w:rFonts w:ascii="宋体" w:hAnsi="宋体"/>
                <w:szCs w:val="21"/>
              </w:rPr>
            </w:pPr>
            <w:r w:rsidRPr="00B83FFF">
              <w:rPr>
                <w:rFonts w:ascii="宋体" w:hAnsi="宋体" w:hint="eastAsia"/>
                <w:szCs w:val="21"/>
              </w:rPr>
              <w:t>产品监视过程基本受控。</w:t>
            </w:r>
          </w:p>
        </w:tc>
        <w:tc>
          <w:tcPr>
            <w:tcW w:w="1585" w:type="dxa"/>
          </w:tcPr>
          <w:p w:rsidR="00230482" w:rsidRDefault="00230482" w:rsidP="00BF4A56"/>
        </w:tc>
      </w:tr>
      <w:tr w:rsidR="00230482">
        <w:trPr>
          <w:trHeight w:val="695"/>
        </w:trPr>
        <w:tc>
          <w:tcPr>
            <w:tcW w:w="2160" w:type="dxa"/>
          </w:tcPr>
          <w:p w:rsidR="00230482" w:rsidRDefault="00230482" w:rsidP="00230482">
            <w:pPr>
              <w:adjustRightInd w:val="0"/>
              <w:snapToGrid w:val="0"/>
              <w:jc w:val="center"/>
              <w:rPr>
                <w:rFonts w:ascii="宋体" w:hAnsi="宋体" w:cs="新宋体"/>
                <w:szCs w:val="21"/>
              </w:rPr>
            </w:pPr>
            <w:r>
              <w:rPr>
                <w:rFonts w:ascii="宋体" w:hAnsi="宋体" w:cs="新宋体" w:hint="eastAsia"/>
                <w:szCs w:val="21"/>
              </w:rPr>
              <w:lastRenderedPageBreak/>
              <w:t>不合格输出的控制</w:t>
            </w:r>
          </w:p>
        </w:tc>
        <w:tc>
          <w:tcPr>
            <w:tcW w:w="960" w:type="dxa"/>
          </w:tcPr>
          <w:p w:rsidR="00230482" w:rsidRDefault="00230482" w:rsidP="00230482">
            <w:pPr>
              <w:rPr>
                <w:rFonts w:ascii="宋体" w:hAnsi="宋体" w:cs="新宋体"/>
                <w:szCs w:val="21"/>
              </w:rPr>
            </w:pPr>
            <w:r>
              <w:rPr>
                <w:rFonts w:ascii="宋体" w:hAnsi="宋体" w:cs="新宋体" w:hint="eastAsia"/>
                <w:szCs w:val="21"/>
              </w:rPr>
              <w:t xml:space="preserve">Q8.7 </w:t>
            </w:r>
          </w:p>
        </w:tc>
        <w:tc>
          <w:tcPr>
            <w:tcW w:w="10004" w:type="dxa"/>
          </w:tcPr>
          <w:p w:rsidR="00230482" w:rsidRDefault="00230482" w:rsidP="00230482">
            <w:pPr>
              <w:pStyle w:val="a5"/>
              <w:spacing w:line="400" w:lineRule="exact"/>
              <w:ind w:firstLine="0"/>
              <w:rPr>
                <w:rFonts w:hAnsi="宋体" w:hint="default"/>
                <w:szCs w:val="21"/>
              </w:rPr>
            </w:pPr>
            <w:r>
              <w:rPr>
                <w:rFonts w:hAnsi="宋体"/>
                <w:szCs w:val="21"/>
              </w:rPr>
              <w:t>.   查，公司编制了《不合格控制程序》对不合格的控制及其职责、权限及要求进行了规定。</w:t>
            </w:r>
          </w:p>
          <w:p w:rsidR="00230482" w:rsidRDefault="00230482" w:rsidP="00230482">
            <w:pPr>
              <w:pStyle w:val="a5"/>
              <w:spacing w:line="400" w:lineRule="exact"/>
              <w:ind w:firstLineChars="200"/>
              <w:rPr>
                <w:rFonts w:hAnsi="宋体" w:hint="default"/>
                <w:szCs w:val="21"/>
              </w:rPr>
            </w:pPr>
            <w:r>
              <w:rPr>
                <w:rFonts w:hAnsi="宋体"/>
                <w:szCs w:val="21"/>
              </w:rPr>
              <w:t>经查，针对发生的不合格设计部对不合格品进行了评审，确定了结论、措施和对纠正后的不合格品进行了验证。</w:t>
            </w:r>
          </w:p>
          <w:p w:rsidR="00230482" w:rsidRDefault="00230482" w:rsidP="00230482">
            <w:pPr>
              <w:outlineLvl w:val="0"/>
              <w:rPr>
                <w:rFonts w:ascii="宋体" w:hAnsi="宋体"/>
                <w:szCs w:val="21"/>
              </w:rPr>
            </w:pPr>
            <w:r>
              <w:rPr>
                <w:rFonts w:ascii="宋体" w:hAnsi="宋体" w:hint="eastAsia"/>
                <w:szCs w:val="21"/>
              </w:rPr>
              <w:t>抽查：《</w:t>
            </w:r>
            <w:r w:rsidRPr="00CF01B6">
              <w:rPr>
                <w:rFonts w:ascii="宋体" w:hAnsi="宋体" w:hint="eastAsia"/>
                <w:szCs w:val="21"/>
              </w:rPr>
              <w:t>设计成品校审及质量评定单</w:t>
            </w:r>
            <w:r>
              <w:rPr>
                <w:rFonts w:ascii="宋体" w:hAnsi="宋体" w:hint="eastAsia"/>
                <w:szCs w:val="21"/>
              </w:rPr>
              <w:t>》</w:t>
            </w:r>
          </w:p>
          <w:p w:rsidR="00230482" w:rsidRPr="00CF01B6" w:rsidRDefault="00230482" w:rsidP="00230482">
            <w:pPr>
              <w:outlineLvl w:val="0"/>
              <w:rPr>
                <w:rFonts w:ascii="宋体" w:hAnsi="宋体"/>
                <w:szCs w:val="21"/>
              </w:rPr>
            </w:pPr>
            <w:r>
              <w:rPr>
                <w:rFonts w:ascii="宋体" w:hAnsi="宋体"/>
                <w:szCs w:val="21"/>
              </w:rPr>
              <w:t>201</w:t>
            </w:r>
            <w:r w:rsidR="000E6A4B">
              <w:rPr>
                <w:rFonts w:ascii="宋体" w:hAnsi="宋体" w:hint="eastAsia"/>
                <w:szCs w:val="21"/>
              </w:rPr>
              <w:t>9</w:t>
            </w:r>
            <w:r>
              <w:rPr>
                <w:rFonts w:ascii="宋体" w:hAnsi="宋体" w:hint="eastAsia"/>
                <w:szCs w:val="21"/>
              </w:rPr>
              <w:t>年</w:t>
            </w:r>
            <w:r w:rsidR="000E6A4B">
              <w:rPr>
                <w:rFonts w:ascii="宋体" w:hAnsi="宋体" w:hint="eastAsia"/>
                <w:szCs w:val="21"/>
              </w:rPr>
              <w:t>11</w:t>
            </w:r>
            <w:r>
              <w:rPr>
                <w:rFonts w:ascii="宋体" w:hAnsi="宋体" w:hint="eastAsia"/>
                <w:szCs w:val="21"/>
              </w:rPr>
              <w:t>月</w:t>
            </w:r>
            <w:r w:rsidRPr="00CF01B6">
              <w:rPr>
                <w:rFonts w:ascii="宋体" w:hAnsi="宋体" w:hint="eastAsia"/>
                <w:szCs w:val="21"/>
              </w:rPr>
              <w:t>1</w:t>
            </w:r>
            <w:r w:rsidR="000E6A4B">
              <w:rPr>
                <w:rFonts w:ascii="宋体" w:hAnsi="宋体" w:hint="eastAsia"/>
                <w:szCs w:val="21"/>
              </w:rPr>
              <w:t>1</w:t>
            </w:r>
            <w:r w:rsidRPr="00CF01B6">
              <w:rPr>
                <w:rFonts w:ascii="宋体" w:hAnsi="宋体" w:hint="eastAsia"/>
                <w:szCs w:val="21"/>
              </w:rPr>
              <w:t>日</w:t>
            </w:r>
            <w:r w:rsidRPr="00CF01B6">
              <w:rPr>
                <w:rFonts w:ascii="宋体" w:hAnsi="宋体"/>
                <w:szCs w:val="21"/>
              </w:rPr>
              <w:t xml:space="preserve">  </w:t>
            </w:r>
            <w:r w:rsidRPr="00CF01B6">
              <w:rPr>
                <w:rFonts w:ascii="宋体" w:hAnsi="宋体" w:hint="eastAsia"/>
                <w:szCs w:val="21"/>
              </w:rPr>
              <w:t xml:space="preserve"> </w:t>
            </w:r>
          </w:p>
          <w:p w:rsidR="00230482" w:rsidRPr="00CF01B6" w:rsidRDefault="00230482" w:rsidP="00230482">
            <w:pPr>
              <w:outlineLvl w:val="0"/>
              <w:rPr>
                <w:rFonts w:ascii="宋体" w:hAnsi="宋体"/>
                <w:szCs w:val="21"/>
              </w:rPr>
            </w:pPr>
            <w:r w:rsidRPr="00CF01B6">
              <w:rPr>
                <w:rFonts w:ascii="宋体" w:hAnsi="宋体" w:hint="eastAsia"/>
                <w:szCs w:val="21"/>
              </w:rPr>
              <w:t>不合格描述：</w:t>
            </w:r>
            <w:r w:rsidR="000E6A4B" w:rsidRPr="00F7488B">
              <w:rPr>
                <w:rFonts w:ascii="宋体" w:hAnsi="宋体" w:hint="eastAsia"/>
                <w:szCs w:val="21"/>
              </w:rPr>
              <w:t>北京北内发电电机零部件有限公司屋顶分布式4.5MW光伏发电项目</w:t>
            </w:r>
            <w:r w:rsidR="000E6A4B">
              <w:rPr>
                <w:rFonts w:ascii="宋体" w:hAnsi="宋体" w:hint="eastAsia"/>
                <w:szCs w:val="21"/>
              </w:rPr>
              <w:t>光伏区电缆防火封堵施工图</w:t>
            </w:r>
            <w:r w:rsidRPr="00CF01B6">
              <w:rPr>
                <w:rFonts w:ascii="宋体" w:hAnsi="宋体" w:hint="eastAsia"/>
                <w:szCs w:val="21"/>
              </w:rPr>
              <w:t>图纸评定不合格，一般性差错多，有原则性或技术性差错。</w:t>
            </w:r>
          </w:p>
          <w:p w:rsidR="00230482" w:rsidRPr="00CF01B6" w:rsidRDefault="00230482" w:rsidP="00230482">
            <w:pPr>
              <w:outlineLvl w:val="0"/>
              <w:rPr>
                <w:rFonts w:ascii="宋体" w:hAnsi="宋体"/>
                <w:szCs w:val="21"/>
              </w:rPr>
            </w:pPr>
            <w:r w:rsidRPr="00CF01B6">
              <w:rPr>
                <w:rFonts w:ascii="宋体" w:hAnsi="宋体" w:hint="eastAsia"/>
                <w:szCs w:val="21"/>
              </w:rPr>
              <w:t>评审意见：重新修改设计。</w:t>
            </w:r>
            <w:r w:rsidRPr="00CF01B6">
              <w:rPr>
                <w:rFonts w:ascii="宋体" w:hAnsi="宋体"/>
                <w:szCs w:val="21"/>
              </w:rPr>
              <w:t xml:space="preserve">    </w:t>
            </w:r>
            <w:r w:rsidRPr="00CF01B6">
              <w:rPr>
                <w:rFonts w:ascii="宋体" w:hAnsi="宋体" w:hint="eastAsia"/>
                <w:szCs w:val="21"/>
              </w:rPr>
              <w:t>评审人：费万群</w:t>
            </w:r>
          </w:p>
          <w:p w:rsidR="00230482" w:rsidRPr="00CF01B6" w:rsidRDefault="00230482" w:rsidP="00230482">
            <w:pPr>
              <w:outlineLvl w:val="0"/>
              <w:rPr>
                <w:rFonts w:ascii="宋体" w:hAnsi="宋体"/>
                <w:szCs w:val="21"/>
              </w:rPr>
            </w:pPr>
            <w:r w:rsidRPr="00CF01B6">
              <w:rPr>
                <w:rFonts w:ascii="宋体" w:hAnsi="宋体" w:hint="eastAsia"/>
                <w:szCs w:val="21"/>
              </w:rPr>
              <w:t>处理情况及结果：重新修改设计后评审为良</w:t>
            </w:r>
          </w:p>
          <w:p w:rsidR="00230482" w:rsidRDefault="00230482" w:rsidP="00230482">
            <w:pPr>
              <w:spacing w:line="360" w:lineRule="auto"/>
              <w:rPr>
                <w:rFonts w:ascii="宋体" w:hAnsi="宋体"/>
                <w:szCs w:val="21"/>
              </w:rPr>
            </w:pPr>
            <w:r>
              <w:rPr>
                <w:rFonts w:ascii="宋体" w:hAnsi="宋体" w:hint="eastAsia"/>
                <w:szCs w:val="21"/>
              </w:rPr>
              <w:t>验证人：费万群</w:t>
            </w:r>
          </w:p>
          <w:p w:rsidR="00230482" w:rsidRDefault="00230482" w:rsidP="00230482">
            <w:pPr>
              <w:spacing w:line="400" w:lineRule="atLeast"/>
              <w:ind w:firstLine="465"/>
              <w:rPr>
                <w:rFonts w:ascii="宋体" w:hAnsi="宋体"/>
                <w:szCs w:val="21"/>
              </w:rPr>
            </w:pPr>
            <w:r>
              <w:rPr>
                <w:rFonts w:ascii="宋体" w:hAnsi="宋体" w:hint="eastAsia"/>
                <w:szCs w:val="21"/>
              </w:rPr>
              <w:t>经查，该公司体系运行以来未发生对不合格进行让步放行的情况，部门对不合格品的性质、处理的措施及结论的结果进行了记录及保持</w:t>
            </w:r>
          </w:p>
        </w:tc>
        <w:tc>
          <w:tcPr>
            <w:tcW w:w="1585" w:type="dxa"/>
          </w:tcPr>
          <w:p w:rsidR="00230482" w:rsidRDefault="00230482" w:rsidP="00BF4A56"/>
        </w:tc>
      </w:tr>
      <w:tr w:rsidR="00230482">
        <w:trPr>
          <w:trHeight w:val="695"/>
        </w:trPr>
        <w:tc>
          <w:tcPr>
            <w:tcW w:w="2160" w:type="dxa"/>
          </w:tcPr>
          <w:p w:rsidR="00230482" w:rsidRDefault="00230482" w:rsidP="00230482">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230482" w:rsidRDefault="00230482" w:rsidP="00230482">
            <w:pPr>
              <w:rPr>
                <w:rFonts w:ascii="宋体" w:hAnsi="宋体" w:cs="新宋体"/>
                <w:szCs w:val="21"/>
              </w:rPr>
            </w:pPr>
            <w:r>
              <w:rPr>
                <w:rFonts w:ascii="宋体" w:hAnsi="宋体" w:cs="新宋体" w:hint="eastAsia"/>
                <w:szCs w:val="21"/>
              </w:rPr>
              <w:t>E6.1.2</w:t>
            </w:r>
          </w:p>
        </w:tc>
        <w:tc>
          <w:tcPr>
            <w:tcW w:w="10004" w:type="dxa"/>
          </w:tcPr>
          <w:p w:rsidR="00230482" w:rsidRDefault="00230482" w:rsidP="00230482">
            <w:pPr>
              <w:pStyle w:val="a5"/>
              <w:ind w:firstLine="0"/>
              <w:rPr>
                <w:rFonts w:hAnsi="宋体" w:hint="default"/>
                <w:szCs w:val="21"/>
              </w:rPr>
            </w:pPr>
            <w:r w:rsidRPr="00A61BFB">
              <w:rPr>
                <w:rFonts w:hAnsi="宋体"/>
                <w:szCs w:val="21"/>
              </w:rPr>
              <w:t>查，依据《环境因素、危险因素的识别与评价》，根据不同的时态、状态识别了环境因素，通过对其发生的可能性、危害性等进行评价，</w:t>
            </w:r>
            <w:r>
              <w:rPr>
                <w:rFonts w:hAnsi="宋体"/>
                <w:szCs w:val="21"/>
              </w:rPr>
              <w:t>设计部</w:t>
            </w:r>
            <w:r w:rsidRPr="00A61BFB">
              <w:rPr>
                <w:rFonts w:hAnsi="宋体"/>
                <w:szCs w:val="21"/>
              </w:rPr>
              <w:t>确定的重要环境因素有：潜在火灾、办公场所固废的排放。</w:t>
            </w:r>
            <w:r>
              <w:rPr>
                <w:rFonts w:hAnsi="宋体"/>
                <w:szCs w:val="21"/>
              </w:rPr>
              <w:t>识别、评价</w:t>
            </w:r>
            <w:r>
              <w:rPr>
                <w:rFonts w:hAnsi="宋体"/>
                <w:szCs w:val="21"/>
              </w:rPr>
              <w:lastRenderedPageBreak/>
              <w:t>基本合理。</w:t>
            </w:r>
          </w:p>
        </w:tc>
        <w:tc>
          <w:tcPr>
            <w:tcW w:w="1585" w:type="dxa"/>
          </w:tcPr>
          <w:p w:rsidR="00230482" w:rsidRDefault="00230482" w:rsidP="00BF4A56"/>
        </w:tc>
      </w:tr>
      <w:tr w:rsidR="00230482">
        <w:trPr>
          <w:trHeight w:val="695"/>
        </w:trPr>
        <w:tc>
          <w:tcPr>
            <w:tcW w:w="2160" w:type="dxa"/>
          </w:tcPr>
          <w:p w:rsidR="00230482" w:rsidRDefault="00230482" w:rsidP="00230482">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230482" w:rsidRDefault="00230482" w:rsidP="00230482">
            <w:pPr>
              <w:rPr>
                <w:rFonts w:ascii="宋体" w:hAnsi="宋体" w:cs="新宋体"/>
                <w:szCs w:val="21"/>
              </w:rPr>
            </w:pPr>
            <w:r>
              <w:rPr>
                <w:rFonts w:ascii="宋体" w:hAnsi="宋体" w:cs="新宋体" w:hint="eastAsia"/>
                <w:szCs w:val="21"/>
              </w:rPr>
              <w:t xml:space="preserve">S4.3.1 </w:t>
            </w:r>
          </w:p>
        </w:tc>
        <w:tc>
          <w:tcPr>
            <w:tcW w:w="10004" w:type="dxa"/>
          </w:tcPr>
          <w:p w:rsidR="00230482" w:rsidRPr="00A61BFB" w:rsidRDefault="00230482" w:rsidP="00230482">
            <w:pPr>
              <w:pStyle w:val="a5"/>
              <w:ind w:firstLine="0"/>
              <w:rPr>
                <w:rFonts w:hAnsi="宋体" w:hint="default"/>
                <w:szCs w:val="21"/>
              </w:rPr>
            </w:pPr>
            <w:r w:rsidRPr="00A61BFB">
              <w:rPr>
                <w:rFonts w:hAnsi="宋体"/>
                <w:szCs w:val="21"/>
              </w:rPr>
              <w:t>查，</w:t>
            </w:r>
            <w:r>
              <w:rPr>
                <w:rFonts w:hAnsi="宋体"/>
                <w:szCs w:val="21"/>
              </w:rPr>
              <w:t>设计部</w:t>
            </w:r>
            <w:r w:rsidRPr="00A61BFB">
              <w:rPr>
                <w:rFonts w:hAnsi="宋体"/>
                <w:szCs w:val="21"/>
              </w:rPr>
              <w:t>经过辨识与评审形成了《危险源辨识与风险评价表》共识别出9项危险源，包括电气使用不当造成火灾；设备漏电、线路老化造成触电伤人；上下班途中、公事外出途中交通事故、中暑等潜在危险源。</w:t>
            </w:r>
          </w:p>
          <w:p w:rsidR="00230482" w:rsidRPr="00A61BFB" w:rsidRDefault="00230482" w:rsidP="00230482">
            <w:pPr>
              <w:pStyle w:val="a5"/>
              <w:ind w:firstLine="0"/>
              <w:rPr>
                <w:rFonts w:hAnsi="宋体" w:hint="default"/>
                <w:szCs w:val="21"/>
              </w:rPr>
            </w:pPr>
            <w:r w:rsidRPr="00A61BFB">
              <w:rPr>
                <w:rFonts w:hAnsi="宋体"/>
                <w:szCs w:val="21"/>
              </w:rPr>
              <w:t>采用的是经验判断法、过程分析法识别。</w:t>
            </w:r>
          </w:p>
          <w:p w:rsidR="00230482" w:rsidRPr="00A61BFB" w:rsidRDefault="00230482" w:rsidP="00230482">
            <w:pPr>
              <w:pStyle w:val="a5"/>
              <w:ind w:firstLine="0"/>
              <w:rPr>
                <w:rFonts w:hAnsi="宋体" w:hint="default"/>
                <w:szCs w:val="21"/>
              </w:rPr>
            </w:pPr>
            <w:r w:rsidRPr="00A61BFB">
              <w:rPr>
                <w:rFonts w:hAnsi="宋体"/>
                <w:szCs w:val="21"/>
              </w:rPr>
              <w:t>打分法确定重大风险：1火灾）；2触电）。危险源辨识基本充分、风险等级评价基本合理。</w:t>
            </w:r>
          </w:p>
          <w:p w:rsidR="00230482" w:rsidRPr="00A61BFB" w:rsidRDefault="00230482" w:rsidP="00230482">
            <w:pPr>
              <w:pStyle w:val="a5"/>
              <w:ind w:firstLine="0"/>
              <w:rPr>
                <w:rFonts w:hAnsi="宋体" w:hint="default"/>
                <w:szCs w:val="21"/>
              </w:rPr>
            </w:pPr>
            <w:r w:rsidRPr="00A61BFB">
              <w:rPr>
                <w:rFonts w:hAnsi="宋体"/>
                <w:szCs w:val="21"/>
              </w:rPr>
              <w:t xml:space="preserve">查，风险控制措施有：  </w:t>
            </w:r>
          </w:p>
          <w:p w:rsidR="00230482" w:rsidRPr="00A61BFB" w:rsidRDefault="00230482" w:rsidP="00230482">
            <w:pPr>
              <w:pStyle w:val="a5"/>
              <w:ind w:firstLine="0"/>
              <w:rPr>
                <w:rFonts w:hAnsi="宋体" w:hint="default"/>
                <w:szCs w:val="21"/>
              </w:rPr>
            </w:pPr>
            <w:r w:rsidRPr="00A61BFB">
              <w:rPr>
                <w:rFonts w:hAnsi="宋体"/>
                <w:szCs w:val="21"/>
              </w:rPr>
              <w:t>安全知识、消防知识宣传、教育及培训；</w:t>
            </w:r>
          </w:p>
          <w:p w:rsidR="00230482" w:rsidRPr="00A61BFB" w:rsidRDefault="00230482" w:rsidP="00230482">
            <w:pPr>
              <w:pStyle w:val="a5"/>
              <w:ind w:firstLine="0"/>
              <w:rPr>
                <w:rFonts w:hAnsi="宋体" w:hint="default"/>
                <w:szCs w:val="21"/>
              </w:rPr>
            </w:pPr>
            <w:r w:rsidRPr="00A61BFB">
              <w:rPr>
                <w:rFonts w:hAnsi="宋体"/>
                <w:szCs w:val="21"/>
              </w:rPr>
              <w:t>定期安全检查等。</w:t>
            </w:r>
          </w:p>
          <w:p w:rsidR="00230482" w:rsidRDefault="00230482" w:rsidP="00230482">
            <w:pPr>
              <w:pStyle w:val="a5"/>
              <w:spacing w:line="400" w:lineRule="exact"/>
              <w:rPr>
                <w:rFonts w:hAnsi="宋体" w:hint="default"/>
                <w:szCs w:val="21"/>
              </w:rPr>
            </w:pPr>
            <w:r>
              <w:rPr>
                <w:rFonts w:hAnsi="宋体"/>
                <w:szCs w:val="21"/>
              </w:rPr>
              <w:t>危险源识别基本充分，控制措施需要完善。</w:t>
            </w:r>
          </w:p>
        </w:tc>
        <w:tc>
          <w:tcPr>
            <w:tcW w:w="1585" w:type="dxa"/>
          </w:tcPr>
          <w:p w:rsidR="00230482" w:rsidRDefault="00230482" w:rsidP="00BF4A56"/>
        </w:tc>
      </w:tr>
      <w:tr w:rsidR="00230482">
        <w:trPr>
          <w:trHeight w:val="695"/>
        </w:trPr>
        <w:tc>
          <w:tcPr>
            <w:tcW w:w="2160" w:type="dxa"/>
          </w:tcPr>
          <w:p w:rsidR="00230482" w:rsidRPr="00A61BFB" w:rsidRDefault="00230482" w:rsidP="00230482">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230482" w:rsidRDefault="00230482" w:rsidP="00230482">
            <w:pPr>
              <w:rPr>
                <w:rFonts w:ascii="宋体" w:hAnsi="宋体" w:cs="新宋体"/>
                <w:szCs w:val="21"/>
              </w:rPr>
            </w:pPr>
            <w:r>
              <w:rPr>
                <w:rFonts w:ascii="宋体" w:hAnsi="宋体" w:cs="新宋体" w:hint="eastAsia"/>
                <w:szCs w:val="21"/>
              </w:rPr>
              <w:t>E8.1 </w:t>
            </w:r>
          </w:p>
          <w:p w:rsidR="00230482" w:rsidRPr="00A61BFB" w:rsidRDefault="00230482" w:rsidP="00230482">
            <w:pPr>
              <w:rPr>
                <w:rFonts w:ascii="宋体" w:hAnsi="宋体" w:cs="新宋体"/>
                <w:szCs w:val="21"/>
              </w:rPr>
            </w:pPr>
            <w:r>
              <w:rPr>
                <w:rFonts w:ascii="宋体" w:hAnsi="宋体" w:cs="新宋体" w:hint="eastAsia"/>
                <w:szCs w:val="21"/>
              </w:rPr>
              <w:t>S4.4.6</w:t>
            </w:r>
          </w:p>
        </w:tc>
        <w:tc>
          <w:tcPr>
            <w:tcW w:w="10004" w:type="dxa"/>
          </w:tcPr>
          <w:p w:rsidR="00230482" w:rsidRPr="00A61BFB" w:rsidRDefault="00230482" w:rsidP="00230482">
            <w:pPr>
              <w:pStyle w:val="a5"/>
              <w:spacing w:line="400" w:lineRule="exact"/>
              <w:ind w:firstLine="0"/>
              <w:rPr>
                <w:rFonts w:hAnsi="宋体" w:hint="default"/>
                <w:szCs w:val="21"/>
              </w:rPr>
            </w:pPr>
            <w:r w:rsidRPr="00A61BFB">
              <w:rPr>
                <w:rFonts w:hAnsi="宋体"/>
                <w:szCs w:val="21"/>
              </w:rPr>
              <w:t>查，</w:t>
            </w:r>
            <w:r>
              <w:rPr>
                <w:rFonts w:hAnsi="宋体"/>
                <w:szCs w:val="21"/>
              </w:rPr>
              <w:t>设计部</w:t>
            </w:r>
            <w:r w:rsidRPr="00A61BFB">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230482" w:rsidRPr="00A61BFB" w:rsidRDefault="00230482" w:rsidP="00230482">
            <w:pPr>
              <w:pStyle w:val="a5"/>
              <w:spacing w:line="400" w:lineRule="exact"/>
              <w:ind w:firstLine="0"/>
              <w:rPr>
                <w:rFonts w:hAnsi="宋体" w:hint="default"/>
                <w:szCs w:val="21"/>
              </w:rPr>
            </w:pPr>
            <w:r w:rsidRPr="00A61BFB">
              <w:rPr>
                <w:rFonts w:hAnsi="宋体"/>
                <w:szCs w:val="21"/>
              </w:rPr>
              <w:t>据介绍，公司产品服务流程为：</w:t>
            </w:r>
          </w:p>
          <w:p w:rsidR="00230482" w:rsidRPr="00F16531" w:rsidRDefault="00230482" w:rsidP="00230482">
            <w:pPr>
              <w:rPr>
                <w:rFonts w:ascii="宋体" w:hAnsi="宋体"/>
                <w:szCs w:val="21"/>
              </w:rPr>
            </w:pPr>
            <w:r w:rsidRPr="00F16531">
              <w:rPr>
                <w:rFonts w:ascii="宋体" w:hAnsi="宋体"/>
                <w:szCs w:val="21"/>
              </w:rPr>
              <w:t> </w:t>
            </w:r>
            <w:r w:rsidRPr="00F16531">
              <w:rPr>
                <w:rFonts w:ascii="宋体" w:hAnsi="宋体" w:hint="eastAsia"/>
                <w:szCs w:val="21"/>
              </w:rPr>
              <w:t>产品</w:t>
            </w:r>
            <w:r>
              <w:rPr>
                <w:rFonts w:ascii="宋体" w:hAnsi="宋体" w:hint="eastAsia"/>
                <w:szCs w:val="21"/>
              </w:rPr>
              <w:t>设计</w:t>
            </w:r>
            <w:r w:rsidRPr="00F16531">
              <w:rPr>
                <w:rFonts w:ascii="宋体" w:hAnsi="宋体" w:hint="eastAsia"/>
                <w:szCs w:val="21"/>
              </w:rPr>
              <w:t>流程：</w:t>
            </w:r>
            <w:r>
              <w:rPr>
                <w:rFonts w:ascii="宋体" w:hAnsi="宋体" w:cs="宋体" w:hint="eastAsia"/>
                <w:szCs w:val="21"/>
              </w:rPr>
              <w:t xml:space="preserve">签订合同----工程估算----工程概算---施工图设计----竣工图设计----交付。 </w:t>
            </w:r>
            <w:r>
              <w:rPr>
                <w:rFonts w:ascii="宋体" w:hAnsi="宋体" w:hint="eastAsia"/>
                <w:szCs w:val="21"/>
              </w:rPr>
              <w:t xml:space="preserve"> </w:t>
            </w:r>
            <w:r w:rsidRPr="00F16531">
              <w:rPr>
                <w:rFonts w:ascii="宋体" w:hAnsi="宋体" w:hint="eastAsia"/>
                <w:szCs w:val="21"/>
              </w:rPr>
              <w:t>认</w:t>
            </w:r>
          </w:p>
          <w:p w:rsidR="00230482" w:rsidRPr="00A61BFB" w:rsidRDefault="00230482" w:rsidP="00230482">
            <w:pPr>
              <w:pStyle w:val="a5"/>
              <w:spacing w:line="400" w:lineRule="exact"/>
              <w:ind w:firstLine="0"/>
              <w:rPr>
                <w:rFonts w:hAnsi="宋体" w:hint="default"/>
                <w:szCs w:val="21"/>
              </w:rPr>
            </w:pPr>
            <w:r w:rsidRPr="00A61BFB">
              <w:rPr>
                <w:rFonts w:hAnsi="宋体"/>
                <w:szCs w:val="21"/>
              </w:rPr>
              <w:t>查不可接受风险源：</w:t>
            </w:r>
          </w:p>
          <w:p w:rsidR="00230482" w:rsidRPr="00A61BFB" w:rsidRDefault="00230482" w:rsidP="00230482">
            <w:pPr>
              <w:pStyle w:val="a5"/>
              <w:spacing w:line="400" w:lineRule="exact"/>
              <w:ind w:firstLine="0"/>
              <w:rPr>
                <w:rFonts w:hAnsi="宋体" w:hint="default"/>
                <w:szCs w:val="21"/>
              </w:rPr>
            </w:pPr>
            <w:r w:rsidRPr="00A61BFB">
              <w:rPr>
                <w:rFonts w:hAnsi="宋体"/>
                <w:szCs w:val="21"/>
              </w:rPr>
              <w:t>1）火灾；</w:t>
            </w:r>
          </w:p>
          <w:p w:rsidR="00230482" w:rsidRPr="00A61BFB" w:rsidRDefault="00230482" w:rsidP="00230482">
            <w:pPr>
              <w:pStyle w:val="a5"/>
              <w:spacing w:line="400" w:lineRule="exact"/>
              <w:ind w:firstLine="0"/>
              <w:rPr>
                <w:rFonts w:hAnsi="宋体" w:hint="default"/>
                <w:szCs w:val="21"/>
              </w:rPr>
            </w:pPr>
            <w:r w:rsidRPr="00A61BFB">
              <w:rPr>
                <w:rFonts w:hAnsi="宋体"/>
                <w:szCs w:val="21"/>
              </w:rPr>
              <w:t>2）触电；</w:t>
            </w:r>
          </w:p>
          <w:p w:rsidR="00230482" w:rsidRPr="00A61BFB" w:rsidRDefault="00230482" w:rsidP="00230482">
            <w:pPr>
              <w:pStyle w:val="a5"/>
              <w:spacing w:line="400" w:lineRule="exact"/>
              <w:ind w:firstLine="0"/>
              <w:rPr>
                <w:rFonts w:hAnsi="宋体" w:hint="default"/>
                <w:szCs w:val="21"/>
              </w:rPr>
            </w:pPr>
            <w:r w:rsidRPr="00A61BFB">
              <w:rPr>
                <w:rFonts w:hAnsi="宋体"/>
                <w:szCs w:val="21"/>
              </w:rPr>
              <w:t>查重要环境因素：</w:t>
            </w:r>
          </w:p>
          <w:p w:rsidR="00230482" w:rsidRPr="00A61BFB" w:rsidRDefault="00230482" w:rsidP="00230482">
            <w:pPr>
              <w:pStyle w:val="a5"/>
              <w:spacing w:line="400" w:lineRule="exact"/>
              <w:ind w:firstLine="0"/>
              <w:rPr>
                <w:rFonts w:hAnsi="宋体" w:hint="default"/>
                <w:szCs w:val="21"/>
              </w:rPr>
            </w:pPr>
            <w:r w:rsidRPr="00A61BFB">
              <w:rPr>
                <w:rFonts w:hAnsi="宋体"/>
                <w:szCs w:val="21"/>
              </w:rPr>
              <w:t>潜在火灾；</w:t>
            </w:r>
          </w:p>
          <w:p w:rsidR="00230482" w:rsidRPr="00A61BFB" w:rsidRDefault="00230482" w:rsidP="00230482">
            <w:pPr>
              <w:pStyle w:val="a5"/>
              <w:spacing w:line="400" w:lineRule="exact"/>
              <w:ind w:firstLine="0"/>
              <w:rPr>
                <w:rFonts w:hAnsi="宋体" w:hint="default"/>
                <w:szCs w:val="21"/>
              </w:rPr>
            </w:pPr>
            <w:r w:rsidRPr="00A61BFB">
              <w:rPr>
                <w:rFonts w:hAnsi="宋体"/>
                <w:szCs w:val="21"/>
              </w:rPr>
              <w:t>固废排放；</w:t>
            </w:r>
          </w:p>
          <w:p w:rsidR="00230482" w:rsidRPr="00A61BFB" w:rsidRDefault="00230482" w:rsidP="00230482">
            <w:pPr>
              <w:pStyle w:val="a5"/>
              <w:spacing w:line="400" w:lineRule="exact"/>
              <w:ind w:firstLine="0"/>
              <w:rPr>
                <w:rFonts w:hAnsi="宋体" w:hint="default"/>
                <w:szCs w:val="21"/>
              </w:rPr>
            </w:pPr>
            <w:r w:rsidRPr="00A61BFB">
              <w:rPr>
                <w:rFonts w:hAnsi="宋体"/>
                <w:szCs w:val="21"/>
              </w:rPr>
              <w:lastRenderedPageBreak/>
              <w:t>查看，公司制订的相应的安全管理制度及管理方案，对不可接受风险源进行管控。</w:t>
            </w:r>
          </w:p>
          <w:p w:rsidR="00230482" w:rsidRPr="00A61BFB" w:rsidRDefault="00230482" w:rsidP="00230482">
            <w:pPr>
              <w:pStyle w:val="a5"/>
              <w:spacing w:line="400" w:lineRule="exact"/>
              <w:ind w:firstLine="0"/>
              <w:rPr>
                <w:rFonts w:hAnsi="宋体" w:hint="default"/>
                <w:szCs w:val="21"/>
              </w:rPr>
            </w:pPr>
            <w:r w:rsidRPr="00A61BFB">
              <w:rPr>
                <w:rFonts w:hAnsi="宋体"/>
                <w:szCs w:val="21"/>
              </w:rPr>
              <w:t>据称：对火灾应急设施、安防设施运行情况等进行了检查维护。如：</w:t>
            </w:r>
          </w:p>
          <w:p w:rsidR="00230482" w:rsidRPr="00A61BFB" w:rsidRDefault="00230482" w:rsidP="00230482">
            <w:pPr>
              <w:pStyle w:val="a5"/>
              <w:spacing w:line="400" w:lineRule="exact"/>
              <w:ind w:firstLine="0"/>
              <w:rPr>
                <w:rFonts w:hAnsi="宋体" w:hint="default"/>
                <w:szCs w:val="21"/>
              </w:rPr>
            </w:pPr>
            <w:r w:rsidRPr="00A61BFB">
              <w:rPr>
                <w:rFonts w:hAnsi="宋体"/>
                <w:szCs w:val="21"/>
              </w:rPr>
              <w:t>查，服务现场张贴有“请勿吸烟”标识；</w:t>
            </w:r>
          </w:p>
          <w:p w:rsidR="00230482" w:rsidRPr="00A61BFB" w:rsidRDefault="00230482" w:rsidP="00230482">
            <w:pPr>
              <w:pStyle w:val="a5"/>
              <w:spacing w:line="400" w:lineRule="exact"/>
              <w:ind w:firstLine="0"/>
              <w:rPr>
                <w:rFonts w:hAnsi="宋体" w:hint="default"/>
                <w:szCs w:val="21"/>
              </w:rPr>
            </w:pPr>
            <w:r w:rsidRPr="00A61BFB">
              <w:rPr>
                <w:rFonts w:hAnsi="宋体"/>
                <w:szCs w:val="21"/>
              </w:rPr>
              <w:t>现场查看：服务现场未发现大功率电器使用。</w:t>
            </w:r>
          </w:p>
          <w:p w:rsidR="00230482" w:rsidRPr="00A61BFB" w:rsidRDefault="00230482" w:rsidP="00230482">
            <w:pPr>
              <w:pStyle w:val="a5"/>
              <w:spacing w:line="400" w:lineRule="exact"/>
              <w:ind w:firstLine="0"/>
              <w:rPr>
                <w:rFonts w:hAnsi="宋体" w:hint="default"/>
                <w:szCs w:val="21"/>
              </w:rPr>
            </w:pPr>
            <w:r w:rsidRPr="00A61BFB">
              <w:rPr>
                <w:rFonts w:hAnsi="宋体"/>
                <w:szCs w:val="21"/>
              </w:rPr>
              <w:t>现场查看：现场电线有穿管保护，固定布局、现场有禁止吸烟提醒。</w:t>
            </w:r>
          </w:p>
          <w:p w:rsidR="00230482" w:rsidRPr="00A61BFB" w:rsidRDefault="00230482" w:rsidP="00230482">
            <w:pPr>
              <w:pStyle w:val="a5"/>
              <w:spacing w:line="400" w:lineRule="exact"/>
              <w:ind w:firstLine="0"/>
              <w:rPr>
                <w:rFonts w:hAnsi="宋体" w:hint="default"/>
                <w:szCs w:val="21"/>
              </w:rPr>
            </w:pPr>
            <w:r w:rsidRPr="00A61BFB">
              <w:rPr>
                <w:rFonts w:hAnsi="宋体"/>
                <w:szCs w:val="21"/>
              </w:rPr>
              <w:t>现场查看：查见公司办公过程中产生的废弃物等一般固废有处理，能提供固废管理运行检查记录。</w:t>
            </w:r>
          </w:p>
          <w:p w:rsidR="00230482" w:rsidRPr="00A61BFB" w:rsidRDefault="00230482" w:rsidP="00230482">
            <w:pPr>
              <w:pStyle w:val="a5"/>
              <w:spacing w:line="400" w:lineRule="exact"/>
              <w:ind w:firstLine="0"/>
              <w:rPr>
                <w:rFonts w:hAnsi="宋体" w:hint="default"/>
                <w:szCs w:val="21"/>
              </w:rPr>
            </w:pPr>
            <w:r w:rsidRPr="00A61BFB">
              <w:rPr>
                <w:rFonts w:hAnsi="宋体"/>
                <w:szCs w:val="21"/>
              </w:rPr>
              <w:t>现场查看：查见在办公现场卫生间有防滑、防跌警告标识；</w:t>
            </w:r>
          </w:p>
          <w:p w:rsidR="00230482" w:rsidRPr="00A61BFB" w:rsidRDefault="00230482" w:rsidP="00230482">
            <w:pPr>
              <w:pStyle w:val="a5"/>
              <w:spacing w:line="400" w:lineRule="exact"/>
              <w:ind w:firstLine="0"/>
              <w:rPr>
                <w:rFonts w:hAnsi="宋体" w:hint="default"/>
                <w:szCs w:val="21"/>
              </w:rPr>
            </w:pPr>
            <w:r w:rsidRPr="00A61BFB">
              <w:rPr>
                <w:rFonts w:hAnsi="宋体"/>
                <w:szCs w:val="21"/>
              </w:rPr>
              <w:t>现场查看：有灭火器材放置区；</w:t>
            </w:r>
          </w:p>
        </w:tc>
        <w:tc>
          <w:tcPr>
            <w:tcW w:w="1585" w:type="dxa"/>
          </w:tcPr>
          <w:p w:rsidR="00230482" w:rsidRDefault="00230482" w:rsidP="00BF4A56"/>
        </w:tc>
      </w:tr>
      <w:tr w:rsidR="0000435E">
        <w:trPr>
          <w:trHeight w:val="695"/>
        </w:trPr>
        <w:tc>
          <w:tcPr>
            <w:tcW w:w="2160" w:type="dxa"/>
          </w:tcPr>
          <w:p w:rsidR="0000435E" w:rsidRPr="00A61BFB" w:rsidRDefault="0000435E" w:rsidP="0023048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00435E" w:rsidRDefault="0000435E" w:rsidP="00230482">
            <w:pPr>
              <w:rPr>
                <w:rFonts w:ascii="宋体" w:hAnsi="宋体" w:cs="新宋体"/>
                <w:szCs w:val="21"/>
              </w:rPr>
            </w:pPr>
            <w:r>
              <w:rPr>
                <w:rFonts w:ascii="宋体" w:hAnsi="宋体" w:cs="新宋体" w:hint="eastAsia"/>
                <w:szCs w:val="21"/>
              </w:rPr>
              <w:t>E8.2</w:t>
            </w:r>
          </w:p>
          <w:p w:rsidR="0000435E" w:rsidRPr="00A61BFB" w:rsidRDefault="0000435E" w:rsidP="00230482">
            <w:pPr>
              <w:rPr>
                <w:rFonts w:ascii="宋体" w:hAnsi="宋体" w:cs="新宋体"/>
                <w:szCs w:val="21"/>
              </w:rPr>
            </w:pPr>
            <w:r>
              <w:rPr>
                <w:rFonts w:ascii="宋体" w:hAnsi="宋体" w:cs="新宋体" w:hint="eastAsia"/>
                <w:szCs w:val="21"/>
              </w:rPr>
              <w:t>S4.4.7</w:t>
            </w:r>
          </w:p>
        </w:tc>
        <w:tc>
          <w:tcPr>
            <w:tcW w:w="10004" w:type="dxa"/>
          </w:tcPr>
          <w:p w:rsidR="0000435E" w:rsidRDefault="0000435E" w:rsidP="009342D2">
            <w:pPr>
              <w:spacing w:line="400" w:lineRule="exact"/>
              <w:rPr>
                <w:rFonts w:ascii="宋体" w:hAnsi="宋体" w:cs="宋体"/>
                <w:szCs w:val="21"/>
              </w:rPr>
            </w:pPr>
            <w:r>
              <w:rPr>
                <w:rFonts w:ascii="宋体" w:hAnsi="宋体" w:cs="宋体" w:hint="eastAsia"/>
                <w:szCs w:val="21"/>
              </w:rPr>
              <w:t>查见：《应急准备和响应程序》、《消防火灾应急疏散预案》等。</w:t>
            </w:r>
          </w:p>
          <w:p w:rsidR="0000435E" w:rsidRDefault="0000435E" w:rsidP="009342D2">
            <w:pPr>
              <w:spacing w:line="400" w:lineRule="exact"/>
              <w:rPr>
                <w:rFonts w:ascii="宋体" w:hAnsi="宋体" w:cs="宋体"/>
                <w:szCs w:val="21"/>
              </w:rPr>
            </w:pPr>
            <w:r>
              <w:rPr>
                <w:rFonts w:ascii="宋体" w:hAnsi="宋体" w:cs="宋体" w:hint="eastAsia"/>
                <w:szCs w:val="21"/>
              </w:rPr>
              <w:t>查见：消防演练实况记录：相关人员参加了2019年7月15日由综合管理部组织的触电应急演练及2019年9月18日在公司由综合管理部组织的火灾消防演练。</w:t>
            </w:r>
          </w:p>
          <w:p w:rsidR="0000435E" w:rsidRDefault="0000435E" w:rsidP="009342D2">
            <w:pPr>
              <w:spacing w:line="400" w:lineRule="exact"/>
              <w:rPr>
                <w:rFonts w:ascii="宋体" w:hAnsi="宋体" w:cs="宋体"/>
                <w:szCs w:val="21"/>
              </w:rPr>
            </w:pPr>
            <w:r>
              <w:rPr>
                <w:rFonts w:ascii="宋体" w:hAnsi="宋体" w:cs="宋体" w:hint="eastAsia"/>
                <w:szCs w:val="21"/>
              </w:rPr>
              <w:t>查，现场能提供以上演练记录及演练效果评估报告。通过演练，公司员工的安全逃生意识有明显的改善和较大提高。使员工掌握了安全逃生的方式和路径，员工能按预案执行和获救等。</w:t>
            </w:r>
          </w:p>
          <w:p w:rsidR="0000435E" w:rsidRDefault="0000435E" w:rsidP="0000435E">
            <w:pPr>
              <w:spacing w:line="400" w:lineRule="exact"/>
              <w:rPr>
                <w:rFonts w:ascii="宋体" w:cs="宋体"/>
                <w:szCs w:val="21"/>
              </w:rPr>
            </w:pPr>
            <w:r>
              <w:rPr>
                <w:rFonts w:ascii="宋体" w:hAnsi="宋体" w:cs="宋体" w:hint="eastAsia"/>
                <w:szCs w:val="21"/>
              </w:rPr>
              <w:t>演习现场配置有灭火器、消防栓、急救药品、器材若干。</w:t>
            </w:r>
          </w:p>
        </w:tc>
        <w:tc>
          <w:tcPr>
            <w:tcW w:w="1585" w:type="dxa"/>
          </w:tcPr>
          <w:p w:rsidR="0000435E" w:rsidRDefault="0000435E" w:rsidP="00BF4A56"/>
        </w:tc>
      </w:tr>
    </w:tbl>
    <w:p w:rsidR="00B36A5C" w:rsidRDefault="00087041">
      <w:pPr>
        <w:snapToGrid w:val="0"/>
        <w:jc w:val="left"/>
        <w:rPr>
          <w:sz w:val="18"/>
          <w:szCs w:val="18"/>
        </w:rPr>
      </w:pPr>
      <w:r>
        <w:rPr>
          <w:rFonts w:hint="eastAsia"/>
          <w:sz w:val="18"/>
          <w:szCs w:val="18"/>
        </w:rPr>
        <w:t>说明：不符合标注</w:t>
      </w:r>
      <w:r>
        <w:rPr>
          <w:rFonts w:hint="eastAsia"/>
          <w:sz w:val="18"/>
          <w:szCs w:val="18"/>
        </w:rPr>
        <w:t>N</w:t>
      </w:r>
    </w:p>
    <w:sectPr w:rsidR="00B36A5C" w:rsidSect="00B36A5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677" w:rsidRDefault="00941677" w:rsidP="00B36A5C">
      <w:r>
        <w:separator/>
      </w:r>
    </w:p>
  </w:endnote>
  <w:endnote w:type="continuationSeparator" w:id="0">
    <w:p w:rsidR="00941677" w:rsidRDefault="00941677" w:rsidP="00B36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D080B" w:rsidRDefault="008D080B">
            <w:pPr>
              <w:pStyle w:val="a9"/>
              <w:jc w:val="center"/>
            </w:pPr>
            <w:r>
              <w:rPr>
                <w:b/>
                <w:sz w:val="24"/>
                <w:szCs w:val="24"/>
              </w:rPr>
              <w:fldChar w:fldCharType="begin"/>
            </w:r>
            <w:r>
              <w:rPr>
                <w:b/>
              </w:rPr>
              <w:instrText>PAGE</w:instrText>
            </w:r>
            <w:r>
              <w:rPr>
                <w:b/>
                <w:sz w:val="24"/>
                <w:szCs w:val="24"/>
              </w:rPr>
              <w:fldChar w:fldCharType="separate"/>
            </w:r>
            <w:r w:rsidR="00C00499">
              <w:rPr>
                <w:b/>
                <w:noProof/>
              </w:rPr>
              <w:t>18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00499">
              <w:rPr>
                <w:b/>
                <w:noProof/>
              </w:rPr>
              <w:t>42</w:t>
            </w:r>
            <w:r>
              <w:rPr>
                <w:b/>
                <w:sz w:val="24"/>
                <w:szCs w:val="24"/>
              </w:rPr>
              <w:fldChar w:fldCharType="end"/>
            </w:r>
          </w:p>
        </w:sdtContent>
      </w:sdt>
    </w:sdtContent>
  </w:sdt>
  <w:p w:rsidR="008D080B" w:rsidRDefault="008D080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677" w:rsidRDefault="00941677" w:rsidP="00B36A5C">
      <w:r>
        <w:separator/>
      </w:r>
    </w:p>
  </w:footnote>
  <w:footnote w:type="continuationSeparator" w:id="0">
    <w:p w:rsidR="00941677" w:rsidRDefault="00941677" w:rsidP="00B36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80B" w:rsidRDefault="008D080B">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D080B" w:rsidRDefault="008D080B">
    <w:pPr>
      <w:pStyle w:val="aa"/>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8D080B" w:rsidRDefault="008D080B">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8D080B" w:rsidRDefault="008D080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A01B0D"/>
    <w:multiLevelType w:val="singleLevel"/>
    <w:tmpl w:val="AFA01B0D"/>
    <w:lvl w:ilvl="0">
      <w:start w:val="1"/>
      <w:numFmt w:val="decimal"/>
      <w:suff w:val="nothing"/>
      <w:lvlText w:val="%1）"/>
      <w:lvlJc w:val="left"/>
    </w:lvl>
  </w:abstractNum>
  <w:abstractNum w:abstractNumId="1">
    <w:nsid w:val="BA0C243D"/>
    <w:multiLevelType w:val="singleLevel"/>
    <w:tmpl w:val="BA0C243D"/>
    <w:lvl w:ilvl="0">
      <w:start w:val="1"/>
      <w:numFmt w:val="decimal"/>
      <w:suff w:val="nothing"/>
      <w:lvlText w:val="%1、"/>
      <w:lvlJc w:val="left"/>
    </w:lvl>
  </w:abstractNum>
  <w:abstractNum w:abstractNumId="2">
    <w:nsid w:val="C5D314BB"/>
    <w:multiLevelType w:val="singleLevel"/>
    <w:tmpl w:val="C5D314BB"/>
    <w:lvl w:ilvl="0">
      <w:start w:val="1"/>
      <w:numFmt w:val="decimal"/>
      <w:suff w:val="nothing"/>
      <w:lvlText w:val="%1．"/>
      <w:lvlJc w:val="left"/>
    </w:lvl>
  </w:abstractNum>
  <w:abstractNum w:abstractNumId="3">
    <w:nsid w:val="D3B74EDD"/>
    <w:multiLevelType w:val="singleLevel"/>
    <w:tmpl w:val="D3B74EDD"/>
    <w:lvl w:ilvl="0">
      <w:start w:val="1"/>
      <w:numFmt w:val="decimal"/>
      <w:suff w:val="nothing"/>
      <w:lvlText w:val="%1、"/>
      <w:lvlJc w:val="left"/>
    </w:lvl>
  </w:abstractNum>
  <w:abstractNum w:abstractNumId="4">
    <w:nsid w:val="DAF41C15"/>
    <w:multiLevelType w:val="singleLevel"/>
    <w:tmpl w:val="DAF41C15"/>
    <w:lvl w:ilvl="0">
      <w:start w:val="3"/>
      <w:numFmt w:val="decimal"/>
      <w:suff w:val="nothing"/>
      <w:lvlText w:val="（%1）"/>
      <w:lvlJc w:val="left"/>
      <w:pPr>
        <w:ind w:left="840" w:firstLine="0"/>
      </w:pPr>
    </w:lvl>
  </w:abstractNum>
  <w:abstractNum w:abstractNumId="5">
    <w:nsid w:val="F390E6EF"/>
    <w:multiLevelType w:val="singleLevel"/>
    <w:tmpl w:val="F390E6EF"/>
    <w:lvl w:ilvl="0">
      <w:start w:val="1"/>
      <w:numFmt w:val="decimal"/>
      <w:suff w:val="nothing"/>
      <w:lvlText w:val="%1、"/>
      <w:lvlJc w:val="left"/>
    </w:lvl>
  </w:abstractNum>
  <w:abstractNum w:abstractNumId="6">
    <w:nsid w:val="F4F30867"/>
    <w:multiLevelType w:val="singleLevel"/>
    <w:tmpl w:val="F4F30867"/>
    <w:lvl w:ilvl="0">
      <w:start w:val="1"/>
      <w:numFmt w:val="decimal"/>
      <w:suff w:val="nothing"/>
      <w:lvlText w:val="%1）"/>
      <w:lvlJc w:val="left"/>
    </w:lvl>
  </w:abstractNum>
  <w:abstractNum w:abstractNumId="7">
    <w:nsid w:val="02BC21F6"/>
    <w:multiLevelType w:val="hybridMultilevel"/>
    <w:tmpl w:val="9D3A6A96"/>
    <w:lvl w:ilvl="0" w:tplc="88080336">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02C3E01E"/>
    <w:multiLevelType w:val="singleLevel"/>
    <w:tmpl w:val="02C3E01E"/>
    <w:lvl w:ilvl="0">
      <w:start w:val="1"/>
      <w:numFmt w:val="decimal"/>
      <w:suff w:val="nothing"/>
      <w:lvlText w:val="%1、"/>
      <w:lvlJc w:val="left"/>
    </w:lvl>
  </w:abstractNum>
  <w:abstractNum w:abstractNumId="9">
    <w:nsid w:val="02D12A37"/>
    <w:multiLevelType w:val="singleLevel"/>
    <w:tmpl w:val="02D12A37"/>
    <w:lvl w:ilvl="0">
      <w:start w:val="1"/>
      <w:numFmt w:val="decimal"/>
      <w:lvlText w:val="%1)"/>
      <w:lvlJc w:val="left"/>
      <w:pPr>
        <w:tabs>
          <w:tab w:val="num" w:pos="312"/>
        </w:tabs>
      </w:pPr>
    </w:lvl>
  </w:abstractNum>
  <w:abstractNum w:abstractNumId="10">
    <w:nsid w:val="05E31047"/>
    <w:multiLevelType w:val="multilevel"/>
    <w:tmpl w:val="05E310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95BC576"/>
    <w:multiLevelType w:val="singleLevel"/>
    <w:tmpl w:val="095BC576"/>
    <w:lvl w:ilvl="0">
      <w:start w:val="1"/>
      <w:numFmt w:val="decimal"/>
      <w:suff w:val="nothing"/>
      <w:lvlText w:val="（%1）"/>
      <w:lvlJc w:val="left"/>
    </w:lvl>
  </w:abstractNum>
  <w:abstractNum w:abstractNumId="12">
    <w:nsid w:val="2729B6D6"/>
    <w:multiLevelType w:val="singleLevel"/>
    <w:tmpl w:val="2729B6D6"/>
    <w:lvl w:ilvl="0">
      <w:start w:val="10"/>
      <w:numFmt w:val="decimal"/>
      <w:suff w:val="nothing"/>
      <w:lvlText w:val="%1、"/>
      <w:lvlJc w:val="left"/>
    </w:lvl>
  </w:abstractNum>
  <w:abstractNum w:abstractNumId="13">
    <w:nsid w:val="38AF61DD"/>
    <w:multiLevelType w:val="multilevel"/>
    <w:tmpl w:val="38AF61D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B4166E5"/>
    <w:multiLevelType w:val="multilevel"/>
    <w:tmpl w:val="3B4166E5"/>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5">
    <w:nsid w:val="3FA46F3B"/>
    <w:multiLevelType w:val="singleLevel"/>
    <w:tmpl w:val="3FA46F3B"/>
    <w:lvl w:ilvl="0">
      <w:start w:val="1"/>
      <w:numFmt w:val="decimal"/>
      <w:suff w:val="nothing"/>
      <w:lvlText w:val="%1、"/>
      <w:lvlJc w:val="left"/>
    </w:lvl>
  </w:abstractNum>
  <w:abstractNum w:abstractNumId="16">
    <w:nsid w:val="46A03CBD"/>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7">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664499E"/>
    <w:multiLevelType w:val="singleLevel"/>
    <w:tmpl w:val="5664499E"/>
    <w:lvl w:ilvl="0">
      <w:start w:val="1"/>
      <w:numFmt w:val="decimal"/>
      <w:suff w:val="nothing"/>
      <w:lvlText w:val="%1）"/>
      <w:lvlJc w:val="left"/>
    </w:lvl>
  </w:abstractNum>
  <w:abstractNum w:abstractNumId="19">
    <w:nsid w:val="58B67E4A"/>
    <w:multiLevelType w:val="hybridMultilevel"/>
    <w:tmpl w:val="0F5A7218"/>
    <w:lvl w:ilvl="0" w:tplc="EAEE308E">
      <w:start w:val="2"/>
      <w:numFmt w:val="japaneseCounting"/>
      <w:lvlText w:val="%1、"/>
      <w:lvlJc w:val="left"/>
      <w:pPr>
        <w:ind w:left="480" w:hanging="480"/>
      </w:pPr>
      <w:rPr>
        <w:rFonts w:ascii="宋体" w:hAnsi="宋体" w:cs="Times New Roman"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FDFE09"/>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21">
    <w:nsid w:val="58FE0480"/>
    <w:multiLevelType w:val="multilevel"/>
    <w:tmpl w:val="58FE0480"/>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59BF21E7"/>
    <w:multiLevelType w:val="multilevel"/>
    <w:tmpl w:val="3DEC10A0"/>
    <w:lvl w:ilvl="0">
      <w:start w:val="1"/>
      <w:numFmt w:val="decimal"/>
      <w:suff w:val="nothing"/>
      <w:lvlText w:val="%1、"/>
      <w:lvlJc w:val="left"/>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71AE395"/>
    <w:multiLevelType w:val="singleLevel"/>
    <w:tmpl w:val="671AE395"/>
    <w:lvl w:ilvl="0">
      <w:start w:val="1"/>
      <w:numFmt w:val="decimal"/>
      <w:suff w:val="nothing"/>
      <w:lvlText w:val="（%1）"/>
      <w:lvlJc w:val="left"/>
    </w:lvl>
  </w:abstractNum>
  <w:abstractNum w:abstractNumId="25">
    <w:nsid w:val="6821E48E"/>
    <w:multiLevelType w:val="singleLevel"/>
    <w:tmpl w:val="6821E48E"/>
    <w:lvl w:ilvl="0">
      <w:start w:val="5"/>
      <w:numFmt w:val="decimal"/>
      <w:suff w:val="nothing"/>
      <w:lvlText w:val="%1、"/>
      <w:lvlJc w:val="left"/>
    </w:lvl>
  </w:abstractNum>
  <w:abstractNum w:abstractNumId="26">
    <w:nsid w:val="6AE80348"/>
    <w:multiLevelType w:val="singleLevel"/>
    <w:tmpl w:val="6AE80348"/>
    <w:lvl w:ilvl="0">
      <w:start w:val="1"/>
      <w:numFmt w:val="decimal"/>
      <w:suff w:val="nothing"/>
      <w:lvlText w:val="%1．"/>
      <w:lvlJc w:val="left"/>
      <w:pPr>
        <w:ind w:left="0" w:firstLine="400"/>
      </w:pPr>
      <w:rPr>
        <w:rFonts w:hint="default"/>
      </w:rPr>
    </w:lvl>
  </w:abstractNum>
  <w:abstractNum w:abstractNumId="27">
    <w:nsid w:val="7AA0572F"/>
    <w:multiLevelType w:val="singleLevel"/>
    <w:tmpl w:val="7AA0572F"/>
    <w:lvl w:ilvl="0">
      <w:start w:val="1"/>
      <w:numFmt w:val="decimal"/>
      <w:suff w:val="nothing"/>
      <w:lvlText w:val="%1、"/>
      <w:lvlJc w:val="left"/>
    </w:lvl>
  </w:abstractNum>
  <w:abstractNum w:abstractNumId="28">
    <w:nsid w:val="7AFC6D19"/>
    <w:multiLevelType w:val="hybridMultilevel"/>
    <w:tmpl w:val="AB50B49E"/>
    <w:lvl w:ilvl="0" w:tplc="32A2C5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0">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22"/>
  </w:num>
  <w:num w:numId="2">
    <w:abstractNumId w:val="13"/>
  </w:num>
  <w:num w:numId="3">
    <w:abstractNumId w:val="6"/>
  </w:num>
  <w:num w:numId="4">
    <w:abstractNumId w:val="18"/>
  </w:num>
  <w:num w:numId="5">
    <w:abstractNumId w:val="0"/>
  </w:num>
  <w:num w:numId="6">
    <w:abstractNumId w:val="8"/>
  </w:num>
  <w:num w:numId="7">
    <w:abstractNumId w:val="23"/>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4"/>
  </w:num>
  <w:num w:numId="13">
    <w:abstractNumId w:val="5"/>
  </w:num>
  <w:num w:numId="14">
    <w:abstractNumId w:val="25"/>
  </w:num>
  <w:num w:numId="15">
    <w:abstractNumId w:val="12"/>
  </w:num>
  <w:num w:numId="16">
    <w:abstractNumId w:val="8"/>
    <w:lvlOverride w:ilvl="0">
      <w:startOverride w:val="1"/>
    </w:lvlOverride>
  </w:num>
  <w:num w:numId="17">
    <w:abstractNumId w:val="9"/>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6"/>
  </w:num>
  <w:num w:numId="21">
    <w:abstractNumId w:val="2"/>
  </w:num>
  <w:num w:numId="22">
    <w:abstractNumId w:val="10"/>
  </w:num>
  <w:num w:numId="23">
    <w:abstractNumId w:val="1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
  </w:num>
  <w:num w:numId="27">
    <w:abstractNumId w:val="11"/>
  </w:num>
  <w:num w:numId="28">
    <w:abstractNumId w:val="27"/>
  </w:num>
  <w:num w:numId="29">
    <w:abstractNumId w:val="21"/>
  </w:num>
  <w:num w:numId="30">
    <w:abstractNumId w:val="7"/>
  </w:num>
  <w:num w:numId="31">
    <w:abstractNumId w:val="26"/>
  </w:num>
  <w:num w:numId="32">
    <w:abstractNumId w:val="15"/>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2867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36A5C"/>
    <w:rsid w:val="0000327C"/>
    <w:rsid w:val="0000435E"/>
    <w:rsid w:val="00005F7D"/>
    <w:rsid w:val="000134CA"/>
    <w:rsid w:val="000244DF"/>
    <w:rsid w:val="00030607"/>
    <w:rsid w:val="000652CC"/>
    <w:rsid w:val="000741C6"/>
    <w:rsid w:val="00087041"/>
    <w:rsid w:val="000D571B"/>
    <w:rsid w:val="000E6A4B"/>
    <w:rsid w:val="000F742C"/>
    <w:rsid w:val="001166FD"/>
    <w:rsid w:val="00120CCC"/>
    <w:rsid w:val="00173B10"/>
    <w:rsid w:val="001E3354"/>
    <w:rsid w:val="001F0257"/>
    <w:rsid w:val="00212048"/>
    <w:rsid w:val="00230482"/>
    <w:rsid w:val="0024385F"/>
    <w:rsid w:val="00265A6C"/>
    <w:rsid w:val="002932C4"/>
    <w:rsid w:val="002A114A"/>
    <w:rsid w:val="002D1E34"/>
    <w:rsid w:val="00332400"/>
    <w:rsid w:val="003A3CF2"/>
    <w:rsid w:val="003B7F66"/>
    <w:rsid w:val="003F7CA7"/>
    <w:rsid w:val="00411292"/>
    <w:rsid w:val="004171D8"/>
    <w:rsid w:val="00450A55"/>
    <w:rsid w:val="004835C2"/>
    <w:rsid w:val="004970EB"/>
    <w:rsid w:val="004B6E80"/>
    <w:rsid w:val="004D750B"/>
    <w:rsid w:val="004F5A3F"/>
    <w:rsid w:val="00560D36"/>
    <w:rsid w:val="0058253A"/>
    <w:rsid w:val="00586160"/>
    <w:rsid w:val="005915BC"/>
    <w:rsid w:val="005A1DAB"/>
    <w:rsid w:val="005B3331"/>
    <w:rsid w:val="005B7A90"/>
    <w:rsid w:val="006165D2"/>
    <w:rsid w:val="006215CB"/>
    <w:rsid w:val="00662161"/>
    <w:rsid w:val="006A1842"/>
    <w:rsid w:val="006A1F0C"/>
    <w:rsid w:val="00702129"/>
    <w:rsid w:val="00711B88"/>
    <w:rsid w:val="00712821"/>
    <w:rsid w:val="00727B55"/>
    <w:rsid w:val="00746FFD"/>
    <w:rsid w:val="00772C03"/>
    <w:rsid w:val="0077658C"/>
    <w:rsid w:val="007809E6"/>
    <w:rsid w:val="007C70D1"/>
    <w:rsid w:val="00800B86"/>
    <w:rsid w:val="0081569F"/>
    <w:rsid w:val="00831548"/>
    <w:rsid w:val="008C433F"/>
    <w:rsid w:val="008D080B"/>
    <w:rsid w:val="00941677"/>
    <w:rsid w:val="00960C05"/>
    <w:rsid w:val="00994C6E"/>
    <w:rsid w:val="00995B2F"/>
    <w:rsid w:val="009B1131"/>
    <w:rsid w:val="009C294E"/>
    <w:rsid w:val="009C38C1"/>
    <w:rsid w:val="00A24FC3"/>
    <w:rsid w:val="00A35273"/>
    <w:rsid w:val="00A61BE1"/>
    <w:rsid w:val="00AB56C5"/>
    <w:rsid w:val="00AE0C97"/>
    <w:rsid w:val="00B36A5C"/>
    <w:rsid w:val="00B379D4"/>
    <w:rsid w:val="00B4311A"/>
    <w:rsid w:val="00B43BB0"/>
    <w:rsid w:val="00BA659A"/>
    <w:rsid w:val="00BF006A"/>
    <w:rsid w:val="00BF4A56"/>
    <w:rsid w:val="00C00499"/>
    <w:rsid w:val="00C26B81"/>
    <w:rsid w:val="00C87F3D"/>
    <w:rsid w:val="00CE1784"/>
    <w:rsid w:val="00D11601"/>
    <w:rsid w:val="00D340FB"/>
    <w:rsid w:val="00DC1619"/>
    <w:rsid w:val="00DE3096"/>
    <w:rsid w:val="00E102A7"/>
    <w:rsid w:val="00E25940"/>
    <w:rsid w:val="00E45D50"/>
    <w:rsid w:val="00E74954"/>
    <w:rsid w:val="00EA6C09"/>
    <w:rsid w:val="00EB5DAC"/>
    <w:rsid w:val="00ED1FFC"/>
    <w:rsid w:val="00F07A56"/>
    <w:rsid w:val="00F51DFA"/>
    <w:rsid w:val="00F53B6A"/>
    <w:rsid w:val="00F57863"/>
    <w:rsid w:val="00F7488B"/>
    <w:rsid w:val="00F86ED9"/>
    <w:rsid w:val="00FB3E9A"/>
    <w:rsid w:val="00FC2113"/>
    <w:rsid w:val="00FE638C"/>
    <w:rsid w:val="00FF3325"/>
    <w:rsid w:val="00FF6609"/>
    <w:rsid w:val="02BD4BA1"/>
    <w:rsid w:val="02F579C4"/>
    <w:rsid w:val="04377C3A"/>
    <w:rsid w:val="04CB5C15"/>
    <w:rsid w:val="076120A0"/>
    <w:rsid w:val="0A762E62"/>
    <w:rsid w:val="0C7B4E18"/>
    <w:rsid w:val="0EE5340E"/>
    <w:rsid w:val="0F8C5114"/>
    <w:rsid w:val="102D1209"/>
    <w:rsid w:val="1169367F"/>
    <w:rsid w:val="11777BCB"/>
    <w:rsid w:val="131B5D03"/>
    <w:rsid w:val="13A9387F"/>
    <w:rsid w:val="19401922"/>
    <w:rsid w:val="19CB40C9"/>
    <w:rsid w:val="1B6E64DE"/>
    <w:rsid w:val="1D405366"/>
    <w:rsid w:val="1D852EDE"/>
    <w:rsid w:val="1E725957"/>
    <w:rsid w:val="1F4B6D0A"/>
    <w:rsid w:val="23673DB9"/>
    <w:rsid w:val="271408C2"/>
    <w:rsid w:val="27DD3E44"/>
    <w:rsid w:val="291B67C4"/>
    <w:rsid w:val="2DF97187"/>
    <w:rsid w:val="30CD7038"/>
    <w:rsid w:val="346C12B2"/>
    <w:rsid w:val="38F20488"/>
    <w:rsid w:val="3B416F63"/>
    <w:rsid w:val="3C8D11B0"/>
    <w:rsid w:val="42426410"/>
    <w:rsid w:val="442A527B"/>
    <w:rsid w:val="460C0DD8"/>
    <w:rsid w:val="4618117D"/>
    <w:rsid w:val="46F16FC5"/>
    <w:rsid w:val="47637959"/>
    <w:rsid w:val="4ACC6330"/>
    <w:rsid w:val="4C2D5BF5"/>
    <w:rsid w:val="52F26621"/>
    <w:rsid w:val="59F06FAD"/>
    <w:rsid w:val="5B6C2357"/>
    <w:rsid w:val="5CD81150"/>
    <w:rsid w:val="6155652B"/>
    <w:rsid w:val="616427CE"/>
    <w:rsid w:val="632302D3"/>
    <w:rsid w:val="645C7F37"/>
    <w:rsid w:val="6491721C"/>
    <w:rsid w:val="65CF2659"/>
    <w:rsid w:val="69A76C06"/>
    <w:rsid w:val="6D1552D5"/>
    <w:rsid w:val="72887C83"/>
    <w:rsid w:val="747C55AD"/>
    <w:rsid w:val="74E94F14"/>
    <w:rsid w:val="7588508F"/>
    <w:rsid w:val="75A105C7"/>
    <w:rsid w:val="7D3D3618"/>
    <w:rsid w:val="7D663373"/>
    <w:rsid w:val="7D831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6A5C"/>
    <w:pPr>
      <w:widowControl w:val="0"/>
      <w:jc w:val="both"/>
    </w:pPr>
    <w:rPr>
      <w:rFonts w:ascii="Times New Roman" w:eastAsia="宋体" w:hAnsi="Times New Roman" w:cs="Times New Roman"/>
      <w:kern w:val="2"/>
      <w:sz w:val="21"/>
    </w:rPr>
  </w:style>
  <w:style w:type="paragraph" w:styleId="3">
    <w:name w:val="heading 3"/>
    <w:basedOn w:val="a"/>
    <w:next w:val="a"/>
    <w:qFormat/>
    <w:rsid w:val="00B36A5C"/>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B36A5C"/>
    <w:pPr>
      <w:spacing w:before="25" w:after="25"/>
    </w:pPr>
    <w:rPr>
      <w:bCs/>
      <w:spacing w:val="10"/>
    </w:rPr>
  </w:style>
  <w:style w:type="paragraph" w:styleId="a4">
    <w:name w:val="Body Text"/>
    <w:basedOn w:val="a"/>
    <w:unhideWhenUsed/>
    <w:qFormat/>
    <w:rsid w:val="00B36A5C"/>
    <w:pPr>
      <w:spacing w:after="120"/>
    </w:pPr>
  </w:style>
  <w:style w:type="paragraph" w:styleId="a5">
    <w:name w:val="Body Text Indent"/>
    <w:basedOn w:val="a"/>
    <w:link w:val="Char"/>
    <w:qFormat/>
    <w:rsid w:val="00B36A5C"/>
    <w:pPr>
      <w:spacing w:line="360" w:lineRule="auto"/>
      <w:ind w:firstLine="420"/>
    </w:pPr>
    <w:rPr>
      <w:rFonts w:ascii="宋体" w:hint="eastAsia"/>
    </w:rPr>
  </w:style>
  <w:style w:type="paragraph" w:styleId="a6">
    <w:name w:val="Block Text"/>
    <w:basedOn w:val="a"/>
    <w:uiPriority w:val="99"/>
    <w:qFormat/>
    <w:rsid w:val="00B36A5C"/>
    <w:pPr>
      <w:tabs>
        <w:tab w:val="left" w:pos="709"/>
        <w:tab w:val="left" w:pos="1069"/>
        <w:tab w:val="left" w:pos="2149"/>
      </w:tabs>
      <w:ind w:left="1429" w:right="194"/>
    </w:pPr>
    <w:rPr>
      <w:rFonts w:ascii="楷体_GB2312" w:eastAsia="楷体_GB2312"/>
      <w:sz w:val="24"/>
    </w:rPr>
  </w:style>
  <w:style w:type="paragraph" w:styleId="a7">
    <w:name w:val="Plain Text"/>
    <w:basedOn w:val="a"/>
    <w:link w:val="Char0"/>
    <w:uiPriority w:val="99"/>
    <w:qFormat/>
    <w:rsid w:val="00B36A5C"/>
    <w:rPr>
      <w:rFonts w:ascii="宋体" w:hAnsi="Courier New" w:hint="eastAsia"/>
    </w:rPr>
  </w:style>
  <w:style w:type="paragraph" w:styleId="a8">
    <w:name w:val="Balloon Text"/>
    <w:basedOn w:val="a"/>
    <w:link w:val="Char1"/>
    <w:uiPriority w:val="99"/>
    <w:semiHidden/>
    <w:unhideWhenUsed/>
    <w:qFormat/>
    <w:rsid w:val="00B36A5C"/>
    <w:rPr>
      <w:sz w:val="18"/>
      <w:szCs w:val="18"/>
    </w:rPr>
  </w:style>
  <w:style w:type="paragraph" w:styleId="a9">
    <w:name w:val="footer"/>
    <w:basedOn w:val="a"/>
    <w:link w:val="Char2"/>
    <w:uiPriority w:val="99"/>
    <w:unhideWhenUsed/>
    <w:qFormat/>
    <w:rsid w:val="00B36A5C"/>
    <w:pPr>
      <w:tabs>
        <w:tab w:val="center" w:pos="4153"/>
        <w:tab w:val="right" w:pos="8306"/>
      </w:tabs>
      <w:snapToGrid w:val="0"/>
      <w:jc w:val="left"/>
    </w:pPr>
    <w:rPr>
      <w:sz w:val="18"/>
      <w:szCs w:val="18"/>
    </w:rPr>
  </w:style>
  <w:style w:type="paragraph" w:styleId="aa">
    <w:name w:val="header"/>
    <w:basedOn w:val="a"/>
    <w:link w:val="Char3"/>
    <w:unhideWhenUsed/>
    <w:qFormat/>
    <w:rsid w:val="00B36A5C"/>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B36A5C"/>
    <w:rPr>
      <w:color w:val="000000"/>
      <w:kern w:val="0"/>
      <w:sz w:val="24"/>
      <w:szCs w:val="24"/>
    </w:rPr>
  </w:style>
  <w:style w:type="character" w:customStyle="1" w:styleId="Char3">
    <w:name w:val="页眉 Char"/>
    <w:basedOn w:val="a1"/>
    <w:link w:val="aa"/>
    <w:uiPriority w:val="99"/>
    <w:qFormat/>
    <w:rsid w:val="00B36A5C"/>
    <w:rPr>
      <w:rFonts w:ascii="Times New Roman" w:eastAsia="宋体" w:hAnsi="Times New Roman" w:cs="Times New Roman"/>
      <w:sz w:val="18"/>
      <w:szCs w:val="18"/>
    </w:rPr>
  </w:style>
  <w:style w:type="character" w:customStyle="1" w:styleId="Char2">
    <w:name w:val="页脚 Char"/>
    <w:basedOn w:val="a1"/>
    <w:link w:val="a9"/>
    <w:uiPriority w:val="99"/>
    <w:qFormat/>
    <w:rsid w:val="00B36A5C"/>
    <w:rPr>
      <w:rFonts w:ascii="Times New Roman" w:eastAsia="宋体" w:hAnsi="Times New Roman" w:cs="Times New Roman"/>
      <w:sz w:val="18"/>
      <w:szCs w:val="18"/>
    </w:rPr>
  </w:style>
  <w:style w:type="character" w:customStyle="1" w:styleId="Char1">
    <w:name w:val="批注框文本 Char"/>
    <w:basedOn w:val="a1"/>
    <w:link w:val="a8"/>
    <w:uiPriority w:val="99"/>
    <w:semiHidden/>
    <w:qFormat/>
    <w:rsid w:val="00B36A5C"/>
    <w:rPr>
      <w:rFonts w:ascii="Times New Roman" w:eastAsia="宋体" w:hAnsi="Times New Roman" w:cs="Times New Roman"/>
      <w:sz w:val="18"/>
      <w:szCs w:val="18"/>
    </w:rPr>
  </w:style>
  <w:style w:type="character" w:customStyle="1" w:styleId="CharChar1">
    <w:name w:val="Char Char1"/>
    <w:qFormat/>
    <w:locked/>
    <w:rsid w:val="00B36A5C"/>
    <w:rPr>
      <w:rFonts w:ascii="宋体" w:eastAsia="宋体" w:hAnsi="Courier New" w:hint="eastAsia"/>
      <w:kern w:val="2"/>
      <w:sz w:val="21"/>
      <w:lang w:val="en-US" w:eastAsia="zh-CN" w:bidi="ar-SA"/>
    </w:rPr>
  </w:style>
  <w:style w:type="paragraph" w:styleId="ac">
    <w:name w:val="List Paragraph"/>
    <w:basedOn w:val="a"/>
    <w:uiPriority w:val="99"/>
    <w:unhideWhenUsed/>
    <w:qFormat/>
    <w:rsid w:val="00B36A5C"/>
    <w:pPr>
      <w:ind w:firstLineChars="200" w:firstLine="420"/>
    </w:pPr>
  </w:style>
  <w:style w:type="paragraph" w:customStyle="1" w:styleId="Char4">
    <w:name w:val="Char"/>
    <w:basedOn w:val="a"/>
    <w:qFormat/>
    <w:rsid w:val="00B36A5C"/>
  </w:style>
  <w:style w:type="paragraph" w:customStyle="1" w:styleId="1">
    <w:name w:val="列出段落1"/>
    <w:basedOn w:val="a"/>
    <w:uiPriority w:val="34"/>
    <w:qFormat/>
    <w:rsid w:val="00B36A5C"/>
    <w:pPr>
      <w:ind w:firstLineChars="200" w:firstLine="420"/>
    </w:pPr>
    <w:rPr>
      <w:rFonts w:ascii="Calibri" w:hAnsi="Calibri"/>
      <w:szCs w:val="22"/>
    </w:rPr>
  </w:style>
  <w:style w:type="character" w:customStyle="1" w:styleId="10">
    <w:name w:val="占位符文本1"/>
    <w:uiPriority w:val="99"/>
    <w:semiHidden/>
    <w:qFormat/>
    <w:rsid w:val="00B36A5C"/>
    <w:rPr>
      <w:color w:val="808080"/>
    </w:rPr>
  </w:style>
  <w:style w:type="paragraph" w:customStyle="1" w:styleId="Default">
    <w:name w:val="Default"/>
    <w:qFormat/>
    <w:rsid w:val="00B36A5C"/>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4">
    <w:name w:val="列出段落4"/>
    <w:basedOn w:val="a"/>
    <w:uiPriority w:val="34"/>
    <w:qFormat/>
    <w:rsid w:val="00B36A5C"/>
    <w:pPr>
      <w:ind w:firstLineChars="200" w:firstLine="420"/>
    </w:pPr>
    <w:rPr>
      <w:rFonts w:ascii="Calibri" w:hAnsi="Calibri"/>
      <w:szCs w:val="22"/>
    </w:rPr>
  </w:style>
  <w:style w:type="character" w:customStyle="1" w:styleId="Char0">
    <w:name w:val="纯文本 Char"/>
    <w:basedOn w:val="a1"/>
    <w:link w:val="a7"/>
    <w:uiPriority w:val="99"/>
    <w:qFormat/>
    <w:rsid w:val="00727B55"/>
    <w:rPr>
      <w:rFonts w:ascii="宋体" w:eastAsia="宋体" w:hAnsi="Courier New" w:cs="Times New Roman"/>
      <w:kern w:val="2"/>
      <w:sz w:val="21"/>
    </w:rPr>
  </w:style>
  <w:style w:type="paragraph" w:customStyle="1" w:styleId="2">
    <w:name w:val="列出段落2"/>
    <w:basedOn w:val="a"/>
    <w:uiPriority w:val="34"/>
    <w:qFormat/>
    <w:rsid w:val="00994C6E"/>
    <w:pPr>
      <w:ind w:firstLineChars="200" w:firstLine="420"/>
    </w:pPr>
    <w:rPr>
      <w:rFonts w:ascii="Calibri" w:hAnsi="Calibri"/>
      <w:szCs w:val="22"/>
    </w:rPr>
  </w:style>
  <w:style w:type="character" w:customStyle="1" w:styleId="20">
    <w:name w:val="占位符文本2"/>
    <w:uiPriority w:val="99"/>
    <w:semiHidden/>
    <w:qFormat/>
    <w:rsid w:val="004B6E80"/>
    <w:rPr>
      <w:color w:val="808080"/>
    </w:rPr>
  </w:style>
  <w:style w:type="paragraph" w:customStyle="1" w:styleId="ListParagraph1">
    <w:name w:val="List Paragraph1"/>
    <w:basedOn w:val="a"/>
    <w:uiPriority w:val="34"/>
    <w:qFormat/>
    <w:rsid w:val="00960C05"/>
    <w:pPr>
      <w:ind w:firstLineChars="200" w:firstLine="420"/>
    </w:pPr>
    <w:rPr>
      <w:rFonts w:ascii="Calibri" w:hAnsi="Calibri"/>
      <w:szCs w:val="22"/>
    </w:rPr>
  </w:style>
  <w:style w:type="character" w:customStyle="1" w:styleId="Char">
    <w:name w:val="正文文本缩进 Char"/>
    <w:basedOn w:val="a1"/>
    <w:link w:val="a5"/>
    <w:qFormat/>
    <w:rsid w:val="0058253A"/>
    <w:rPr>
      <w:rFonts w:ascii="宋体" w:eastAsia="宋体" w:hAnsi="Times New Roman" w:cs="Times New Roman"/>
      <w:kern w:val="2"/>
      <w:sz w:val="21"/>
    </w:rPr>
  </w:style>
  <w:style w:type="paragraph" w:customStyle="1" w:styleId="30">
    <w:name w:val="列出段落3"/>
    <w:basedOn w:val="a"/>
    <w:uiPriority w:val="34"/>
    <w:qFormat/>
    <w:rsid w:val="0023048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42</Pages>
  <Words>3896</Words>
  <Characters>22213</Characters>
  <Application>Microsoft Office Word</Application>
  <DocSecurity>0</DocSecurity>
  <Lines>185</Lines>
  <Paragraphs>52</Paragraphs>
  <ScaleCrop>false</ScaleCrop>
  <Company>Microsoft</Company>
  <LinksUpToDate>false</LinksUpToDate>
  <CharactersWithSpaces>26057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86</cp:revision>
  <dcterms:created xsi:type="dcterms:W3CDTF">2015-06-17T12:51:00Z</dcterms:created>
  <dcterms:modified xsi:type="dcterms:W3CDTF">2020-10-21T13:13:00Z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