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江西瀚美科技有限公司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高燕华，徐爱红</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2023年03月31日 上午至2023年03月31日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