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30306-2023-QEO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河北信诚化工装备有限公司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2023年04月12日 上午至2023年04月12日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李凤仪</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2022-N1QMS-4031946</w:t>
            </w:r>
          </w:p>
          <w:p w:rsidR="00C66AE4">
            <w:pPr>
              <w:spacing w:line="240" w:lineRule="exact"/>
              <w:jc w:val="center"/>
              <w:rPr>
                <w:b/>
                <w:color w:val="000000"/>
                <w:szCs w:val="21"/>
              </w:rPr>
            </w:pPr>
            <w:r>
              <w:rPr>
                <w:b/>
                <w:color w:val="000000"/>
                <w:szCs w:val="21"/>
              </w:rPr>
              <w:t>2021-N1EMS-3031946</w:t>
            </w:r>
          </w:p>
          <w:p w:rsidR="00C66AE4">
            <w:pPr>
              <w:spacing w:line="240" w:lineRule="exact"/>
              <w:jc w:val="center"/>
              <w:rPr>
                <w:b/>
                <w:color w:val="000000"/>
                <w:szCs w:val="21"/>
              </w:rPr>
            </w:pPr>
            <w:r>
              <w:rPr>
                <w:b/>
                <w:color w:val="000000"/>
                <w:szCs w:val="21"/>
              </w:rPr>
              <w:t>2022-N1OHSMS-3031946</w:t>
            </w:r>
          </w:p>
        </w:tc>
        <w:tc>
          <w:tcPr>
            <w:tcW w:w="1140" w:type="dxa"/>
            <w:vAlign w:val="center"/>
          </w:tcPr>
          <w:p w:rsidR="00C66AE4">
            <w:pPr>
              <w:spacing w:line="240" w:lineRule="exact"/>
              <w:jc w:val="center"/>
              <w:rPr>
                <w:b/>
                <w:color w:val="000000"/>
                <w:szCs w:val="21"/>
              </w:rPr>
            </w:pPr>
            <w:r>
              <w:rPr>
                <w:b/>
                <w:color w:val="000000"/>
                <w:szCs w:val="21"/>
              </w:rPr>
              <w:t>Q:17.07.02,18.05.07,18.09.00</w:t>
            </w:r>
          </w:p>
          <w:p w:rsidR="00C66AE4">
            <w:pPr>
              <w:spacing w:line="240" w:lineRule="exact"/>
              <w:jc w:val="center"/>
              <w:rPr>
                <w:b/>
                <w:color w:val="000000"/>
                <w:szCs w:val="21"/>
              </w:rPr>
            </w:pPr>
            <w:r>
              <w:rPr>
                <w:b/>
                <w:color w:val="000000"/>
                <w:szCs w:val="21"/>
              </w:rPr>
              <w:t>E:17.07.02,18.05.07,18.09.00</w:t>
            </w:r>
          </w:p>
          <w:p w:rsidR="00C66AE4">
            <w:pPr>
              <w:spacing w:line="240" w:lineRule="exact"/>
              <w:jc w:val="center"/>
              <w:rPr>
                <w:b/>
                <w:color w:val="000000"/>
                <w:szCs w:val="21"/>
              </w:rPr>
            </w:pPr>
            <w:r>
              <w:rPr>
                <w:b/>
                <w:color w:val="000000"/>
                <w:szCs w:val="21"/>
              </w:rPr>
              <w:t>O:17.07.02,18.05.07,18.09.00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赵丽萍</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2021-N1QMS-2012001</w:t>
            </w:r>
          </w:p>
          <w:p w:rsidR="00C66AE4">
            <w:pPr>
              <w:spacing w:line="240" w:lineRule="exact"/>
              <w:jc w:val="center"/>
              <w:rPr>
                <w:b/>
                <w:color w:val="000000"/>
                <w:szCs w:val="21"/>
              </w:rPr>
            </w:pPr>
            <w:r>
              <w:rPr>
                <w:b/>
                <w:color w:val="000000"/>
                <w:szCs w:val="21"/>
              </w:rPr>
              <w:t>2022-N1EMS-2012001</w:t>
            </w:r>
          </w:p>
          <w:p w:rsidR="00C66AE4">
            <w:pPr>
              <w:spacing w:line="240" w:lineRule="exact"/>
              <w:jc w:val="center"/>
              <w:rPr>
                <w:b/>
                <w:color w:val="000000"/>
                <w:szCs w:val="21"/>
              </w:rPr>
            </w:pPr>
            <w:r>
              <w:rPr>
                <w:b/>
                <w:color w:val="000000"/>
                <w:szCs w:val="21"/>
              </w:rPr>
              <w:t>2021-N1OHSMS-1012001</w:t>
            </w:r>
          </w:p>
        </w:tc>
        <w:tc>
          <w:tcPr>
            <w:tcW w:w="1140" w:type="dxa"/>
            <w:vAlign w:val="center"/>
          </w:tcPr>
          <w:p w:rsidR="00C66AE4">
            <w:pPr>
              <w:spacing w:line="240" w:lineRule="exact"/>
              <w:jc w:val="center"/>
              <w:rPr>
                <w:b/>
                <w:color w:val="000000"/>
                <w:szCs w:val="21"/>
              </w:rPr>
            </w:pPr>
            <w:r>
              <w:rPr>
                <w:b/>
                <w:color w:val="000000"/>
                <w:szCs w:val="21"/>
              </w:rPr>
              <w:t>Q:18.05.07,18.09.00</w:t>
            </w:r>
          </w:p>
          <w:p w:rsidR="00C66AE4">
            <w:pPr>
              <w:spacing w:line="240" w:lineRule="exact"/>
              <w:jc w:val="center"/>
              <w:rPr>
                <w:b/>
                <w:color w:val="000000"/>
                <w:szCs w:val="21"/>
              </w:rPr>
            </w:pPr>
            <w:r>
              <w:rPr>
                <w:b/>
                <w:color w:val="000000"/>
                <w:szCs w:val="21"/>
              </w:rPr>
              <w:t>E:17.07.02,18.05.07,18.09.00</w:t>
            </w:r>
          </w:p>
          <w:p w:rsidR="00C66AE4">
            <w:pPr>
              <w:spacing w:line="240" w:lineRule="exact"/>
              <w:jc w:val="center"/>
              <w:rPr>
                <w:b/>
                <w:color w:val="000000"/>
                <w:szCs w:val="21"/>
              </w:rPr>
            </w:pPr>
            <w:r>
              <w:rPr>
                <w:b/>
                <w:color w:val="000000"/>
                <w:szCs w:val="21"/>
              </w:rPr>
              <w:t>O:17.07.02,18.05.07,18.09.00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张锐</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2023-N0EMS-1251646</w:t>
            </w:r>
          </w:p>
          <w:p w:rsidR="00C66AE4">
            <w:pPr>
              <w:spacing w:line="240" w:lineRule="exact"/>
              <w:jc w:val="center"/>
              <w:rPr>
                <w:b/>
                <w:color w:val="000000"/>
                <w:szCs w:val="21"/>
              </w:rPr>
            </w:pPr>
            <w:r>
              <w:rPr>
                <w:b/>
                <w:color w:val="000000"/>
                <w:szCs w:val="21"/>
              </w:rPr>
              <w:t>2023-N0OHSMS-1251646</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河北信诚化工装备有限公司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衡水市冀州区周村镇北曹村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053200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衡水市冀州区周村镇北曹村</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053200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侯书伟</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18931812931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杨立芳</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白明显</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