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捷英桥(北京)国际科技有限公司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13161608601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张丽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2023年04月02日 上午至2023年04月02日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