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眉山金房物业服务有限责任公司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四川省眉山市东坡区苏祠街道湖滨路108号东方首座10幢1单元1号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眉山市岷江大道中段139号东方银座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李宇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15928859357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499491587@qq.com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0267-2021-QEO EI-2023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Q：物业管理服务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EI：物业管理服务的诚信管理活动。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2023年03月30日 上午至2023年03月31日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