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05" w:rsidRDefault="0062771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1335"/>
        <w:gridCol w:w="1358"/>
        <w:gridCol w:w="567"/>
        <w:gridCol w:w="820"/>
        <w:gridCol w:w="598"/>
        <w:gridCol w:w="425"/>
        <w:gridCol w:w="425"/>
        <w:gridCol w:w="232"/>
        <w:gridCol w:w="1422"/>
      </w:tblGrid>
      <w:tr w:rsidR="00D13C05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 w:rsidR="00D13C05" w:rsidRDefault="006277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四川美厦物业服务有限公司</w:t>
            </w:r>
            <w:bookmarkEnd w:id="0"/>
          </w:p>
        </w:tc>
      </w:tr>
      <w:tr w:rsidR="00D13C05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894" w:type="dxa"/>
            <w:gridSpan w:val="4"/>
            <w:vAlign w:val="center"/>
          </w:tcPr>
          <w:p w:rsidR="00D13C05" w:rsidRDefault="0062771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0035-2020-QEO</w:t>
            </w:r>
            <w:bookmarkEnd w:id="1"/>
          </w:p>
        </w:tc>
        <w:tc>
          <w:tcPr>
            <w:tcW w:w="1358" w:type="dxa"/>
            <w:vAlign w:val="center"/>
          </w:tcPr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D13C05" w:rsidRDefault="0062771B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D13C05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94" w:type="dxa"/>
            <w:gridSpan w:val="4"/>
            <w:vAlign w:val="center"/>
          </w:tcPr>
          <w:p w:rsidR="00D13C05" w:rsidRDefault="0062771B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张政</w:t>
            </w:r>
            <w:bookmarkEnd w:id="5"/>
          </w:p>
        </w:tc>
        <w:tc>
          <w:tcPr>
            <w:tcW w:w="1358" w:type="dxa"/>
            <w:vAlign w:val="center"/>
          </w:tcPr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7" w:type="dxa"/>
            <w:gridSpan w:val="2"/>
            <w:vAlign w:val="center"/>
          </w:tcPr>
          <w:p w:rsidR="00D13C05" w:rsidRDefault="0062771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15503232345</w:t>
            </w:r>
            <w:bookmarkEnd w:id="6"/>
          </w:p>
        </w:tc>
        <w:tc>
          <w:tcPr>
            <w:tcW w:w="1023" w:type="dxa"/>
            <w:gridSpan w:val="2"/>
            <w:vMerge w:val="restart"/>
            <w:vAlign w:val="center"/>
          </w:tcPr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D13C05" w:rsidRDefault="00D13C0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D13C05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D13C05" w:rsidRDefault="0062771B">
            <w:r>
              <w:rPr>
                <w:rFonts w:hint="eastAsia"/>
              </w:rPr>
              <w:t>最高管理者</w:t>
            </w:r>
          </w:p>
        </w:tc>
        <w:tc>
          <w:tcPr>
            <w:tcW w:w="2894" w:type="dxa"/>
            <w:gridSpan w:val="4"/>
            <w:vAlign w:val="center"/>
          </w:tcPr>
          <w:p w:rsidR="00D13C05" w:rsidRDefault="00D13C05">
            <w:bookmarkStart w:id="8" w:name="最高管理者"/>
            <w:bookmarkEnd w:id="8"/>
          </w:p>
        </w:tc>
        <w:tc>
          <w:tcPr>
            <w:tcW w:w="1358" w:type="dxa"/>
            <w:vAlign w:val="center"/>
          </w:tcPr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87" w:type="dxa"/>
            <w:gridSpan w:val="2"/>
            <w:vAlign w:val="center"/>
          </w:tcPr>
          <w:p w:rsidR="00D13C05" w:rsidRDefault="00D13C05">
            <w:bookmarkStart w:id="9" w:name="联系人传真"/>
            <w:bookmarkEnd w:id="9"/>
          </w:p>
        </w:tc>
        <w:tc>
          <w:tcPr>
            <w:tcW w:w="1023" w:type="dxa"/>
            <w:gridSpan w:val="2"/>
            <w:vMerge/>
            <w:vAlign w:val="center"/>
          </w:tcPr>
          <w:p w:rsidR="00D13C05" w:rsidRDefault="00D13C05"/>
        </w:tc>
        <w:tc>
          <w:tcPr>
            <w:tcW w:w="2079" w:type="dxa"/>
            <w:gridSpan w:val="3"/>
            <w:vMerge/>
            <w:vAlign w:val="center"/>
          </w:tcPr>
          <w:p w:rsidR="00D13C05" w:rsidRDefault="00D13C05"/>
        </w:tc>
      </w:tr>
      <w:tr w:rsidR="00D13C05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D13C05" w:rsidRDefault="0062771B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 w:rsidR="00D13C05" w:rsidRDefault="0062771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13C05" w:rsidRDefault="0062771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13C05" w:rsidRDefault="0062771B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D13C05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D13C05" w:rsidRDefault="0062771B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8"/>
            <w:vAlign w:val="center"/>
          </w:tcPr>
          <w:p w:rsidR="00D13C05" w:rsidRDefault="0062771B">
            <w:bookmarkStart w:id="10" w:name="审核范围"/>
            <w:r>
              <w:t>Q</w:t>
            </w:r>
            <w:r>
              <w:t>：住宅物业、单位后勤物业管理服务</w:t>
            </w:r>
          </w:p>
          <w:p w:rsidR="00D13C05" w:rsidRDefault="0062771B">
            <w:r>
              <w:t>E</w:t>
            </w:r>
            <w:r>
              <w:t>：住宅物业、单位后勤物业管理服务所涉及的相关环境管理活动</w:t>
            </w:r>
          </w:p>
          <w:p w:rsidR="00D13C05" w:rsidRDefault="0062771B">
            <w:r>
              <w:t>O</w:t>
            </w:r>
            <w:r>
              <w:t>：住宅物业、单位后勤物业管理服务所涉及的相关职业健康安全管理活动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D13C05" w:rsidRDefault="0062771B">
            <w:r>
              <w:rPr>
                <w:rFonts w:hint="eastAsia"/>
              </w:rPr>
              <w:t>专业</w:t>
            </w:r>
          </w:p>
          <w:p w:rsidR="00D13C05" w:rsidRDefault="0062771B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D13C05" w:rsidRDefault="0062771B">
            <w:bookmarkStart w:id="11" w:name="专业代码"/>
            <w:r>
              <w:t>Q</w:t>
            </w:r>
            <w:r>
              <w:t>：</w:t>
            </w:r>
            <w:r>
              <w:t>35.15.00</w:t>
            </w:r>
          </w:p>
          <w:p w:rsidR="00D13C05" w:rsidRDefault="0062771B">
            <w:r>
              <w:t>E</w:t>
            </w:r>
            <w:r>
              <w:t>：</w:t>
            </w:r>
            <w:r>
              <w:t>35.15.00</w:t>
            </w:r>
          </w:p>
          <w:p w:rsidR="00D13C05" w:rsidRDefault="0062771B">
            <w:r>
              <w:t>O</w:t>
            </w:r>
            <w:r>
              <w:t>：</w:t>
            </w:r>
            <w:r>
              <w:t>35.15.00</w:t>
            </w:r>
            <w:bookmarkEnd w:id="11"/>
          </w:p>
        </w:tc>
      </w:tr>
      <w:tr w:rsidR="00D13C05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D13C05" w:rsidRDefault="0062771B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 w:rsidR="00D13C05" w:rsidRDefault="0062771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 19001-2016idtISO 9001:2015,E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24001-2016idtISO 14001:2015,O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ISO 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2"/>
          </w:p>
        </w:tc>
      </w:tr>
      <w:tr w:rsidR="00D13C05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D13C05" w:rsidRDefault="0062771B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 w:rsidR="00D13C05" w:rsidRDefault="0062771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D13C05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D13C05" w:rsidRDefault="0062771B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 w:rsidR="00D13C05" w:rsidRDefault="0062771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13C05">
        <w:trPr>
          <w:trHeight w:val="495"/>
          <w:jc w:val="center"/>
        </w:trPr>
        <w:tc>
          <w:tcPr>
            <w:tcW w:w="10226" w:type="dxa"/>
            <w:gridSpan w:val="15"/>
            <w:vAlign w:val="center"/>
          </w:tcPr>
          <w:p w:rsidR="00D13C05" w:rsidRDefault="0062771B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D13C0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84" w:type="dxa"/>
            <w:gridSpan w:val="2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745" w:type="dxa"/>
            <w:gridSpan w:val="3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80" w:type="dxa"/>
            <w:gridSpan w:val="4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2" w:type="dxa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D13C0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84" w:type="dxa"/>
            <w:gridSpan w:val="2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745" w:type="dxa"/>
            <w:gridSpan w:val="3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680" w:type="dxa"/>
            <w:gridSpan w:val="4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422" w:type="dxa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R="00D13C0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84" w:type="dxa"/>
            <w:gridSpan w:val="2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745" w:type="dxa"/>
            <w:gridSpan w:val="3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680" w:type="dxa"/>
            <w:gridSpan w:val="4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422" w:type="dxa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D13C0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84" w:type="dxa"/>
            <w:gridSpan w:val="2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实习审核员</w:t>
            </w:r>
          </w:p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745" w:type="dxa"/>
            <w:gridSpan w:val="3"/>
            <w:vAlign w:val="center"/>
          </w:tcPr>
          <w:p w:rsidR="00D13C05" w:rsidRDefault="00D13C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17709081193</w:t>
            </w:r>
          </w:p>
        </w:tc>
        <w:tc>
          <w:tcPr>
            <w:tcW w:w="1422" w:type="dxa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 w:rsidR="00D13C05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13C05" w:rsidRDefault="00D13C05"/>
        </w:tc>
        <w:tc>
          <w:tcPr>
            <w:tcW w:w="780" w:type="dxa"/>
            <w:gridSpan w:val="2"/>
            <w:vAlign w:val="center"/>
          </w:tcPr>
          <w:p w:rsidR="00D13C05" w:rsidRDefault="00D13C05"/>
        </w:tc>
        <w:tc>
          <w:tcPr>
            <w:tcW w:w="720" w:type="dxa"/>
            <w:vAlign w:val="center"/>
          </w:tcPr>
          <w:p w:rsidR="00D13C05" w:rsidRDefault="00D13C05"/>
        </w:tc>
        <w:tc>
          <w:tcPr>
            <w:tcW w:w="1484" w:type="dxa"/>
            <w:gridSpan w:val="2"/>
            <w:vAlign w:val="center"/>
          </w:tcPr>
          <w:p w:rsidR="00D13C05" w:rsidRDefault="00D13C05"/>
        </w:tc>
        <w:tc>
          <w:tcPr>
            <w:tcW w:w="2745" w:type="dxa"/>
            <w:gridSpan w:val="3"/>
            <w:vAlign w:val="center"/>
          </w:tcPr>
          <w:p w:rsidR="00D13C05" w:rsidRDefault="00D13C05"/>
        </w:tc>
        <w:tc>
          <w:tcPr>
            <w:tcW w:w="1680" w:type="dxa"/>
            <w:gridSpan w:val="4"/>
            <w:vAlign w:val="center"/>
          </w:tcPr>
          <w:p w:rsidR="00D13C05" w:rsidRDefault="00D13C05"/>
        </w:tc>
        <w:tc>
          <w:tcPr>
            <w:tcW w:w="1422" w:type="dxa"/>
            <w:vAlign w:val="center"/>
          </w:tcPr>
          <w:p w:rsidR="00D13C05" w:rsidRDefault="00D13C05"/>
        </w:tc>
      </w:tr>
      <w:tr w:rsidR="00D13C05">
        <w:trPr>
          <w:trHeight w:val="825"/>
          <w:jc w:val="center"/>
        </w:trPr>
        <w:tc>
          <w:tcPr>
            <w:tcW w:w="10226" w:type="dxa"/>
            <w:gridSpan w:val="15"/>
            <w:vAlign w:val="center"/>
          </w:tcPr>
          <w:p w:rsidR="00D13C05" w:rsidRDefault="0062771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D13C05">
        <w:trPr>
          <w:trHeight w:val="510"/>
          <w:jc w:val="center"/>
        </w:trPr>
        <w:tc>
          <w:tcPr>
            <w:tcW w:w="1201" w:type="dxa"/>
            <w:vAlign w:val="center"/>
          </w:tcPr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D13C05" w:rsidRDefault="0062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335" w:type="dxa"/>
            <w:vMerge w:val="restart"/>
            <w:vAlign w:val="center"/>
          </w:tcPr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925" w:type="dxa"/>
            <w:gridSpan w:val="2"/>
            <w:vMerge w:val="restart"/>
            <w:vAlign w:val="center"/>
          </w:tcPr>
          <w:p w:rsidR="00D13C05" w:rsidRDefault="00141F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蔡燕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D13C05" w:rsidRDefault="00D13C05"/>
        </w:tc>
      </w:tr>
      <w:tr w:rsidR="00D13C05">
        <w:trPr>
          <w:trHeight w:val="211"/>
          <w:jc w:val="center"/>
        </w:trPr>
        <w:tc>
          <w:tcPr>
            <w:tcW w:w="1201" w:type="dxa"/>
            <w:vAlign w:val="center"/>
          </w:tcPr>
          <w:p w:rsidR="00D13C05" w:rsidRDefault="0062771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D13C05" w:rsidRDefault="0062771B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335" w:type="dxa"/>
            <w:vMerge/>
            <w:vAlign w:val="center"/>
          </w:tcPr>
          <w:p w:rsidR="00D13C05" w:rsidRDefault="00D13C0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D13C05" w:rsidRDefault="00D13C0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13C05" w:rsidRDefault="00D13C0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D13C05" w:rsidRDefault="00D13C05">
            <w:pPr>
              <w:spacing w:line="360" w:lineRule="auto"/>
            </w:pPr>
          </w:p>
        </w:tc>
      </w:tr>
      <w:tr w:rsidR="00D13C05">
        <w:trPr>
          <w:trHeight w:val="218"/>
          <w:jc w:val="center"/>
        </w:trPr>
        <w:tc>
          <w:tcPr>
            <w:tcW w:w="1201" w:type="dxa"/>
            <w:vAlign w:val="center"/>
          </w:tcPr>
          <w:p w:rsidR="00D13C05" w:rsidRDefault="0062771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D13C05" w:rsidRDefault="0062771B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2020.1.21</w:t>
            </w:r>
          </w:p>
        </w:tc>
        <w:tc>
          <w:tcPr>
            <w:tcW w:w="1335" w:type="dxa"/>
            <w:vAlign w:val="center"/>
          </w:tcPr>
          <w:p w:rsidR="00D13C05" w:rsidRDefault="0062771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25" w:type="dxa"/>
            <w:gridSpan w:val="2"/>
            <w:vAlign w:val="center"/>
          </w:tcPr>
          <w:p w:rsidR="00D13C05" w:rsidRDefault="00141F3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2020.1.21</w:t>
            </w:r>
          </w:p>
        </w:tc>
        <w:tc>
          <w:tcPr>
            <w:tcW w:w="1418" w:type="dxa"/>
            <w:gridSpan w:val="2"/>
            <w:vAlign w:val="center"/>
          </w:tcPr>
          <w:p w:rsidR="00D13C05" w:rsidRDefault="0062771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D13C05" w:rsidRDefault="00D13C05">
            <w:pPr>
              <w:spacing w:line="360" w:lineRule="auto"/>
            </w:pPr>
          </w:p>
        </w:tc>
      </w:tr>
    </w:tbl>
    <w:p w:rsidR="00D13C05" w:rsidRDefault="00D13C05">
      <w:pPr>
        <w:widowControl/>
        <w:jc w:val="left"/>
      </w:pPr>
    </w:p>
    <w:tbl>
      <w:tblPr>
        <w:tblpPr w:leftFromText="180" w:rightFromText="180" w:vertAnchor="text" w:horzAnchor="page" w:tblpX="1114" w:tblpY="3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D13C05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3C05" w:rsidRDefault="0062771B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 w:rsidR="00D13C05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13C05" w:rsidRDefault="0062771B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 w:rsidR="00D13C05" w:rsidRDefault="0062771B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 w:rsidR="00D13C05" w:rsidRDefault="0062771B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13C05" w:rsidRDefault="0062771B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D13C05">
        <w:trPr>
          <w:cantSplit/>
          <w:trHeight w:val="27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D13C05" w:rsidRDefault="0062771B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1</w:t>
            </w:r>
          </w:p>
          <w:p w:rsidR="00D13C05" w:rsidRDefault="0062771B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月</w:t>
            </w:r>
          </w:p>
          <w:p w:rsidR="00D13C05" w:rsidRDefault="0062771B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22</w:t>
            </w:r>
          </w:p>
          <w:p w:rsidR="00D13C05" w:rsidRDefault="0062771B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bookmarkStart w:id="14" w:name="_GoBack"/>
            <w:bookmarkEnd w:id="14"/>
            <w:r>
              <w:rPr>
                <w:rFonts w:ascii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 w:rsidR="00D13C05" w:rsidRDefault="0062771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00-</w:t>
            </w: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 w:rsidR="00D13C05" w:rsidRDefault="0062771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13C05" w:rsidRDefault="0062771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</w:rPr>
              <w:t>、文平、余家龙</w:t>
            </w:r>
          </w:p>
        </w:tc>
      </w:tr>
      <w:tr w:rsidR="00D13C05">
        <w:trPr>
          <w:cantSplit/>
          <w:trHeight w:val="489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13C05" w:rsidRDefault="00D13C0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</w:tcPr>
          <w:p w:rsidR="00D13C05" w:rsidRDefault="0062771B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</w:t>
            </w:r>
            <w:r>
              <w:rPr>
                <w:rFonts w:hint="eastAsia"/>
                <w:b/>
                <w:sz w:val="21"/>
                <w:szCs w:val="21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 w:rsidR="00D13C05" w:rsidRDefault="0062771B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（午休时间</w:t>
            </w:r>
            <w:r>
              <w:rPr>
                <w:rFonts w:hint="eastAsia"/>
                <w:b/>
                <w:sz w:val="21"/>
                <w:szCs w:val="21"/>
              </w:rPr>
              <w:t>12:00-13:00</w:t>
            </w:r>
            <w:r>
              <w:rPr>
                <w:rFonts w:hint="eastAsia"/>
                <w:b/>
                <w:sz w:val="21"/>
                <w:szCs w:val="21"/>
              </w:rPr>
              <w:t>）</w:t>
            </w:r>
          </w:p>
        </w:tc>
        <w:tc>
          <w:tcPr>
            <w:tcW w:w="6665" w:type="dxa"/>
            <w:vAlign w:val="center"/>
          </w:tcPr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通过对受审核方的管理、生产现场巡视和观察，从总体上初步判断受审核方的实际情况（包括实际的产品或服务类别、部门设置、资源状况等）与成文信息的一致性，为第二阶段审核的准备情况。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2.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对管理体系绩效要求有重大影响的过程、活动、场所和现场运行进行观察、巡视及总体性评价，初步确认与成文件息的一致性。</w:t>
            </w:r>
          </w:p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</w:t>
            </w:r>
          </w:p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D13C05" w:rsidRDefault="00D13C0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D13C05" w:rsidRDefault="0062771B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 w:rsidR="00D13C05">
        <w:trPr>
          <w:cantSplit/>
          <w:trHeight w:val="4851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13C05" w:rsidRDefault="00D13C0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D13C05" w:rsidRDefault="00D13C0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核实、确认受审核方各相关部门提供的相关信息（重点是资质、资格、产品范围、人数、规模、场所等）。</w:t>
            </w:r>
          </w:p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D13C05" w:rsidRDefault="00627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</w:t>
            </w:r>
            <w:r>
              <w:rPr>
                <w:sz w:val="21"/>
                <w:szCs w:val="21"/>
              </w:rPr>
              <w:t>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 w:rsidR="00D13C05" w:rsidRDefault="0062771B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结合目标确定体系推动部门第二阶段重要审核点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D13C05" w:rsidRDefault="0062771B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</w:rPr>
              <w:t>、余家龙</w:t>
            </w:r>
          </w:p>
        </w:tc>
      </w:tr>
      <w:tr w:rsidR="00D13C05">
        <w:trPr>
          <w:cantSplit/>
          <w:trHeight w:val="1415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13C05" w:rsidRDefault="00D13C0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D13C05" w:rsidRDefault="0062771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</w:t>
            </w:r>
            <w:r>
              <w:rPr>
                <w:rFonts w:hint="eastAsia"/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665" w:type="dxa"/>
            <w:vAlign w:val="center"/>
          </w:tcPr>
          <w:p w:rsidR="00D13C05" w:rsidRDefault="0062771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13C05" w:rsidRDefault="0062771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</w:rPr>
              <w:t>、文平、余家龙</w:t>
            </w:r>
          </w:p>
        </w:tc>
      </w:tr>
    </w:tbl>
    <w:p w:rsidR="00D13C05" w:rsidRDefault="00D13C05">
      <w:pPr>
        <w:spacing w:line="300" w:lineRule="exact"/>
        <w:rPr>
          <w:b/>
          <w:color w:val="000000"/>
          <w:sz w:val="18"/>
          <w:szCs w:val="18"/>
        </w:rPr>
      </w:pPr>
    </w:p>
    <w:p w:rsidR="00D13C05" w:rsidRDefault="0062771B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D13C05" w:rsidRDefault="0062771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D13C05" w:rsidRDefault="0062771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D13C05" w:rsidRDefault="0062771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D13C05" w:rsidRDefault="0062771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D13C05" w:rsidRDefault="0062771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D13C05" w:rsidRDefault="0062771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D13C05" w:rsidRDefault="0062771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D13C05" w:rsidRDefault="0062771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D13C05" w:rsidRDefault="0062771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D13C05" w:rsidRDefault="0062771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D13C05" w:rsidRDefault="0062771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D13C05" w:rsidRDefault="0062771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D13C05" w:rsidRDefault="0062771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D13C05" w:rsidRDefault="0062771B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D13C05" w:rsidRDefault="0062771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D13C05" w:rsidRDefault="0062771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D13C05" w:rsidRDefault="0062771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D13C05" w:rsidRDefault="0062771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D13C05" w:rsidRDefault="0062771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D13C05" w:rsidRDefault="0062771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D13C05" w:rsidRDefault="0062771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D13C05" w:rsidRDefault="0062771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D13C05" w:rsidRDefault="0062771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D13C05" w:rsidRDefault="0062771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D13C05" w:rsidRDefault="0062771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D13C05" w:rsidRDefault="0062771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D13C05" w:rsidRDefault="0062771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D13C05" w:rsidRDefault="0062771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D13C05" w:rsidRDefault="00D13C05"/>
    <w:sectPr w:rsidR="00D13C05" w:rsidSect="00D13C05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71B" w:rsidRDefault="0062771B" w:rsidP="00D13C05">
      <w:r>
        <w:separator/>
      </w:r>
    </w:p>
  </w:endnote>
  <w:endnote w:type="continuationSeparator" w:id="1">
    <w:p w:rsidR="0062771B" w:rsidRDefault="0062771B" w:rsidP="00D13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13C05" w:rsidRDefault="00D13C0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2771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41F3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62771B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2771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41F3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3C05" w:rsidRDefault="00D13C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71B" w:rsidRDefault="0062771B" w:rsidP="00D13C05">
      <w:r>
        <w:separator/>
      </w:r>
    </w:p>
  </w:footnote>
  <w:footnote w:type="continuationSeparator" w:id="1">
    <w:p w:rsidR="0062771B" w:rsidRDefault="0062771B" w:rsidP="00D13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05" w:rsidRDefault="0062771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13C05" w:rsidRDefault="00D13C05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0.5pt;margin-top:2.2pt;width:155.5pt;height:20.2pt;z-index:251658240" stroked="f">
          <v:textbox>
            <w:txbxContent>
              <w:p w:rsidR="00D13C05" w:rsidRDefault="0062771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2771B">
      <w:rPr>
        <w:rStyle w:val="CharChar1"/>
        <w:rFonts w:hint="default"/>
        <w:w w:val="90"/>
      </w:rPr>
      <w:t>Beijing International Standard united Certification Co.,Ltd.</w:t>
    </w:r>
  </w:p>
  <w:p w:rsidR="00D13C05" w:rsidRDefault="0062771B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C05"/>
    <w:rsid w:val="00141F35"/>
    <w:rsid w:val="0062771B"/>
    <w:rsid w:val="00D13C05"/>
    <w:rsid w:val="49EB06D2"/>
    <w:rsid w:val="4EE3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0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13C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3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D13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D13C0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D13C0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C0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3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377</Words>
  <Characters>2149</Characters>
  <Application>Microsoft Office Word</Application>
  <DocSecurity>0</DocSecurity>
  <Lines>17</Lines>
  <Paragraphs>5</Paragraphs>
  <ScaleCrop>false</ScaleCrop>
  <Company>微软中国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24</cp:revision>
  <cp:lastPrinted>2019-03-27T03:10:00Z</cp:lastPrinted>
  <dcterms:created xsi:type="dcterms:W3CDTF">2015-06-17T12:16:00Z</dcterms:created>
  <dcterms:modified xsi:type="dcterms:W3CDTF">2020-03-14T13:21:00Z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