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成都博世威科技有限公司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成都市新津县五津镇兴园8路518号2栋1层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生产地址：四川省德阳市广汉市新丰镇玉溪路三段六号；经营地址：四川省德阳市广汉市新丰镇玉溪路三段六号1栋楼2层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袁华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15308105335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1874952083@qq.com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0223-2021-E-2023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油田助剂的销售所涉及场所的相关环境管理活动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29.11.05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2023年04月02日 上午至2023年04月02日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29.11.05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杨森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