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平县合鸣丝网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何梦婷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9日 上午至2023年04月1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