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4D6519">
      <w:pPr>
        <w:jc w:val="center"/>
        <w:rPr>
          <w:b/>
          <w:sz w:val="48"/>
          <w:szCs w:val="48"/>
        </w:rPr>
      </w:pPr>
    </w:p>
    <w:p w:rsidR="004D6519">
      <w:pPr>
        <w:jc w:val="center"/>
        <w:rPr>
          <w:b/>
          <w:sz w:val="48"/>
          <w:szCs w:val="48"/>
        </w:rPr>
      </w:pPr>
    </w:p>
    <w:p w:rsidR="004D6519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杭州岸弘精密材料技术有限公司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r>
        <w:rPr>
          <w:rFonts w:hint="eastAsia"/>
          <w:b/>
          <w:sz w:val="36"/>
          <w:szCs w:val="36"/>
        </w:rPr>
        <w:t>EnMS/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4D6519">
      <w:pPr>
        <w:ind w:firstLine="945"/>
        <w:jc w:val="left"/>
        <w:rPr>
          <w:b/>
          <w:sz w:val="36"/>
          <w:szCs w:val="36"/>
        </w:rPr>
      </w:pPr>
      <w:bookmarkStart w:id="7" w:name="_GoBack"/>
      <w:bookmarkEnd w:id="7"/>
    </w:p>
    <w:p w:rsidR="004D6519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4D6519">
      <w:pPr>
        <w:ind w:firstLine="1575" w:firstLineChars="750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945"/>
        <w:jc w:val="right"/>
        <w:rPr>
          <w:b/>
          <w:sz w:val="36"/>
          <w:szCs w:val="36"/>
        </w:rPr>
      </w:pPr>
      <w:bookmarkStart w:id="8" w:name="组织名称Add1"/>
      <w:r>
        <w:rPr>
          <w:rFonts w:hint="eastAsia"/>
          <w:b/>
          <w:sz w:val="36"/>
          <w:szCs w:val="36"/>
        </w:rPr>
        <w:t>杭州岸弘精密材料技术有限公司</w:t>
      </w:r>
      <w:bookmarkEnd w:id="8"/>
      <w:r>
        <w:rPr>
          <w:rFonts w:hint="eastAsia"/>
          <w:b/>
          <w:sz w:val="36"/>
          <w:szCs w:val="36"/>
        </w:rPr>
        <w:t>（盖章）</w:t>
      </w:r>
    </w:p>
    <w:p w:rsidR="004D6519">
      <w:pPr>
        <w:ind w:firstLine="945"/>
        <w:jc w:val="left"/>
        <w:rPr>
          <w:b/>
          <w:sz w:val="36"/>
          <w:szCs w:val="36"/>
        </w:rPr>
      </w:pPr>
    </w:p>
    <w:p w:rsidR="004D6519">
      <w:pPr>
        <w:ind w:firstLine="2415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20XX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XX</w:t>
      </w:r>
      <w:r>
        <w:rPr>
          <w:rFonts w:hint="eastAsia"/>
          <w:b/>
          <w:sz w:val="36"/>
          <w:szCs w:val="36"/>
        </w:rPr>
        <w:t>日</w:t>
      </w:r>
    </w:p>
    <w:p w:rsidR="004D6519">
      <w:pPr>
        <w:ind w:firstLine="2415" w:firstLineChars="1150"/>
        <w:jc w:val="left"/>
        <w:rPr>
          <w:b/>
          <w:sz w:val="36"/>
          <w:szCs w:val="36"/>
        </w:rPr>
      </w:pPr>
    </w:p>
    <w:sectPr w:rsidSect="004D6519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519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45" w:leftChars="-41" w:firstLineChars="45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329.55pt;margin-top:1.9pt;position:absolute;width:84.3pt;z-index:251658240" stroked="f">
          <v:textbox>
            <w:txbxContent>
              <w:p w:rsidR="004D651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2210EC">
      <w:rPr>
        <w:rFonts w:ascii="宋体" w:hAnsi="Courier New"/>
        <w:sz w:val="18"/>
        <w:szCs w:val="18"/>
      </w:rPr>
      <w:t>北京国标联合认证有限公司</w:t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  <w:r w:rsidR="002210EC">
      <w:rPr>
        <w:rFonts w:ascii="宋体" w:hAnsi="Courier New"/>
        <w:sz w:val="18"/>
        <w:szCs w:val="18"/>
      </w:rPr>
      <w:tab/>
    </w:r>
  </w:p>
  <w:p w:rsidR="004D6519" w:rsidP="0025037D">
    <w:pPr>
      <w:pStyle w:val="Header"/>
      <w:ind w:firstLine="840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Char1"/>
    <w:uiPriority w:val="99"/>
    <w:semiHidden/>
    <w:unhideWhenUsed/>
    <w:qFormat/>
    <w:rsid w:val="004D6519"/>
    <w:pPr>
      <w:ind w:left="100" w:leftChars="2500"/>
    </w:pPr>
  </w:style>
  <w:style w:type="paragraph" w:styleId="Footer">
    <w:name w:val="footer"/>
    <w:basedOn w:val="Normal"/>
    <w:link w:val="Char0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sid w:val="004D6519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sid w:val="004D6519"/>
    <w:rPr>
      <w:sz w:val="18"/>
      <w:szCs w:val="18"/>
    </w:rPr>
  </w:style>
  <w:style w:type="character" w:customStyle="1" w:styleId="Char1">
    <w:name w:val="日期 Char"/>
    <w:basedOn w:val="DefaultParagraphFont"/>
    <w:link w:val="Date"/>
    <w:uiPriority w:val="99"/>
    <w:semiHidden/>
    <w:qFormat/>
    <w:rsid w:val="004D65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admin</cp:lastModifiedBy>
  <cp:revision>18</cp:revision>
  <cp:lastPrinted>2019-04-22T01:40:00Z</cp:lastPrinted>
  <dcterms:created xsi:type="dcterms:W3CDTF">2017-03-09T01:11:00Z</dcterms:created>
  <dcterms:modified xsi:type="dcterms:W3CDTF">2021-11-10T06:47:00Z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