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</w:rPr>
        <w:t>□暂停□中止□终止</w:t>
      </w:r>
      <w:r>
        <w:rPr>
          <w:rFonts w:ascii="微软雅黑" w:hAnsi="微软雅黑" w:eastAsia="微软雅黑"/>
          <w:b/>
          <w:sz w:val="28"/>
        </w:rPr>
        <w:t>告知书</w:t>
      </w:r>
    </w:p>
    <w:p/>
    <w:p>
      <w:pPr>
        <w:rPr>
          <w:rFonts w:ascii="微软雅黑" w:hAnsi="微软雅黑" w:eastAsia="微软雅黑"/>
        </w:rPr>
      </w:pPr>
      <w:bookmarkStart w:id="0" w:name="组织名称"/>
      <w:r>
        <w:rPr>
          <w:rFonts w:ascii="微软雅黑" w:hAnsi="微软雅黑" w:eastAsia="微软雅黑"/>
        </w:rPr>
        <w:t>宜宾露露商贸有限责任公司</w:t>
      </w:r>
      <w:bookmarkEnd w:id="0"/>
      <w:r>
        <w:rPr>
          <w:rFonts w:hint="eastAsia" w:ascii="微软雅黑" w:hAnsi="微软雅黑" w:eastAsia="微软雅黑"/>
        </w:rPr>
        <w:t>:</w:t>
      </w:r>
    </w:p>
    <w:p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bookmarkStart w:id="1" w:name="审核日期"/>
      <w:r>
        <w:rPr>
          <w:rFonts w:hint="eastAsia" w:ascii="微软雅黑" w:hAnsi="微软雅黑" w:eastAsia="微软雅黑"/>
        </w:rPr>
        <w:t>2020年02月</w:t>
      </w:r>
      <w:r>
        <w:rPr>
          <w:rFonts w:hint="eastAsia" w:ascii="微软雅黑" w:hAnsi="微软雅黑" w:eastAsia="微软雅黑"/>
          <w:lang w:val="en-US" w:eastAsia="zh-CN"/>
        </w:rPr>
        <w:t>16</w:t>
      </w:r>
      <w:r>
        <w:rPr>
          <w:rFonts w:hint="eastAsia" w:ascii="微软雅黑" w:hAnsi="微软雅黑" w:eastAsia="微软雅黑"/>
        </w:rPr>
        <w:t>日 上午至2020年02月</w:t>
      </w:r>
      <w:r>
        <w:rPr>
          <w:rFonts w:hint="eastAsia" w:ascii="微软雅黑" w:hAnsi="微软雅黑" w:eastAsia="微软雅黑"/>
          <w:lang w:val="en-US" w:eastAsia="zh-CN"/>
        </w:rPr>
        <w:t>16</w:t>
      </w:r>
      <w:r>
        <w:rPr>
          <w:rFonts w:hint="eastAsia" w:ascii="微软雅黑" w:hAnsi="微软雅黑" w:eastAsia="微软雅黑"/>
        </w:rPr>
        <w:t xml:space="preserve">日 </w:t>
      </w:r>
      <w:r>
        <w:rPr>
          <w:rFonts w:hint="eastAsia" w:ascii="微软雅黑" w:hAnsi="微软雅黑" w:eastAsia="微软雅黑"/>
          <w:lang w:eastAsia="zh-CN"/>
        </w:rPr>
        <w:t>上</w:t>
      </w:r>
      <w:bookmarkStart w:id="6" w:name="_GoBack"/>
      <w:bookmarkEnd w:id="6"/>
      <w:r>
        <w:rPr>
          <w:rFonts w:hint="eastAsia" w:ascii="微软雅黑" w:hAnsi="微软雅黑" w:eastAsia="微软雅黑"/>
        </w:rPr>
        <w:t>午</w:t>
      </w:r>
      <w:bookmarkEnd w:id="1"/>
      <w:r>
        <w:rPr>
          <w:rFonts w:hint="eastAsia" w:ascii="微软雅黑" w:hAnsi="微软雅黑" w:eastAsia="微软雅黑"/>
        </w:rPr>
        <w:t>进驻</w:t>
      </w:r>
      <w:r>
        <w:rPr>
          <w:rFonts w:ascii="微软雅黑" w:hAnsi="微软雅黑" w:eastAsia="微软雅黑"/>
        </w:rPr>
        <w:t>现场实施</w:t>
      </w:r>
      <w:bookmarkStart w:id="2" w:name="_Hlk489432186"/>
      <w:bookmarkStart w:id="3" w:name="认证领域全称"/>
      <w:r>
        <w:rPr>
          <w:rFonts w:hint="eastAsia" w:ascii="微软雅黑" w:hAnsi="微软雅黑" w:eastAsia="微软雅黑"/>
        </w:rPr>
        <w:t>质量管理体系,环境管理体系,职业健康安全管理体系</w:t>
      </w:r>
      <w:bookmarkEnd w:id="2"/>
      <w:bookmarkEnd w:id="3"/>
      <w:r>
        <w:rPr>
          <w:rFonts w:ascii="微软雅黑" w:hAnsi="微软雅黑" w:eastAsia="微软雅黑"/>
        </w:rPr>
        <w:t>体系</w:t>
      </w:r>
      <w:r>
        <w:rPr>
          <w:rFonts w:hint="eastAsia" w:ascii="微软雅黑" w:hAnsi="微软雅黑" w:eastAsia="微软雅黑"/>
        </w:rPr>
        <w:t>的</w:t>
      </w:r>
      <w:r>
        <w:rPr>
          <w:rFonts w:hint="eastAsia" w:ascii="新宋体" w:eastAsia="新宋体" w:cs="新宋体"/>
          <w:color w:val="000000" w:themeColor="text1"/>
          <w:kern w:val="0"/>
          <w:sz w:val="15"/>
          <w:szCs w:val="15"/>
        </w:rPr>
        <w:t>■</w:t>
      </w:r>
      <w:r>
        <w:rPr>
          <w:rFonts w:hint="eastAsia" w:ascii="微软雅黑" w:hAnsi="微软雅黑" w:eastAsia="微软雅黑"/>
        </w:rPr>
        <w:t>一阶段□二阶段</w:t>
      </w:r>
      <w:r>
        <w:rPr>
          <w:rFonts w:ascii="微软雅黑" w:hAnsi="微软雅黑" w:eastAsia="微软雅黑"/>
        </w:rPr>
        <w:t>审核，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bookmarkStart w:id="4" w:name="_Hlk489432435"/>
      <w:r>
        <w:rPr>
          <w:rFonts w:hint="eastAsia" w:ascii="微软雅黑" w:hAnsi="微软雅黑" w:eastAsia="微软雅黑"/>
        </w:rPr>
        <w:t>□暂停□中止□终止</w:t>
      </w:r>
      <w:r>
        <w:rPr>
          <w:rFonts w:ascii="微软雅黑" w:hAnsi="微软雅黑" w:eastAsia="微软雅黑"/>
        </w:rPr>
        <w:t>现场审核：</w:t>
      </w:r>
      <w:bookmarkEnd w:id="4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</w:rPr>
        <w:t>□质量□环境□职业健康安全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bookmarkStart w:id="5" w:name="_Hlk489431922"/>
      <w:r>
        <w:rPr>
          <w:rFonts w:hint="eastAsia" w:ascii="微软雅黑" w:hAnsi="微软雅黑" w:eastAsia="微软雅黑"/>
        </w:rPr>
        <w:t>□受审核方</w:t>
      </w:r>
      <w:r>
        <w:rPr>
          <w:rFonts w:ascii="微软雅黑" w:hAnsi="微软雅黑" w:eastAsia="微软雅黑"/>
        </w:rPr>
        <w:t>保持的文件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>申请认证领域要求；</w:t>
      </w:r>
      <w:bookmarkEnd w:id="5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□其他：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年  月  日                                                    年  月  日 </w:t>
      </w:r>
    </w:p>
    <w:sectPr>
      <w:headerReference r:id="rId3" w:type="default"/>
      <w:footerReference r:id="rId4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080" w:type="dxa"/>
      <w:tblInd w:w="28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840"/>
      <w:gridCol w:w="1080"/>
      <w:gridCol w:w="1080"/>
      <w:gridCol w:w="108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1" w:hRule="atLeast"/>
      </w:trPr>
      <w:tc>
        <w:tcPr>
          <w:tcW w:w="684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/>
              <w:sz w:val="16"/>
            </w:rPr>
            <w:t>认证</w:t>
          </w:r>
          <w:r>
            <w:rPr>
              <w:sz w:val="16"/>
            </w:rPr>
            <w:t>审核现场</w:t>
          </w:r>
          <w:r>
            <w:rPr>
              <w:rFonts w:hint="eastAsia" w:ascii="宋体" w:hAnsi="宋体"/>
              <w:sz w:val="16"/>
            </w:rPr>
            <w:t>暂停/中止/终止</w:t>
          </w:r>
          <w:r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right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第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共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295.9pt;margin-top:6.1pt;height:32.3pt;width:204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认证审核现场□暂停□中止□终止告知书(03版)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5E1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97</Words>
  <Characters>558</Characters>
  <Lines>4</Lines>
  <Paragraphs>1</Paragraphs>
  <TotalTime>71</TotalTime>
  <ScaleCrop>false</ScaleCrop>
  <LinksUpToDate>false</LinksUpToDate>
  <CharactersWithSpaces>654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Dell</cp:lastModifiedBy>
  <dcterms:modified xsi:type="dcterms:W3CDTF">2020-02-15T06:58:48Z</dcterms:modified>
  <dc:title>审核组报销费用情况表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