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启迪城服（杭州）环境科技有限公司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王益枫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林兵，王建红，孙朋飞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2023年03月27日 上午至2023年03月28日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