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203016-2023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科大讯飞股份有限公司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2023年03月27日 上午至2023年03月29日 下午 (共3.0天)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