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邯郸市众业机械制造有限公司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0201-2021-SA-2023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河北省邯郸市邯山区北张庄镇北张庄村南(107国道路东)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武国平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河北省邯郸市邯山区北张庄镇北张庄村南(107国道路东)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唐伟廷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18803202190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18803202190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机械备件（破碎锤、钎杆）制造的售后服务（配送、安装、维修、退换货、客诉处理）（五星级）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