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河北中畅电气设备有限公司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强兴，赵庶娴</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2023年03月27日 上午至2023年03月27日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