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0181-2022-Q-2023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国药乐仁堂邢台医疗器械有限公司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ISC-Q-2022-1982</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91130501MA0DAC3G6U</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13</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国药乐仁堂邢台医疗器械有限公司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资质范围内医疗器械的销售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河北省邢台经济开发区中兴东大街1889号河北工业大学科技园(邢台)园区1号楼525</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河北省邢台经济开发区中兴东大街1889号河北工业大学科技园(邢台)园区1号楼525</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国药乐仁堂邢台医疗器械有限公司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ISC-Q-2022-1982</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河北省邢台经济开发区中兴东大街1889号河北工业大学科技园(邢台)园区1号楼525、邢台市襄都辛庄北路77号F-6、F-8</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