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河北泽硕药业科技有限公司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新河县新安街西侧北环路西延南侧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新河县新安街西侧北环路西延南侧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崔晶晶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13229896558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zhang850702@163.com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0168-2022-EnMs-2023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苯氧乙酸、左旋苯甘氨酸乙基邓钾盐的生产所涉及的能源管理活动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2.3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2023年03月30日 下午至2023年03月31日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2020-N1EnMS-3021820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2.3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