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安徽亿和石化发展有限公司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袁良忠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温红玲，马佳，周文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2023年03月23日 上午至2023年03月26日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