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江西博莱农业高科技股份有限公司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任泽华</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2023年03月28日 上午至2023年03月28日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