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江西明泰餐饮管理有限公司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江西省赣州市南康区龙岭工业园西区二路</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江西省赣州市南康区龙岭镇工业园西区二路</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谢赞常</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18879767163</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xieazanchang@163.com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0204-2023-H</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位于江西省赣州市南康区龙岭镇工业园西区二路的江西明泰餐饮管理有限公司仓储区的 预包装食品（含冷藏冷冻食品）、散装食品（含冷藏冷冻食品）、初级农产品（蔬菜、鲜家禽畜肉）、净菜的配送（运输和贮藏）</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GI;GII</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2023年03月27日 上午至2023年03月27日 下午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肖新龙</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2020-N1HACCP-1232380</w:t>
            </w:r>
          </w:p>
        </w:tc>
        <w:tc>
          <w:tcPr>
            <w:tcW w:w="1696" w:type="dxa"/>
            <w:gridSpan w:val="2"/>
            <w:vAlign w:val="center"/>
          </w:tcPr>
          <w:p w:rsidR="00A62166">
            <w:pPr>
              <w:jc w:val="center"/>
              <w:rPr>
                <w:sz w:val="20"/>
                <w:lang w:val="de-DE"/>
              </w:rPr>
            </w:pPr>
            <w:r>
              <w:rPr>
                <w:sz w:val="20"/>
                <w:lang w:val="de-DE"/>
              </w:rPr>
              <w:t>GI,GII</w:t>
            </w:r>
          </w:p>
        </w:tc>
        <w:tc>
          <w:tcPr>
            <w:tcW w:w="1299" w:type="dxa"/>
            <w:gridSpan w:val="4"/>
            <w:vAlign w:val="center"/>
          </w:tcPr>
          <w:p w:rsidR="00A62166">
            <w:pPr>
              <w:jc w:val="center"/>
              <w:rPr>
                <w:sz w:val="20"/>
                <w:lang w:val="de-DE"/>
              </w:rPr>
            </w:pPr>
            <w:r>
              <w:rPr>
                <w:sz w:val="20"/>
                <w:lang w:val="de-DE"/>
              </w:rPr>
              <w:t>17706316076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任泽华</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2022-N1HACCP-1059498</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13173653732</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