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河北通达泵业有限公司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2023年03月16日 上午至2023年03月17日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