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0717-2020-QEO-2023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天成物业服务有限公司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E:ISC-E-2021-0899,Q:ISC-Q-2021-1314,O:ISC-O-2021-0830</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91130900661097866A</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E:未认可,Q:未认可,O:未认可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E:200,Q:200,O:200</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天成物业服务有限公司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E：物业管理所涉及场所的相关环境管理活动</w:t>
            </w:r>
          </w:p>
          <w:p w:rsidR="001A196B">
            <w:pPr>
              <w:snapToGrid w:val="0"/>
              <w:spacing w:line="0" w:lineRule="atLeast"/>
              <w:jc w:val="left"/>
              <w:rPr>
                <w:sz w:val="22"/>
                <w:szCs w:val="22"/>
              </w:rPr>
            </w:pPr>
            <w:r>
              <w:rPr>
                <w:sz w:val="22"/>
                <w:szCs w:val="22"/>
              </w:rPr>
              <w:t>Q：物业管理</w:t>
            </w:r>
          </w:p>
          <w:p w:rsidR="001A196B">
            <w:pPr>
              <w:snapToGrid w:val="0"/>
              <w:spacing w:line="0" w:lineRule="atLeast"/>
              <w:jc w:val="left"/>
              <w:rPr>
                <w:sz w:val="22"/>
                <w:szCs w:val="22"/>
              </w:rPr>
            </w:pPr>
            <w:r>
              <w:rPr>
                <w:sz w:val="22"/>
                <w:szCs w:val="22"/>
              </w:rPr>
              <w:t>O：物业管理所涉及场所的相关职业健康安全管理活动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沧州市运河区贻成路天成明月洲18号楼103铺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河北省沧州市运河区迎宾大道天成明月洲西区A1-2号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天成物业服务有限公司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E:ISC-E-2021-0899,Q:ISC-Q-2021-1314,O:ISC-O-2021-0830</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河北省沧州市运河区迎宾大道天成明月洲西区A1-2号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