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588"/>
        <w:gridCol w:w="709"/>
        <w:gridCol w:w="464"/>
        <w:gridCol w:w="1081"/>
        <w:gridCol w:w="896"/>
        <w:gridCol w:w="805"/>
        <w:gridCol w:w="654"/>
        <w:gridCol w:w="5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bookmarkStart w:id="0" w:name="组织名称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江西盛通网络有限公司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合同编号.</w:t>
            </w:r>
          </w:p>
        </w:tc>
        <w:tc>
          <w:tcPr>
            <w:tcW w:w="2707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bookmarkStart w:id="1" w:name="合同编号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0011-2020-QJEO</w:t>
            </w:r>
            <w:bookmarkEnd w:id="1"/>
          </w:p>
        </w:tc>
        <w:tc>
          <w:tcPr>
            <w:tcW w:w="1545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1"/>
                <w:szCs w:val="21"/>
              </w:rPr>
              <w:t>QMS</w:t>
            </w:r>
            <w:bookmarkStart w:id="2" w:name="E勾选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■</w:t>
            </w:r>
            <w:bookmarkEnd w:id="2"/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1"/>
                <w:szCs w:val="21"/>
              </w:rPr>
              <w:t>EMS</w:t>
            </w:r>
            <w:bookmarkStart w:id="3" w:name="S勾选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■</w:t>
            </w:r>
            <w:bookmarkEnd w:id="3"/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2707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陈华英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bookmarkStart w:id="4" w:name="联系人电话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15179117553</w:t>
            </w:r>
            <w:bookmarkEnd w:id="4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最高管理者</w:t>
            </w:r>
          </w:p>
        </w:tc>
        <w:tc>
          <w:tcPr>
            <w:tcW w:w="2707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王霞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bookmarkStart w:id="7" w:name="联系人传真"/>
            <w:bookmarkEnd w:id="7"/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1、了解组织的基本情况（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审核范围</w:t>
            </w:r>
          </w:p>
        </w:tc>
        <w:tc>
          <w:tcPr>
            <w:tcW w:w="6607" w:type="dxa"/>
            <w:gridSpan w:val="9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bookmarkStart w:id="8" w:name="审核范围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EC：建筑智能化工程的施工（仅限资质范围内）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E：建筑智能化工程的施工（仅限资质范围内）及其场所所涉及的环境管理活动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O：建筑智能化工程的施工（仅限资质范围内）及其场所所涉及的职业健康安全管理活动</w:t>
            </w:r>
            <w:bookmarkEnd w:id="8"/>
          </w:p>
        </w:tc>
        <w:tc>
          <w:tcPr>
            <w:tcW w:w="480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专业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bookmarkStart w:id="9" w:name="专业代码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EC：28.07.01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E：28.07.01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O：28.07.01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bookmarkStart w:id="10" w:name="审核依据"/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EC：GB/T19001-2016/ISO9001:2015和GB/T50430-2017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E：GB/T 24001-2016/ISO14001:2015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 xml:space="preserve">O：GB/T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001-20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/ISO 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de-D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审核于</w:t>
            </w:r>
            <w:bookmarkStart w:id="11" w:name="审核日期安排"/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2020年10月17日 下午至2020年10月19日 下午 (共2.5天)</w:t>
            </w:r>
            <w:bookmarkEnd w:id="11"/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普通话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de-DE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英语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de-DE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注册资格</w:t>
            </w:r>
          </w:p>
        </w:tc>
        <w:tc>
          <w:tcPr>
            <w:tcW w:w="3246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王志慧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女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EC:审核员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O:审核员</w:t>
            </w:r>
          </w:p>
        </w:tc>
        <w:tc>
          <w:tcPr>
            <w:tcW w:w="3246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EC:28.07.01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E:28.07.01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O:28.07.01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13889843463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ISC-210615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审核组长</w:t>
            </w:r>
          </w:p>
        </w:tc>
        <w:tc>
          <w:tcPr>
            <w:tcW w:w="228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王志慧</w:t>
            </w:r>
          </w:p>
        </w:tc>
        <w:tc>
          <w:tcPr>
            <w:tcW w:w="1173" w:type="dxa"/>
            <w:gridSpan w:val="2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审核方案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管理人员</w:t>
            </w:r>
          </w:p>
        </w:tc>
        <w:tc>
          <w:tcPr>
            <w:tcW w:w="1977" w:type="dxa"/>
            <w:gridSpan w:val="2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受审核方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签字及公章</w:t>
            </w:r>
          </w:p>
        </w:tc>
        <w:tc>
          <w:tcPr>
            <w:tcW w:w="2134" w:type="dxa"/>
            <w:gridSpan w:val="4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282" w:type="dxa"/>
            <w:gridSpan w:val="5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13889843463</w:t>
            </w:r>
          </w:p>
        </w:tc>
        <w:tc>
          <w:tcPr>
            <w:tcW w:w="1173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977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34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2282" w:type="dxa"/>
            <w:gridSpan w:val="5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2020年10月1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日 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2020年10月1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日 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2134" w:type="dxa"/>
            <w:gridSpan w:val="4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2020年10月1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日 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60" w:lineRule="auto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9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683"/>
        <w:gridCol w:w="6551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972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1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551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02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1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2020.10.17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  <w:szCs w:val="22"/>
              </w:rPr>
              <w:t>：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  <w:szCs w:val="22"/>
              </w:rPr>
              <w:t>0-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  <w:szCs w:val="22"/>
              </w:rPr>
              <w:t>：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  <w:szCs w:val="22"/>
              </w:rPr>
              <w:t>0</w:t>
            </w:r>
          </w:p>
        </w:tc>
        <w:tc>
          <w:tcPr>
            <w:tcW w:w="655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1476" w:firstLineChars="700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2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王志慧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1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  <w:szCs w:val="22"/>
              </w:rPr>
              <w:t>:00-1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7：3</w:t>
            </w:r>
            <w:r>
              <w:rPr>
                <w:rFonts w:hint="eastAsia"/>
                <w:b/>
                <w:sz w:val="20"/>
                <w:szCs w:val="22"/>
              </w:rPr>
              <w:t>0</w:t>
            </w:r>
          </w:p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0"/>
                <w:szCs w:val="22"/>
              </w:rPr>
            </w:pPr>
          </w:p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0"/>
                <w:szCs w:val="22"/>
              </w:rPr>
            </w:pPr>
          </w:p>
        </w:tc>
        <w:tc>
          <w:tcPr>
            <w:tcW w:w="6551" w:type="dxa"/>
            <w:vAlign w:val="center"/>
          </w:tcPr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现场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巡视经营地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：重点是与质量、环境、职业健康安全活动有关的场所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配电室及公司周边环境进行观察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项目地：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何坊西路二期(上下梅村)旧改项目智能化工程</w:t>
            </w: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102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王志慧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1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2020.10.18</w:t>
            </w: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2020.10.19</w:t>
            </w:r>
          </w:p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683" w:type="dxa"/>
            <w:vMerge w:val="restart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b/>
                <w:sz w:val="20"/>
              </w:rPr>
              <w:t>0-12.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b/>
                <w:sz w:val="20"/>
              </w:rPr>
              <w:t>0</w:t>
            </w: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b/>
                <w:sz w:val="20"/>
              </w:rPr>
              <w:t>0-13.00</w:t>
            </w:r>
            <w:r>
              <w:rPr>
                <w:rFonts w:hint="eastAsia"/>
                <w:b/>
                <w:sz w:val="20"/>
              </w:rPr>
              <w:t>午餐</w:t>
            </w: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13:00-1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b/>
                <w:sz w:val="20"/>
              </w:rPr>
              <w:t>:00</w:t>
            </w: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b/>
                <w:sz w:val="20"/>
              </w:rPr>
              <w:t>0-12.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b/>
                <w:sz w:val="20"/>
              </w:rPr>
              <w:t>0</w:t>
            </w: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b/>
                <w:sz w:val="20"/>
              </w:rPr>
              <w:t>0-13.00</w:t>
            </w:r>
            <w:r>
              <w:rPr>
                <w:rFonts w:hint="eastAsia"/>
                <w:b/>
                <w:sz w:val="20"/>
              </w:rPr>
              <w:t>午餐</w:t>
            </w: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13:00-1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b/>
                <w:sz w:val="20"/>
              </w:rPr>
              <w:t>:00</w:t>
            </w:r>
          </w:p>
          <w:p>
            <w:pPr>
              <w:spacing w:line="240" w:lineRule="auto"/>
              <w:jc w:val="both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</w:p>
          <w:p>
            <w:pPr>
              <w:spacing w:line="24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51" w:type="dxa"/>
            <w:vAlign w:val="center"/>
          </w:tcPr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核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管理层、综合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部、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部、技术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支持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部、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市场营销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部、工程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部：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了解受审核方基本概况，资质、法人、总经理及部门设置、主管部门。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了解受审核方管理体系策划情况。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确定认证范围和经营场所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了解受审核方理解和实施标准要求的情况，特别是对管理体系的关键绩效、过程、目标和运作的识别情况；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了解受审核方文件、外来文件和环境、职业健康安全适用法律法规及其他要求控制情况；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了解受审核方是否策划和实施了内部审核；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了解管理评审控制情况；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了解财务资金投入情况等。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了解审核方对产品实现过程的策划、实施和监视测量情况，工程施工中的关键过程和需确认过程的识别和控制状况；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识别过程所形成的文件和记录的适宜性和充分性；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监视与测量资源和工作环境对产品质量的保障情况: 监视与测量资源日常管控受控情况等。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了解受审核方采购、销售的实施控制情况；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了解受审核方生产过程、销售过程、采购过程、办公过程环境因素和危险源识别、重要环境因素和重大危险源控制措施策划，合规性评价；环境、职业健康安全管理体系运作的情况；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必要时检查环境评价、安全评价、消防验收等情况.</w:t>
            </w: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商定第二阶段审核的时间、细节等受审核方是否策划和实施了管理</w:t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</w:tc>
        <w:tc>
          <w:tcPr>
            <w:tcW w:w="102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王志慧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16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3" w:type="dxa"/>
            <w:vMerge w:val="continue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王志慧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rFonts w:hint="default" w:eastAsia="宋体"/>
          <w:b/>
          <w:color w:val="558ED5" w:themeColor="text2" w:themeTint="99"/>
          <w:sz w:val="21"/>
          <w:szCs w:val="21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/>
          <w:b/>
          <w:color w:val="558ED5" w:themeColor="text2" w:themeTint="99"/>
          <w:sz w:val="21"/>
          <w:szCs w:val="21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注:1、</w:t>
      </w:r>
      <w:r>
        <w:rPr>
          <w:rFonts w:hint="eastAsia"/>
          <w:b/>
          <w:color w:val="558ED5" w:themeColor="text2" w:themeTint="99"/>
          <w:sz w:val="21"/>
          <w:szCs w:val="21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一阶段远程审核，二阶段现场审核；</w:t>
      </w:r>
      <w:bookmarkStart w:id="12" w:name="_GoBack"/>
      <w:bookmarkEnd w:id="12"/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注:</w:t>
      </w:r>
      <w:r>
        <w:rPr>
          <w:rFonts w:hint="eastAsia"/>
          <w:b/>
          <w:sz w:val="21"/>
          <w:szCs w:val="21"/>
          <w:lang w:val="en-US" w:eastAsia="zh-CN"/>
        </w:rPr>
        <w:t>2</w:t>
      </w:r>
      <w:r>
        <w:rPr>
          <w:rFonts w:hint="eastAsia"/>
          <w:b/>
          <w:sz w:val="21"/>
          <w:szCs w:val="21"/>
        </w:rPr>
        <w:t>、一阶段要在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核实以下内容并填写“申请评审信息（初审/再认证）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AB5B1B"/>
    <w:rsid w:val="02215418"/>
    <w:rsid w:val="039E74DC"/>
    <w:rsid w:val="09946090"/>
    <w:rsid w:val="0C1653EB"/>
    <w:rsid w:val="1538464F"/>
    <w:rsid w:val="262570E8"/>
    <w:rsid w:val="26A90DDD"/>
    <w:rsid w:val="281F6D68"/>
    <w:rsid w:val="39381ACD"/>
    <w:rsid w:val="3AC128A7"/>
    <w:rsid w:val="3C8F70A5"/>
    <w:rsid w:val="3EBC1355"/>
    <w:rsid w:val="4276020F"/>
    <w:rsid w:val="42C827FB"/>
    <w:rsid w:val="43BB064D"/>
    <w:rsid w:val="49461116"/>
    <w:rsid w:val="4F884ABA"/>
    <w:rsid w:val="63666199"/>
    <w:rsid w:val="6B956524"/>
    <w:rsid w:val="7E3D698E"/>
    <w:rsid w:val="7E430F86"/>
    <w:rsid w:val="7FB222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4</TotalTime>
  <ScaleCrop>false</ScaleCrop>
  <LinksUpToDate>false</LinksUpToDate>
  <CharactersWithSpaces>1267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伍光华</cp:lastModifiedBy>
  <cp:lastPrinted>2019-03-27T03:10:00Z</cp:lastPrinted>
  <dcterms:modified xsi:type="dcterms:W3CDTF">2020-10-23T05:43:09Z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