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重庆国本科技有限公司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0394-2021-QEO-2023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hint="eastAsia" w:ascii="宋体" w:hAnsi="宋体" w:eastAsia="宋体" w:cs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bookmarkStart w:id="0" w:name="注册地址"/>
            <w:r>
              <w:rPr>
                <w:rFonts w:asciiTheme="minorEastAsia" w:hAnsiTheme="minorEastAsia" w:eastAsiaTheme="minorEastAsia"/>
                <w:sz w:val="20"/>
              </w:rPr>
              <w:t>重庆市万州区白岩路390号附6-102室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>
              <w:rPr>
                <w:rFonts w:hint="eastAsia" w:ascii="宋体" w:hAnsi="宋体" w:eastAsia="宋体" w:cs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重庆市万州区陈家坝街道玉龙路136号3-办公7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bookmarkStart w:id="1" w:name="_GoBack"/>
            <w:bookmarkEnd w:id="1"/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冉景洲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李永忠2023.3.15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EB97C6B"/>
    <w:rsid w:val="2A34657F"/>
    <w:rsid w:val="384F4CF2"/>
    <w:rsid w:val="45666B01"/>
    <w:rsid w:val="5C1B336D"/>
    <w:rsid w:val="5CA85806"/>
    <w:rsid w:val="746217A5"/>
    <w:rsid w:val="75E3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411</Words>
  <Characters>452</Characters>
  <Lines>3</Lines>
  <Paragraphs>1</Paragraphs>
  <TotalTime>3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2023-03-15T07:56:37Z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6C49367088C64AF5B30CECAE18F37E38</vt:lpwstr>
  </property>
  <property fmtid="{D5CDD505-2E9C-101B-9397-08002B2CF9AE}" pid="4" name="KSOProductBuildVer">
    <vt:lpwstr>2052-11.1.0.13703</vt:lpwstr>
  </property>
</Properties>
</file>