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3"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-514350</wp:posOffset>
            </wp:positionH>
            <wp:positionV relativeFrom="paragraph">
              <wp:posOffset>-723900</wp:posOffset>
            </wp:positionV>
            <wp:extent cx="7432040" cy="10513060"/>
            <wp:effectExtent l="0" t="0" r="16510" b="2540"/>
            <wp:wrapNone/>
            <wp:docPr id="1" name="图片 1" descr="D ISC-B-II-14 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I-14 审核组工作情况反馈表"/>
                    <pic:cNvPicPr>
                      <a:picLocks noChangeAspect="1"/>
                    </pic:cNvPicPr>
                  </pic:nvPicPr>
                  <pic:blipFill>
                    <a:blip r:embed="rId6"/>
                    <a:stretch>
                      <a:fillRect/>
                    </a:stretch>
                  </pic:blipFill>
                  <pic:spPr>
                    <a:xfrm>
                      <a:off x="0" y="0"/>
                      <a:ext cx="7432040" cy="10513060"/>
                    </a:xfrm>
                    <a:prstGeom prst="rect">
                      <a:avLst/>
                    </a:prstGeom>
                  </pic:spPr>
                </pic:pic>
              </a:graphicData>
            </a:graphic>
          </wp:anchor>
        </w:drawing>
      </w:r>
      <w:bookmarkEnd w:id="13"/>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2"/>
                <w:szCs w:val="22"/>
              </w:rPr>
              <w:t>北京海开科技有限公司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0196-2023-Q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none"/>
              </w:rPr>
            </w:pPr>
            <w:r>
              <w:rPr>
                <w:rFonts w:ascii="宋体" w:hAnsi="宋体" w:cs="宋体"/>
                <w:color w:val="000000"/>
                <w:kern w:val="0"/>
                <w:szCs w:val="21"/>
                <w:highlight w:val="none"/>
              </w:rPr>
              <w:t>夏爱俭</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rFonts w:ascii="宋体" w:hAnsi="宋体" w:cs="宋体"/>
                <w:color w:val="000000"/>
                <w:kern w:val="0"/>
                <w:szCs w:val="21"/>
                <w:highlight w:val="non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2023年03月12日上午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2023年03月12日下午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2A867B21"/>
    <w:rsid w:val="3E8D1F7B"/>
    <w:rsid w:val="488C5B3D"/>
    <w:rsid w:val="798E2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538</Words>
  <Characters>695</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2023-03-12T14:39:19Z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