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厦门泰生源细胞科技研究院有限公司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曾赣玲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13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