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厦门泰生源细胞科技研究院有限公司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厦门市海沧区翁角西路2036号厦门生物医药产业园A19号楼一层之九十五单元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厦门市海沧区生物医药产业园B1栋603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18201887067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158399425@qq.com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E:人体干细胞、免疫细胞制备和应用的研究(涉及临床除外)所涉及场所的相关环境管理活动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Q:人体干细胞、免疫细胞制备和应用的研究(涉及临床除外)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O:人体干细胞、免疫细胞制备和应用的研究(涉及临床除外)所涉及场所的相关职业健康安全管理活动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E:34.03.01,Q:34.03.01,O:34.03.01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362502198710056210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15879046440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362502198710056210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15879046440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362502198710056210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15879046440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洪登发-厦门星际诺康细胞科技有限公司 曾赣玲-麦格纳动力总成（江西）有限公司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925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67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