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四川冶圣教学设备有限公司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2023年3月13日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4173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2023-03-13T01:04:58Z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