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深圳市永益华贸易有限公司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罗雄科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2023年04月11日 上午至2023年04月12日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