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0007-2020-2023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西安英菲利特电子科技有限公司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2023年03月12日 上午至2023年03月12日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