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合肥浩顺物业管理有限公司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0280-2022-SC-2023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2023年03月08日 下午至2023年03月09日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