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赣州市南康区蓝海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46-2020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23日 上午至2023年04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