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DF3D6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C87C14">
        <w:trPr>
          <w:cantSplit/>
          <w:trHeight w:val="915"/>
        </w:trPr>
        <w:tc>
          <w:tcPr>
            <w:tcW w:w="1368" w:type="dxa"/>
          </w:tcPr>
          <w:p w:rsidR="00CE7DF8" w:rsidRDefault="00DF3D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DF3D6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DF3D6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87C14">
        <w:trPr>
          <w:cantSplit/>
        </w:trPr>
        <w:tc>
          <w:tcPr>
            <w:tcW w:w="1368" w:type="dxa"/>
          </w:tcPr>
          <w:p w:rsidR="00CE7DF8" w:rsidRDefault="00DF3D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DF3D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成都蓝轩清洁服务有限公司</w:t>
            </w:r>
            <w:bookmarkEnd w:id="11"/>
          </w:p>
        </w:tc>
        <w:tc>
          <w:tcPr>
            <w:tcW w:w="1290" w:type="dxa"/>
          </w:tcPr>
          <w:p w:rsidR="00CE7DF8" w:rsidRDefault="00DF3D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72C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张俊</w:t>
            </w:r>
          </w:p>
        </w:tc>
      </w:tr>
      <w:tr w:rsidR="00C87C14">
        <w:trPr>
          <w:cantSplit/>
        </w:trPr>
        <w:tc>
          <w:tcPr>
            <w:tcW w:w="1368" w:type="dxa"/>
          </w:tcPr>
          <w:p w:rsidR="00CE7DF8" w:rsidRDefault="00DF3D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172C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市场部</w:t>
            </w:r>
          </w:p>
          <w:p w:rsidR="00CE7DF8" w:rsidRPr="007B682A" w:rsidRDefault="00DF3D6E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DF3D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172C0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2023.3.6</w:t>
            </w:r>
          </w:p>
        </w:tc>
      </w:tr>
      <w:tr w:rsidR="00C87C14">
        <w:trPr>
          <w:trHeight w:val="4138"/>
        </w:trPr>
        <w:tc>
          <w:tcPr>
            <w:tcW w:w="10035" w:type="dxa"/>
            <w:gridSpan w:val="4"/>
          </w:tcPr>
          <w:p w:rsidR="00CE7DF8" w:rsidRDefault="00DF3D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DF3D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72C00" w:rsidP="00172C00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 w:rsidRPr="00172C00">
              <w:rPr>
                <w:rFonts w:ascii="方正仿宋简体" w:eastAsia="方正仿宋简体" w:hint="eastAsia"/>
                <w:b/>
              </w:rPr>
              <w:t>查供方</w:t>
            </w:r>
            <w:r>
              <w:rPr>
                <w:rFonts w:ascii="方正仿宋简体" w:eastAsia="方正仿宋简体" w:hint="eastAsia"/>
                <w:b/>
              </w:rPr>
              <w:t>评价，</w:t>
            </w:r>
            <w:r w:rsidRPr="00172C00">
              <w:rPr>
                <w:rFonts w:ascii="方正仿宋简体" w:eastAsia="方正仿宋简体" w:hint="eastAsia"/>
                <w:b/>
              </w:rPr>
              <w:t>山东滨州秀亮绳网有限公司（供应：安全绳等），未能提供供方评审的相关资料，不符合。</w:t>
            </w:r>
          </w:p>
          <w:p w:rsidR="00CE7DF8" w:rsidRDefault="00DF3D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172C00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DF3D6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172C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F3D6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F3D6E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172C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DF3D6E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F3D6E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DF3D6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DF3D6E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DF3D6E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DF3D6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DF3D6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DF3D6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DF3D6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DF3D6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DF3D6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41F4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DF3D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DF3D6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87C14">
        <w:trPr>
          <w:trHeight w:val="3768"/>
        </w:trPr>
        <w:tc>
          <w:tcPr>
            <w:tcW w:w="10035" w:type="dxa"/>
            <w:gridSpan w:val="4"/>
          </w:tcPr>
          <w:p w:rsidR="00CE7DF8" w:rsidRDefault="00DF3D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DF3D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F3D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DF3D6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87C14">
        <w:trPr>
          <w:trHeight w:val="1702"/>
        </w:trPr>
        <w:tc>
          <w:tcPr>
            <w:tcW w:w="10028" w:type="dxa"/>
          </w:tcPr>
          <w:p w:rsidR="00CE7DF8" w:rsidRDefault="00DF3D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</w:tc>
      </w:tr>
      <w:tr w:rsidR="00C87C14">
        <w:trPr>
          <w:trHeight w:val="1393"/>
        </w:trPr>
        <w:tc>
          <w:tcPr>
            <w:tcW w:w="10028" w:type="dxa"/>
          </w:tcPr>
          <w:p w:rsidR="00CE7DF8" w:rsidRDefault="00DF3D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</w:tc>
      </w:tr>
      <w:tr w:rsidR="00C87C14">
        <w:trPr>
          <w:trHeight w:val="1854"/>
        </w:trPr>
        <w:tc>
          <w:tcPr>
            <w:tcW w:w="10028" w:type="dxa"/>
          </w:tcPr>
          <w:p w:rsidR="00CE7DF8" w:rsidRDefault="00DF3D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</w:tc>
      </w:tr>
      <w:tr w:rsidR="00C87C14">
        <w:trPr>
          <w:trHeight w:val="1537"/>
        </w:trPr>
        <w:tc>
          <w:tcPr>
            <w:tcW w:w="10028" w:type="dxa"/>
          </w:tcPr>
          <w:p w:rsidR="00CE7DF8" w:rsidRDefault="00DF3D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87C14">
        <w:trPr>
          <w:trHeight w:val="1699"/>
        </w:trPr>
        <w:tc>
          <w:tcPr>
            <w:tcW w:w="10028" w:type="dxa"/>
          </w:tcPr>
          <w:p w:rsidR="00CE7DF8" w:rsidRDefault="00DF3D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</w:tc>
      </w:tr>
      <w:tr w:rsidR="00C87C14">
        <w:trPr>
          <w:trHeight w:val="2485"/>
        </w:trPr>
        <w:tc>
          <w:tcPr>
            <w:tcW w:w="10028" w:type="dxa"/>
          </w:tcPr>
          <w:p w:rsidR="00CE7DF8" w:rsidRDefault="00DF3D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</w:p>
          <w:p w:rsidR="00CE7DF8" w:rsidRDefault="00DF3D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D41F46"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DF3D6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D41F46">
        <w:rPr>
          <w:rFonts w:eastAsia="方正仿宋简体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6E" w:rsidRDefault="00DF3D6E">
      <w:r>
        <w:separator/>
      </w:r>
    </w:p>
  </w:endnote>
  <w:endnote w:type="continuationSeparator" w:id="0">
    <w:p w:rsidR="00DF3D6E" w:rsidRDefault="00DF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DF3D6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6E" w:rsidRDefault="00DF3D6E">
      <w:r>
        <w:separator/>
      </w:r>
    </w:p>
  </w:footnote>
  <w:footnote w:type="continuationSeparator" w:id="0">
    <w:p w:rsidR="00DF3D6E" w:rsidRDefault="00DF3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DF3D6E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4B0" w:rsidRPr="00D614B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DF3D6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DF3D6E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C14"/>
    <w:rsid w:val="00172C00"/>
    <w:rsid w:val="00A35442"/>
    <w:rsid w:val="00C87C14"/>
    <w:rsid w:val="00D41F46"/>
    <w:rsid w:val="00D614B0"/>
    <w:rsid w:val="00DF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2023-03-03T07:01:00Z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