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陕西金保诚工贸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5日 上午至2023年04月15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