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安徽菲凌凯食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07日 上午至2023年03月07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