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浙江宜方建设有限公司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0093-2022-QJEO-2023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