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6F38AA" w14:textId="5A7BE992" w:rsidR="00CE7DF8" w:rsidRDefault="00000000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4269"/>
        <w:gridCol w:w="2327"/>
        <w:gridCol w:w="2071"/>
      </w:tblGrid>
      <w:tr w:rsidR="003E59D1" w14:paraId="5500FFB6" w14:textId="77777777">
        <w:trPr>
          <w:cantSplit/>
          <w:trHeight w:val="915"/>
        </w:trPr>
        <w:tc>
          <w:tcPr>
            <w:tcW w:w="1368" w:type="dxa"/>
          </w:tcPr>
          <w:p w14:paraId="06DD9A98" w14:textId="77777777" w:rsidR="00CE7DF8" w:rsidRDefault="00000000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14:paraId="7E805B9B" w14:textId="652B9F8E" w:rsidR="00CE7DF8" w:rsidRDefault="00000000"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E勾选"/>
            <w:r w:rsidR="006062FC">
              <w:rPr>
                <w:rFonts w:hint="eastAsia"/>
                <w:b/>
                <w:szCs w:val="21"/>
              </w:rPr>
              <w:t xml:space="preserve"> </w:t>
            </w:r>
            <w:r>
              <w:rPr>
                <w:rFonts w:hint="eastAsia"/>
                <w:b/>
                <w:szCs w:val="21"/>
              </w:rPr>
              <w:t>■</w:t>
            </w:r>
            <w:bookmarkEnd w:id="1"/>
            <w:r>
              <w:rPr>
                <w:b/>
                <w:spacing w:val="-2"/>
                <w:szCs w:val="21"/>
              </w:rPr>
              <w:t>EMS</w:t>
            </w:r>
            <w:bookmarkStart w:id="2" w:name="S勾选"/>
            <w:r w:rsidR="006062FC">
              <w:rPr>
                <w:b/>
                <w:spacing w:val="-2"/>
                <w:szCs w:val="21"/>
              </w:rPr>
              <w:t xml:space="preserve">   </w:t>
            </w:r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OHSMS</w:t>
            </w:r>
            <w:r w:rsidR="006062FC">
              <w:rPr>
                <w:rFonts w:hint="eastAsia"/>
                <w:b/>
                <w:spacing w:val="-2"/>
                <w:szCs w:val="21"/>
              </w:rPr>
              <w:t xml:space="preserve"> </w:t>
            </w:r>
          </w:p>
          <w:p w14:paraId="1D4757D3" w14:textId="031BA9E3" w:rsidR="00CE7DF8" w:rsidRDefault="00000000">
            <w:pPr>
              <w:spacing w:line="360" w:lineRule="exact"/>
              <w:rPr>
                <w:rFonts w:ascii="方正仿宋简体"/>
                <w:b/>
              </w:rPr>
            </w:pPr>
            <w:bookmarkStart w:id="3" w:name="监督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 w:rsidR="006062FC" w:rsidRPr="006062FC">
              <w:rPr>
                <w:rFonts w:hint="eastAsia"/>
                <w:b/>
                <w:szCs w:val="21"/>
              </w:rPr>
              <w:t>Q:</w:t>
            </w:r>
            <w:r w:rsidR="006062FC" w:rsidRPr="006062FC">
              <w:rPr>
                <w:rFonts w:hint="eastAsia"/>
                <w:b/>
                <w:szCs w:val="21"/>
              </w:rPr>
              <w:t>监查</w:t>
            </w:r>
            <w:r w:rsidR="006062FC" w:rsidRPr="006062FC">
              <w:rPr>
                <w:rFonts w:hint="eastAsia"/>
                <w:b/>
                <w:szCs w:val="21"/>
              </w:rPr>
              <w:t>2,E:</w:t>
            </w:r>
            <w:r w:rsidR="006062FC" w:rsidRPr="006062FC">
              <w:rPr>
                <w:rFonts w:hint="eastAsia"/>
                <w:b/>
                <w:szCs w:val="21"/>
              </w:rPr>
              <w:t>监查</w:t>
            </w:r>
            <w:r w:rsidR="006062FC" w:rsidRPr="006062FC">
              <w:rPr>
                <w:rFonts w:hint="eastAsia"/>
                <w:b/>
                <w:szCs w:val="21"/>
              </w:rPr>
              <w:t>1,O:</w:t>
            </w:r>
            <w:r w:rsidR="006062FC" w:rsidRPr="006062FC">
              <w:rPr>
                <w:rFonts w:hint="eastAsia"/>
                <w:b/>
                <w:szCs w:val="21"/>
              </w:rPr>
              <w:t>监查</w:t>
            </w:r>
            <w:r w:rsidR="006062FC" w:rsidRPr="006062FC">
              <w:rPr>
                <w:rFonts w:hint="eastAsia"/>
                <w:b/>
                <w:szCs w:val="21"/>
              </w:rPr>
              <w:t>1</w:t>
            </w:r>
            <w:r w:rsidR="006062FC">
              <w:rPr>
                <w:rFonts w:hint="eastAsia"/>
                <w:b/>
                <w:szCs w:val="21"/>
              </w:rPr>
              <w:t xml:space="preserve"> </w:t>
            </w:r>
          </w:p>
        </w:tc>
      </w:tr>
      <w:tr w:rsidR="003E59D1" w14:paraId="6DDA895A" w14:textId="77777777" w:rsidTr="006062FC">
        <w:trPr>
          <w:cantSplit/>
        </w:trPr>
        <w:tc>
          <w:tcPr>
            <w:tcW w:w="1368" w:type="dxa"/>
          </w:tcPr>
          <w:p w14:paraId="225EBC97" w14:textId="77777777" w:rsidR="00CE7DF8" w:rsidRDefault="00000000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4269" w:type="dxa"/>
          </w:tcPr>
          <w:p w14:paraId="2775ADAC" w14:textId="1D0DCFD5" w:rsidR="00CE7DF8" w:rsidRDefault="00000000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4" w:name="组织名称"/>
            <w:r>
              <w:rPr>
                <w:rFonts w:ascii="方正仿宋简体" w:eastAsia="方正仿宋简体"/>
                <w:b/>
              </w:rPr>
              <w:t>江苏新荣鹏石油机械有限公司</w:t>
            </w:r>
            <w:bookmarkEnd w:id="4"/>
          </w:p>
        </w:tc>
        <w:tc>
          <w:tcPr>
            <w:tcW w:w="2327" w:type="dxa"/>
          </w:tcPr>
          <w:p w14:paraId="68945787" w14:textId="77777777" w:rsidR="00CE7DF8" w:rsidRDefault="00000000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14:paraId="1DEED127" w14:textId="5A3926C8" w:rsidR="00CE7DF8" w:rsidRDefault="006062F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 w:rsidRPr="006D3C82">
              <w:rPr>
                <w:rFonts w:ascii="楷体" w:eastAsia="楷体" w:hAnsi="楷体" w:hint="eastAsia"/>
                <w:szCs w:val="21"/>
              </w:rPr>
              <w:t>卞</w:t>
            </w:r>
            <w:r>
              <w:rPr>
                <w:rFonts w:ascii="楷体" w:eastAsia="楷体" w:hAnsi="楷体" w:hint="eastAsia"/>
                <w:szCs w:val="21"/>
              </w:rPr>
              <w:t>连珠</w:t>
            </w:r>
          </w:p>
        </w:tc>
      </w:tr>
      <w:tr w:rsidR="003E59D1" w14:paraId="52E86A60" w14:textId="77777777" w:rsidTr="006062FC">
        <w:trPr>
          <w:cantSplit/>
          <w:trHeight w:val="392"/>
        </w:trPr>
        <w:tc>
          <w:tcPr>
            <w:tcW w:w="1368" w:type="dxa"/>
          </w:tcPr>
          <w:p w14:paraId="73D426C5" w14:textId="77777777" w:rsidR="00CE7DF8" w:rsidRDefault="00000000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4269" w:type="dxa"/>
          </w:tcPr>
          <w:p w14:paraId="352E3BFC" w14:textId="6DEF9F71" w:rsidR="00CE7DF8" w:rsidRPr="007B682A" w:rsidRDefault="006062FC" w:rsidP="006062FC">
            <w:pPr>
              <w:spacing w:before="120" w:line="360" w:lineRule="auto"/>
              <w:rPr>
                <w:rFonts w:ascii="方正仿宋简体" w:eastAsia="方正仿宋简体"/>
              </w:rPr>
            </w:pPr>
            <w:r>
              <w:rPr>
                <w:rFonts w:ascii="方正仿宋简体" w:eastAsia="方正仿宋简体" w:hint="eastAsia"/>
                <w:b/>
              </w:rPr>
              <w:t>生产部</w:t>
            </w:r>
          </w:p>
        </w:tc>
        <w:tc>
          <w:tcPr>
            <w:tcW w:w="2327" w:type="dxa"/>
          </w:tcPr>
          <w:p w14:paraId="49C01574" w14:textId="77777777" w:rsidR="00CE7DF8" w:rsidRDefault="00000000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 w14:paraId="6903D3FC" w14:textId="17E38FAF" w:rsidR="00CE7DF8" w:rsidRDefault="006062FC">
            <w:pPr>
              <w:tabs>
                <w:tab w:val="right" w:pos="1545"/>
              </w:tabs>
              <w:spacing w:before="120" w:line="360" w:lineRule="auto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2</w:t>
            </w:r>
            <w:r>
              <w:rPr>
                <w:rFonts w:ascii="方正仿宋简体" w:eastAsia="方正仿宋简体"/>
                <w:b/>
                <w:sz w:val="24"/>
              </w:rPr>
              <w:t>023.3.20</w:t>
            </w:r>
          </w:p>
        </w:tc>
      </w:tr>
      <w:tr w:rsidR="003E59D1" w14:paraId="2934AD58" w14:textId="77777777">
        <w:trPr>
          <w:trHeight w:val="4138"/>
        </w:trPr>
        <w:tc>
          <w:tcPr>
            <w:tcW w:w="10035" w:type="dxa"/>
            <w:gridSpan w:val="4"/>
          </w:tcPr>
          <w:p w14:paraId="3945BA12" w14:textId="172B5497" w:rsidR="00CE7DF8" w:rsidRDefault="00000000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14:paraId="73DFC055" w14:textId="0BD5CA46" w:rsidR="00CE7DF8" w:rsidRDefault="00000000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14:paraId="69E2809A" w14:textId="3457E0EF" w:rsidR="00CE7DF8" w:rsidRDefault="006062FC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  <w:r w:rsidRPr="006062FC">
              <w:rPr>
                <w:rFonts w:ascii="方正仿宋简体" w:eastAsia="方正仿宋简体" w:hint="eastAsia"/>
                <w:b/>
              </w:rPr>
              <w:t>车间</w:t>
            </w:r>
            <w:r>
              <w:rPr>
                <w:rFonts w:ascii="方正仿宋简体" w:eastAsia="方正仿宋简体" w:hint="eastAsia"/>
                <w:b/>
              </w:rPr>
              <w:t>现场</w:t>
            </w:r>
            <w:r w:rsidRPr="006062FC">
              <w:rPr>
                <w:rFonts w:ascii="方正仿宋简体" w:eastAsia="方正仿宋简体" w:hint="eastAsia"/>
                <w:b/>
              </w:rPr>
              <w:t>放有多个种类的原料部件，未见有产品标识或区域标识。</w:t>
            </w:r>
          </w:p>
          <w:p w14:paraId="316C7A60" w14:textId="1EF5FB64" w:rsidR="00CE7DF8" w:rsidRDefault="00000000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14:paraId="299F73F7" w14:textId="55F5C61D" w:rsidR="00CE7DF8" w:rsidRDefault="006062FC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51072" behindDoc="0" locked="0" layoutInCell="1" allowOverlap="1" wp14:anchorId="5D4E8532" wp14:editId="2C0ED07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43180</wp:posOffset>
                  </wp:positionV>
                  <wp:extent cx="2286000" cy="1714500"/>
                  <wp:effectExtent l="0" t="0" r="0" b="0"/>
                  <wp:wrapNone/>
                  <wp:docPr id="75" name="图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30A252" w14:textId="7E2F9CC9" w:rsidR="00CE7DF8" w:rsidRDefault="00000000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14:paraId="61D91A11" w14:textId="7CB19E64" w:rsidR="006062FC" w:rsidRDefault="006062FC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14:paraId="3BEC520E" w14:textId="46C86DE9" w:rsidR="006062FC" w:rsidRDefault="006062FC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14:paraId="5986EE71" w14:textId="3C2B0FE0" w:rsidR="006062FC" w:rsidRDefault="006062FC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14:paraId="75709D75" w14:textId="304690AC" w:rsidR="006062FC" w:rsidRDefault="006062FC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14:paraId="757C6FD9" w14:textId="3A2F28D5" w:rsidR="006062FC" w:rsidRDefault="006062FC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14:paraId="25D9D29C" w14:textId="1759A368" w:rsidR="006062FC" w:rsidRDefault="006062FC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14:paraId="0C3D9B0D" w14:textId="604159AD" w:rsidR="006062FC" w:rsidRDefault="006062FC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14:paraId="5B483B22" w14:textId="3DBAE4DE" w:rsidR="006062FC" w:rsidRDefault="006062FC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</w:t>
            </w:r>
            <w:r>
              <w:rPr>
                <w:rFonts w:ascii="方正仿宋简体" w:eastAsia="方正仿宋简体"/>
                <w:b/>
              </w:rPr>
              <w:t xml:space="preserve">                                    </w:t>
            </w:r>
            <w:r>
              <w:rPr>
                <w:noProof/>
              </w:rPr>
              <w:drawing>
                <wp:inline distT="0" distB="0" distL="0" distR="0" wp14:anchorId="5483AF75" wp14:editId="5AEF0E98">
                  <wp:extent cx="2269067" cy="1701800"/>
                  <wp:effectExtent l="0" t="0" r="0" b="0"/>
                  <wp:docPr id="76" name="图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552" cy="1703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4E605B" w14:textId="77777777" w:rsidR="006062FC" w:rsidRDefault="006062FC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14:paraId="15D00A98" w14:textId="77777777" w:rsidR="00CE7DF8" w:rsidRDefault="00000000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14:paraId="693324C9" w14:textId="7FD37505" w:rsidR="00CE7DF8" w:rsidRDefault="00000000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bookmarkStart w:id="5" w:name="Q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5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</w:t>
            </w:r>
            <w:r w:rsidR="006062FC">
              <w:rPr>
                <w:rFonts w:ascii="宋体" w:hAnsi="宋体"/>
                <w:b/>
                <w:sz w:val="22"/>
                <w:szCs w:val="22"/>
              </w:rPr>
              <w:t>8.5.2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条款 </w:t>
            </w:r>
          </w:p>
          <w:p w14:paraId="6E3D4B95" w14:textId="77777777" w:rsidR="006062FC" w:rsidRDefault="006062FC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</w:p>
          <w:p w14:paraId="6572413E" w14:textId="77777777" w:rsidR="00CE7DF8" w:rsidRDefault="00000000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</w:p>
          <w:p w14:paraId="6B3DE33A" w14:textId="25E57FB7" w:rsidR="00CE7DF8" w:rsidRDefault="00000000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 w:rsidR="006062FC"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14:paraId="40432401" w14:textId="77777777" w:rsidR="00CE7DF8" w:rsidRDefault="00000000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14:paraId="6AC8FE9F" w14:textId="638746D1" w:rsidR="00CE7DF8" w:rsidRDefault="00000000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</w:t>
            </w:r>
            <w:r w:rsidR="006062FC">
              <w:rPr>
                <w:rFonts w:ascii="方正仿宋简体" w:eastAsia="方正仿宋简体" w:hint="eastAsia"/>
                <w:b/>
                <w:noProof/>
                <w:sz w:val="24"/>
              </w:rPr>
              <w:drawing>
                <wp:inline distT="0" distB="0" distL="0" distR="0" wp14:anchorId="518971E4" wp14:editId="2C2560A4">
                  <wp:extent cx="406421" cy="209561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21" cy="209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</w:t>
            </w:r>
            <w:r w:rsidR="002E67B2">
              <w:rPr>
                <w:rFonts w:ascii="方正仿宋简体" w:eastAsia="方正仿宋简体" w:hint="eastAsia"/>
                <w:b/>
                <w:sz w:val="24"/>
              </w:rPr>
              <w:t>刘敬钦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审核组长：</w:t>
            </w:r>
            <w:r w:rsidR="006062FC">
              <w:rPr>
                <w:rFonts w:ascii="方正仿宋简体" w:eastAsia="方正仿宋简体" w:hint="eastAsia"/>
                <w:b/>
                <w:noProof/>
                <w:sz w:val="24"/>
              </w:rPr>
              <w:drawing>
                <wp:inline distT="0" distB="0" distL="0" distR="0" wp14:anchorId="17812AE4" wp14:editId="51571B6F">
                  <wp:extent cx="406421" cy="209561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21" cy="209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受审核方代表：</w:t>
            </w:r>
            <w:r w:rsidR="002E67B2" w:rsidRPr="006D3C82">
              <w:rPr>
                <w:rFonts w:ascii="楷体" w:eastAsia="楷体" w:hAnsi="楷体" w:hint="eastAsia"/>
                <w:szCs w:val="21"/>
              </w:rPr>
              <w:t>卞</w:t>
            </w:r>
            <w:r w:rsidR="002E67B2">
              <w:rPr>
                <w:rFonts w:ascii="楷体" w:eastAsia="楷体" w:hAnsi="楷体" w:hint="eastAsia"/>
                <w:szCs w:val="21"/>
              </w:rPr>
              <w:t>连珠</w:t>
            </w:r>
          </w:p>
          <w:p w14:paraId="685E6164" w14:textId="77777777" w:rsidR="006062FC" w:rsidRPr="006062FC" w:rsidRDefault="006062FC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</w:p>
          <w:p w14:paraId="3BDD05CF" w14:textId="73167AF3" w:rsidR="00CE7DF8" w:rsidRDefault="00000000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</w:t>
            </w:r>
            <w:r w:rsidR="006062FC">
              <w:rPr>
                <w:rFonts w:ascii="方正仿宋简体" w:eastAsia="方正仿宋简体"/>
                <w:b/>
                <w:sz w:val="24"/>
              </w:rPr>
              <w:t>2023.3.13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</w:t>
            </w:r>
            <w:r w:rsidR="006062FC">
              <w:rPr>
                <w:rFonts w:ascii="方正仿宋简体" w:eastAsia="方正仿宋简体"/>
                <w:b/>
                <w:sz w:val="24"/>
              </w:rPr>
              <w:t xml:space="preserve">  </w:t>
            </w:r>
            <w:r>
              <w:rPr>
                <w:rFonts w:ascii="方正仿宋简体" w:eastAsia="方正仿宋简体" w:hint="eastAsia"/>
                <w:b/>
                <w:sz w:val="24"/>
              </w:rPr>
              <w:t>日  期：</w:t>
            </w:r>
            <w:r w:rsidR="006062FC">
              <w:rPr>
                <w:rFonts w:ascii="方正仿宋简体" w:eastAsia="方正仿宋简体"/>
                <w:b/>
                <w:sz w:val="24"/>
              </w:rPr>
              <w:t>2023.3.13</w:t>
            </w:r>
            <w:r w:rsidR="006062FC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   日  期：</w:t>
            </w:r>
            <w:r w:rsidR="006062FC">
              <w:rPr>
                <w:rFonts w:ascii="方正仿宋简体" w:eastAsia="方正仿宋简体"/>
                <w:b/>
                <w:sz w:val="24"/>
              </w:rPr>
              <w:t>2023.3.13</w:t>
            </w:r>
            <w:r w:rsidR="006062FC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</w:t>
            </w:r>
          </w:p>
        </w:tc>
      </w:tr>
      <w:tr w:rsidR="003E59D1" w14:paraId="0E6722BD" w14:textId="77777777">
        <w:trPr>
          <w:trHeight w:val="3768"/>
        </w:trPr>
        <w:tc>
          <w:tcPr>
            <w:tcW w:w="10035" w:type="dxa"/>
            <w:gridSpan w:val="4"/>
          </w:tcPr>
          <w:p w14:paraId="64EAC5F5" w14:textId="5EBC7B27" w:rsidR="00CE7DF8" w:rsidRDefault="00CF7875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 w:rsidRPr="00B31E2A">
              <w:rPr>
                <w:rFonts w:asciiTheme="majorEastAsia" w:eastAsiaTheme="majorEastAsia" w:hAnsiTheme="majorEastAsia" w:cstheme="majorEastAsia"/>
                <w:noProof/>
                <w:sz w:val="30"/>
                <w:szCs w:val="30"/>
              </w:rPr>
              <w:drawing>
                <wp:anchor distT="0" distB="0" distL="114300" distR="114300" simplePos="0" relativeHeight="251664384" behindDoc="0" locked="0" layoutInCell="1" allowOverlap="1" wp14:anchorId="1D2A407B" wp14:editId="64867E79">
                  <wp:simplePos x="0" y="0"/>
                  <wp:positionH relativeFrom="column">
                    <wp:posOffset>-385240</wp:posOffset>
                  </wp:positionH>
                  <wp:positionV relativeFrom="paragraph">
                    <wp:posOffset>-7358806</wp:posOffset>
                  </wp:positionV>
                  <wp:extent cx="7153231" cy="10109555"/>
                  <wp:effectExtent l="0" t="0" r="0" b="0"/>
                  <wp:wrapNone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3231" cy="1010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0000"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14:paraId="1DB942AA" w14:textId="77777777" w:rsidR="00CE7DF8" w:rsidRDefault="00000000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14:paraId="673F347E" w14:textId="27543ABD" w:rsidR="00CE7DF8" w:rsidRDefault="006062F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查见现场整改后的照片，提供有不符合</w:t>
            </w:r>
            <w:proofErr w:type="gramStart"/>
            <w:r>
              <w:rPr>
                <w:rFonts w:ascii="方正仿宋简体" w:eastAsia="方正仿宋简体" w:hint="eastAsia"/>
                <w:b/>
              </w:rPr>
              <w:t>项培训</w:t>
            </w:r>
            <w:proofErr w:type="gramEnd"/>
            <w:r>
              <w:rPr>
                <w:rFonts w:ascii="方正仿宋简体" w:eastAsia="方正仿宋简体" w:hint="eastAsia"/>
                <w:b/>
              </w:rPr>
              <w:t>记录。</w:t>
            </w:r>
          </w:p>
          <w:p w14:paraId="7ECDC393" w14:textId="77777777" w:rsidR="00CE7DF8" w:rsidRDefault="00000000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14:paraId="36D4DDA2" w14:textId="77777777" w:rsidR="00CE7DF8" w:rsidRDefault="00000000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14:paraId="1F4753D0" w14:textId="23D430A2" w:rsidR="00CE7DF8" w:rsidRDefault="00000000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</w:t>
            </w:r>
            <w:r w:rsidR="006062FC">
              <w:rPr>
                <w:rFonts w:ascii="方正仿宋简体" w:eastAsia="方正仿宋简体" w:hint="eastAsia"/>
                <w:b/>
                <w:noProof/>
                <w:sz w:val="24"/>
              </w:rPr>
              <w:drawing>
                <wp:inline distT="0" distB="0" distL="0" distR="0" wp14:anchorId="38AB5E38" wp14:editId="6D63F8A8">
                  <wp:extent cx="529552" cy="273050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182" cy="274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方正仿宋简体" w:eastAsia="方正仿宋简体" w:hint="eastAsia"/>
                <w:b/>
              </w:rPr>
              <w:t xml:space="preserve">        日期： </w:t>
            </w:r>
            <w:r w:rsidR="006062FC">
              <w:rPr>
                <w:rFonts w:ascii="方正仿宋简体" w:eastAsia="方正仿宋简体"/>
                <w:b/>
              </w:rPr>
              <w:t>2023.3.14</w:t>
            </w:r>
            <w:r>
              <w:rPr>
                <w:rFonts w:ascii="方正仿宋简体" w:eastAsia="方正仿宋简体" w:hint="eastAsia"/>
                <w:b/>
              </w:rPr>
              <w:t xml:space="preserve">      </w:t>
            </w:r>
          </w:p>
        </w:tc>
      </w:tr>
    </w:tbl>
    <w:p w14:paraId="25AC6DC6" w14:textId="4C85B772" w:rsidR="00CE7DF8" w:rsidRDefault="00000000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 w:rsidR="0048455D" w:rsidRPr="0048455D">
        <w:rPr>
          <w:rFonts w:eastAsia="黑体"/>
          <w:noProof/>
          <w:sz w:val="32"/>
        </w:rPr>
        <w:lastRenderedPageBreak/>
        <w:drawing>
          <wp:anchor distT="0" distB="0" distL="114300" distR="114300" simplePos="0" relativeHeight="251666432" behindDoc="0" locked="0" layoutInCell="1" allowOverlap="1" wp14:anchorId="76E5EBB6" wp14:editId="753C4065">
            <wp:simplePos x="0" y="0"/>
            <wp:positionH relativeFrom="column">
              <wp:posOffset>-129842</wp:posOffset>
            </wp:positionH>
            <wp:positionV relativeFrom="paragraph">
              <wp:posOffset>-45871</wp:posOffset>
            </wp:positionV>
            <wp:extent cx="6624604" cy="9363028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032" cy="936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黑体" w:hint="eastAsia"/>
          <w:sz w:val="32"/>
        </w:rPr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3E59D1" w14:paraId="1B442B6E" w14:textId="77777777">
        <w:trPr>
          <w:trHeight w:val="1702"/>
        </w:trPr>
        <w:tc>
          <w:tcPr>
            <w:tcW w:w="10028" w:type="dxa"/>
          </w:tcPr>
          <w:p w14:paraId="62FC18D9" w14:textId="0B76D383" w:rsidR="00CE7DF8" w:rsidRDefault="00000000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不符合项事实摘要：</w:t>
            </w:r>
          </w:p>
          <w:p w14:paraId="7C522774" w14:textId="77777777" w:rsidR="00CE7DF8" w:rsidRDefault="00000000">
            <w:pPr>
              <w:rPr>
                <w:rFonts w:eastAsia="方正仿宋简体"/>
                <w:b/>
              </w:rPr>
            </w:pPr>
          </w:p>
          <w:p w14:paraId="1337E8C1" w14:textId="77777777" w:rsidR="006062FC" w:rsidRDefault="006062FC" w:rsidP="006062FC">
            <w:pPr>
              <w:spacing w:before="120" w:line="160" w:lineRule="exact"/>
              <w:ind w:firstLineChars="200" w:firstLine="422"/>
              <w:rPr>
                <w:rFonts w:ascii="方正仿宋简体" w:eastAsia="方正仿宋简体"/>
                <w:b/>
              </w:rPr>
            </w:pPr>
            <w:r w:rsidRPr="006062FC">
              <w:rPr>
                <w:rFonts w:ascii="方正仿宋简体" w:eastAsia="方正仿宋简体" w:hint="eastAsia"/>
                <w:b/>
              </w:rPr>
              <w:t>车间</w:t>
            </w:r>
            <w:r>
              <w:rPr>
                <w:rFonts w:ascii="方正仿宋简体" w:eastAsia="方正仿宋简体" w:hint="eastAsia"/>
                <w:b/>
              </w:rPr>
              <w:t>现场</w:t>
            </w:r>
            <w:r w:rsidRPr="006062FC">
              <w:rPr>
                <w:rFonts w:ascii="方正仿宋简体" w:eastAsia="方正仿宋简体" w:hint="eastAsia"/>
                <w:b/>
              </w:rPr>
              <w:t>放有多个种类的原料部件，未见有产品标识或区域标识。</w:t>
            </w:r>
          </w:p>
          <w:p w14:paraId="76C0792F" w14:textId="77777777" w:rsidR="00CE7DF8" w:rsidRPr="006062FC" w:rsidRDefault="00000000">
            <w:pPr>
              <w:rPr>
                <w:rFonts w:eastAsia="方正仿宋简体"/>
                <w:b/>
              </w:rPr>
            </w:pPr>
          </w:p>
          <w:p w14:paraId="50F5FD94" w14:textId="77777777" w:rsidR="00CE7DF8" w:rsidRDefault="00000000">
            <w:pPr>
              <w:rPr>
                <w:rFonts w:eastAsia="方正仿宋简体"/>
                <w:b/>
              </w:rPr>
            </w:pPr>
          </w:p>
          <w:p w14:paraId="080DFA33" w14:textId="77777777" w:rsidR="00CE7DF8" w:rsidRDefault="00000000">
            <w:pPr>
              <w:rPr>
                <w:rFonts w:eastAsia="方正仿宋简体"/>
                <w:b/>
              </w:rPr>
            </w:pPr>
          </w:p>
        </w:tc>
      </w:tr>
      <w:tr w:rsidR="003E59D1" w14:paraId="1F98154A" w14:textId="77777777">
        <w:trPr>
          <w:trHeight w:val="1393"/>
        </w:trPr>
        <w:tc>
          <w:tcPr>
            <w:tcW w:w="10028" w:type="dxa"/>
          </w:tcPr>
          <w:p w14:paraId="2142D795" w14:textId="77777777" w:rsidR="00CE7DF8" w:rsidRDefault="00000000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14:paraId="1C552096" w14:textId="77777777" w:rsidR="00CE7DF8" w:rsidRDefault="00000000">
            <w:pPr>
              <w:rPr>
                <w:rFonts w:eastAsia="方正仿宋简体"/>
                <w:b/>
              </w:rPr>
            </w:pPr>
          </w:p>
          <w:p w14:paraId="08CFC97A" w14:textId="3946E2F2" w:rsidR="00CE7DF8" w:rsidRDefault="006062FC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 xml:space="preserve"> </w:t>
            </w:r>
            <w:r>
              <w:rPr>
                <w:rFonts w:eastAsia="方正仿宋简体"/>
                <w:b/>
              </w:rPr>
              <w:t xml:space="preserve">  </w:t>
            </w:r>
            <w:r>
              <w:rPr>
                <w:rFonts w:eastAsia="方正仿宋简体" w:hint="eastAsia"/>
                <w:b/>
              </w:rPr>
              <w:t>立即对车间物料施加产品标识。</w:t>
            </w:r>
          </w:p>
          <w:p w14:paraId="2670FC87" w14:textId="77777777" w:rsidR="00CE7DF8" w:rsidRDefault="00000000">
            <w:pPr>
              <w:rPr>
                <w:rFonts w:eastAsia="方正仿宋简体"/>
                <w:b/>
              </w:rPr>
            </w:pPr>
          </w:p>
          <w:p w14:paraId="57948B27" w14:textId="77777777" w:rsidR="00CE7DF8" w:rsidRDefault="00000000">
            <w:pPr>
              <w:rPr>
                <w:rFonts w:eastAsia="方正仿宋简体"/>
                <w:b/>
              </w:rPr>
            </w:pPr>
          </w:p>
          <w:p w14:paraId="78AB3546" w14:textId="77777777" w:rsidR="00CE7DF8" w:rsidRDefault="00000000">
            <w:pPr>
              <w:rPr>
                <w:rFonts w:eastAsia="方正仿宋简体"/>
                <w:b/>
              </w:rPr>
            </w:pPr>
          </w:p>
          <w:p w14:paraId="5B27C407" w14:textId="77777777" w:rsidR="00CE7DF8" w:rsidRDefault="00000000">
            <w:pPr>
              <w:rPr>
                <w:rFonts w:eastAsia="方正仿宋简体"/>
                <w:b/>
              </w:rPr>
            </w:pPr>
          </w:p>
        </w:tc>
      </w:tr>
      <w:tr w:rsidR="003E59D1" w14:paraId="345B01CE" w14:textId="77777777">
        <w:trPr>
          <w:trHeight w:val="1854"/>
        </w:trPr>
        <w:tc>
          <w:tcPr>
            <w:tcW w:w="10028" w:type="dxa"/>
          </w:tcPr>
          <w:p w14:paraId="28757C12" w14:textId="77777777" w:rsidR="00CE7DF8" w:rsidRDefault="00000000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14:paraId="3E257D41" w14:textId="77777777" w:rsidR="00CE7DF8" w:rsidRDefault="00000000">
            <w:pPr>
              <w:rPr>
                <w:rFonts w:eastAsia="方正仿宋简体"/>
                <w:b/>
              </w:rPr>
            </w:pPr>
          </w:p>
          <w:p w14:paraId="3F4301BA" w14:textId="64AFFED4" w:rsidR="00CE7DF8" w:rsidRDefault="006062FC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 xml:space="preserve"> </w:t>
            </w:r>
            <w:r>
              <w:rPr>
                <w:rFonts w:eastAsia="方正仿宋简体"/>
                <w:b/>
              </w:rPr>
              <w:t xml:space="preserve">   </w:t>
            </w:r>
            <w:r>
              <w:rPr>
                <w:rFonts w:eastAsia="方正仿宋简体" w:hint="eastAsia"/>
                <w:b/>
              </w:rPr>
              <w:t>员工对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GB/T19001:2016</w:t>
            </w:r>
            <w:r>
              <w:rPr>
                <w:rFonts w:ascii="宋体" w:hAnsi="宋体"/>
                <w:b/>
                <w:sz w:val="22"/>
                <w:szCs w:val="22"/>
              </w:rPr>
              <w:t>/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ISO9001:2015标准</w:t>
            </w:r>
            <w:r>
              <w:rPr>
                <w:rFonts w:ascii="宋体" w:hAnsi="宋体"/>
                <w:b/>
                <w:sz w:val="22"/>
                <w:szCs w:val="22"/>
              </w:rPr>
              <w:t>8.5.2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条款内容理解不够。</w:t>
            </w:r>
          </w:p>
          <w:p w14:paraId="08A6119E" w14:textId="77777777" w:rsidR="00CE7DF8" w:rsidRDefault="00000000">
            <w:pPr>
              <w:rPr>
                <w:rFonts w:eastAsia="方正仿宋简体"/>
                <w:b/>
              </w:rPr>
            </w:pPr>
          </w:p>
          <w:p w14:paraId="65FE9417" w14:textId="77777777" w:rsidR="00CE7DF8" w:rsidRDefault="00000000">
            <w:pPr>
              <w:rPr>
                <w:rFonts w:eastAsia="方正仿宋简体"/>
                <w:b/>
              </w:rPr>
            </w:pPr>
          </w:p>
          <w:p w14:paraId="7284314F" w14:textId="77777777" w:rsidR="00CE7DF8" w:rsidRDefault="00000000">
            <w:pPr>
              <w:rPr>
                <w:rFonts w:eastAsia="方正仿宋简体"/>
                <w:b/>
              </w:rPr>
            </w:pPr>
          </w:p>
          <w:p w14:paraId="5464A6AC" w14:textId="77777777" w:rsidR="00CE7DF8" w:rsidRDefault="00000000">
            <w:pPr>
              <w:rPr>
                <w:rFonts w:eastAsia="方正仿宋简体"/>
                <w:b/>
              </w:rPr>
            </w:pPr>
          </w:p>
        </w:tc>
      </w:tr>
      <w:tr w:rsidR="003E59D1" w14:paraId="2BEA5E21" w14:textId="77777777">
        <w:trPr>
          <w:trHeight w:val="1537"/>
        </w:trPr>
        <w:tc>
          <w:tcPr>
            <w:tcW w:w="10028" w:type="dxa"/>
          </w:tcPr>
          <w:p w14:paraId="22611634" w14:textId="77777777" w:rsidR="00CE7DF8" w:rsidRDefault="00000000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14:paraId="019D7E9E" w14:textId="77777777" w:rsidR="00CE7DF8" w:rsidRDefault="00000000">
            <w:pPr>
              <w:rPr>
                <w:rFonts w:eastAsia="方正仿宋简体"/>
                <w:b/>
              </w:rPr>
            </w:pPr>
          </w:p>
          <w:p w14:paraId="120F2FF2" w14:textId="127D98E8" w:rsidR="00CE7DF8" w:rsidRDefault="006062FC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 xml:space="preserve"> </w:t>
            </w:r>
            <w:r>
              <w:rPr>
                <w:rFonts w:eastAsia="方正仿宋简体"/>
                <w:b/>
              </w:rPr>
              <w:t xml:space="preserve">  </w:t>
            </w:r>
            <w:r>
              <w:rPr>
                <w:rFonts w:eastAsia="方正仿宋简体" w:hint="eastAsia"/>
                <w:b/>
              </w:rPr>
              <w:t>立即对生产部员工进行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GB/T19001:2016</w:t>
            </w:r>
            <w:r>
              <w:rPr>
                <w:rFonts w:ascii="宋体" w:hAnsi="宋体"/>
                <w:b/>
                <w:sz w:val="22"/>
                <w:szCs w:val="22"/>
              </w:rPr>
              <w:t>/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ISO9001:2015标准</w:t>
            </w:r>
            <w:r>
              <w:rPr>
                <w:rFonts w:ascii="宋体" w:hAnsi="宋体"/>
                <w:b/>
                <w:sz w:val="22"/>
                <w:szCs w:val="22"/>
              </w:rPr>
              <w:t>8.5.2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条款的培训。</w:t>
            </w:r>
          </w:p>
          <w:p w14:paraId="6BAF0166" w14:textId="77777777" w:rsidR="00CE7DF8" w:rsidRDefault="00000000">
            <w:pPr>
              <w:rPr>
                <w:rFonts w:eastAsia="方正仿宋简体"/>
                <w:b/>
              </w:rPr>
            </w:pPr>
          </w:p>
          <w:p w14:paraId="33D58B06" w14:textId="77777777" w:rsidR="00CE7DF8" w:rsidRDefault="00000000">
            <w:pPr>
              <w:rPr>
                <w:rFonts w:eastAsia="方正仿宋简体"/>
                <w:b/>
              </w:rPr>
            </w:pPr>
          </w:p>
          <w:p w14:paraId="224322B3" w14:textId="77777777" w:rsidR="00CE7DF8" w:rsidRDefault="00000000">
            <w:pPr>
              <w:rPr>
                <w:rFonts w:eastAsia="方正仿宋简体"/>
                <w:b/>
              </w:rPr>
            </w:pPr>
          </w:p>
          <w:p w14:paraId="0496E561" w14:textId="64FF254D" w:rsidR="00CE7DF8" w:rsidRDefault="00000000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</w:t>
            </w:r>
            <w:r w:rsidR="006062FC">
              <w:rPr>
                <w:rFonts w:ascii="方正仿宋简体" w:eastAsia="方正仿宋简体" w:hint="eastAsia"/>
                <w:b/>
              </w:rPr>
              <w:t>2</w:t>
            </w:r>
            <w:r w:rsidR="006062FC">
              <w:rPr>
                <w:rFonts w:ascii="方正仿宋简体" w:eastAsia="方正仿宋简体"/>
                <w:b/>
              </w:rPr>
              <w:t>023.3.14</w:t>
            </w:r>
          </w:p>
        </w:tc>
      </w:tr>
      <w:tr w:rsidR="003E59D1" w14:paraId="6D416C38" w14:textId="77777777">
        <w:trPr>
          <w:trHeight w:val="1699"/>
        </w:trPr>
        <w:tc>
          <w:tcPr>
            <w:tcW w:w="10028" w:type="dxa"/>
          </w:tcPr>
          <w:p w14:paraId="5929F20D" w14:textId="77777777" w:rsidR="00CE7DF8" w:rsidRDefault="00000000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14:paraId="3937C34D" w14:textId="77777777" w:rsidR="00CE7DF8" w:rsidRDefault="00000000">
            <w:pPr>
              <w:rPr>
                <w:rFonts w:eastAsia="方正仿宋简体"/>
                <w:b/>
              </w:rPr>
            </w:pPr>
          </w:p>
          <w:p w14:paraId="2B4C2E00" w14:textId="77777777" w:rsidR="00CE7DF8" w:rsidRDefault="00000000">
            <w:pPr>
              <w:rPr>
                <w:rFonts w:eastAsia="方正仿宋简体"/>
                <w:b/>
              </w:rPr>
            </w:pPr>
          </w:p>
          <w:p w14:paraId="248D855A" w14:textId="224604F6" w:rsidR="00CE7DF8" w:rsidRDefault="006062FC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经查，没有类似问题。</w:t>
            </w:r>
          </w:p>
          <w:p w14:paraId="64418EE2" w14:textId="77777777" w:rsidR="00CE7DF8" w:rsidRDefault="00000000">
            <w:pPr>
              <w:rPr>
                <w:rFonts w:eastAsia="方正仿宋简体"/>
                <w:b/>
              </w:rPr>
            </w:pPr>
          </w:p>
          <w:p w14:paraId="42134EFD" w14:textId="77777777" w:rsidR="00CE7DF8" w:rsidRDefault="00000000">
            <w:pPr>
              <w:rPr>
                <w:rFonts w:eastAsia="方正仿宋简体"/>
                <w:b/>
              </w:rPr>
            </w:pPr>
          </w:p>
          <w:p w14:paraId="79CA2669" w14:textId="77777777" w:rsidR="00CE7DF8" w:rsidRDefault="00000000">
            <w:pPr>
              <w:rPr>
                <w:rFonts w:eastAsia="方正仿宋简体"/>
                <w:b/>
              </w:rPr>
            </w:pPr>
          </w:p>
          <w:p w14:paraId="5B307690" w14:textId="77777777" w:rsidR="00CE7DF8" w:rsidRDefault="00000000">
            <w:pPr>
              <w:rPr>
                <w:rFonts w:eastAsia="方正仿宋简体"/>
                <w:b/>
              </w:rPr>
            </w:pPr>
          </w:p>
        </w:tc>
      </w:tr>
      <w:tr w:rsidR="003E59D1" w14:paraId="3A601D52" w14:textId="77777777">
        <w:trPr>
          <w:trHeight w:val="2485"/>
        </w:trPr>
        <w:tc>
          <w:tcPr>
            <w:tcW w:w="10028" w:type="dxa"/>
          </w:tcPr>
          <w:p w14:paraId="01E18E7E" w14:textId="77777777" w:rsidR="00CE7DF8" w:rsidRDefault="00000000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14:paraId="45242BD9" w14:textId="77777777" w:rsidR="00CE7DF8" w:rsidRDefault="00000000">
            <w:pPr>
              <w:rPr>
                <w:rFonts w:eastAsia="方正仿宋简体"/>
                <w:b/>
              </w:rPr>
            </w:pPr>
          </w:p>
          <w:p w14:paraId="17B306E4" w14:textId="4B8218B5" w:rsidR="00CE7DF8" w:rsidRDefault="006062FC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现场已纠正，员工已培训。</w:t>
            </w:r>
          </w:p>
          <w:p w14:paraId="4A1C2840" w14:textId="77777777" w:rsidR="00CE7DF8" w:rsidRDefault="00000000">
            <w:pPr>
              <w:rPr>
                <w:rFonts w:eastAsia="方正仿宋简体"/>
                <w:b/>
              </w:rPr>
            </w:pPr>
          </w:p>
          <w:p w14:paraId="35410DC5" w14:textId="77777777" w:rsidR="00CE7DF8" w:rsidRDefault="00000000">
            <w:pPr>
              <w:rPr>
                <w:rFonts w:eastAsia="方正仿宋简体"/>
                <w:b/>
              </w:rPr>
            </w:pPr>
          </w:p>
          <w:p w14:paraId="1BBA1556" w14:textId="77777777" w:rsidR="00CE7DF8" w:rsidRDefault="00000000">
            <w:pPr>
              <w:rPr>
                <w:rFonts w:eastAsia="方正仿宋简体"/>
                <w:b/>
              </w:rPr>
            </w:pPr>
          </w:p>
          <w:p w14:paraId="4CD144C1" w14:textId="77777777" w:rsidR="00CE7DF8" w:rsidRDefault="00000000">
            <w:pPr>
              <w:rPr>
                <w:rFonts w:eastAsia="方正仿宋简体"/>
                <w:b/>
              </w:rPr>
            </w:pPr>
          </w:p>
          <w:p w14:paraId="13478904" w14:textId="23002AC6" w:rsidR="00CE7DF8" w:rsidRDefault="00000000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</w:t>
            </w:r>
            <w:r w:rsidR="006062FC">
              <w:rPr>
                <w:rFonts w:eastAsia="方正仿宋简体"/>
                <w:b/>
              </w:rPr>
              <w:t xml:space="preserve">                                                          </w:t>
            </w:r>
            <w:r>
              <w:rPr>
                <w:rFonts w:eastAsia="方正仿宋简体" w:hint="eastAsia"/>
                <w:b/>
              </w:rPr>
              <w:t>日期：</w:t>
            </w:r>
            <w:r w:rsidR="006062FC">
              <w:rPr>
                <w:rFonts w:eastAsia="方正仿宋简体" w:hint="eastAsia"/>
                <w:b/>
              </w:rPr>
              <w:t>2</w:t>
            </w:r>
            <w:r w:rsidR="006062FC">
              <w:rPr>
                <w:rFonts w:eastAsia="方正仿宋简体"/>
                <w:b/>
              </w:rPr>
              <w:t>023.3.14</w:t>
            </w:r>
          </w:p>
        </w:tc>
      </w:tr>
    </w:tbl>
    <w:p w14:paraId="65FC7FCD" w14:textId="77777777" w:rsidR="0048455D" w:rsidRDefault="00000000">
      <w:pPr>
        <w:rPr>
          <w:rFonts w:eastAsia="方正仿宋简体"/>
          <w:b/>
        </w:rPr>
      </w:pPr>
      <w:r>
        <w:rPr>
          <w:rFonts w:eastAsia="方正仿宋简体" w:hint="eastAsia"/>
          <w:b/>
        </w:rPr>
        <w:t>受审核方代表：</w:t>
      </w:r>
      <w:r w:rsidR="006062FC">
        <w:rPr>
          <w:rFonts w:eastAsia="方正仿宋简体" w:hint="eastAsia"/>
          <w:b/>
        </w:rPr>
        <w:t xml:space="preserve"> </w:t>
      </w:r>
      <w:r w:rsidR="006062FC">
        <w:rPr>
          <w:rFonts w:eastAsia="方正仿宋简体"/>
          <w:b/>
        </w:rPr>
        <w:t xml:space="preserve">                           </w:t>
      </w:r>
    </w:p>
    <w:p w14:paraId="1451957A" w14:textId="32D480CD" w:rsidR="00CE7DF8" w:rsidRDefault="006062FC">
      <w:pPr>
        <w:rPr>
          <w:rFonts w:eastAsia="方正仿宋简体"/>
          <w:b/>
        </w:rPr>
      </w:pPr>
      <w:r>
        <w:rPr>
          <w:rFonts w:eastAsia="方正仿宋简体"/>
          <w:b/>
        </w:rPr>
        <w:t xml:space="preserve">                        </w:t>
      </w:r>
      <w:r w:rsidR="00000000">
        <w:rPr>
          <w:rFonts w:eastAsia="方正仿宋简体" w:hint="eastAsia"/>
          <w:b/>
        </w:rPr>
        <w:t xml:space="preserve"> </w:t>
      </w:r>
      <w:r w:rsidR="00000000">
        <w:rPr>
          <w:rFonts w:eastAsia="方正仿宋简体" w:hint="eastAsia"/>
          <w:b/>
        </w:rPr>
        <w:t>日期</w:t>
      </w:r>
      <w:r w:rsidR="00000000">
        <w:rPr>
          <w:rFonts w:eastAsia="方正仿宋简体"/>
          <w:b/>
        </w:rPr>
        <w:t>:</w:t>
      </w:r>
      <w:r>
        <w:rPr>
          <w:rFonts w:eastAsia="方正仿宋简体"/>
          <w:b/>
        </w:rPr>
        <w:t>2023.3.14</w:t>
      </w:r>
    </w:p>
    <w:p w14:paraId="1D5E0FEB" w14:textId="3C955CE0" w:rsidR="0048455D" w:rsidRDefault="0048455D">
      <w:pPr>
        <w:rPr>
          <w:rFonts w:eastAsia="方正仿宋简体"/>
          <w:b/>
        </w:rPr>
      </w:pPr>
    </w:p>
    <w:p w14:paraId="4918C12F" w14:textId="4BA5A17F" w:rsidR="0048455D" w:rsidRDefault="0048455D">
      <w:pPr>
        <w:rPr>
          <w:rFonts w:eastAsia="方正仿宋简体"/>
          <w:b/>
        </w:rPr>
      </w:pPr>
      <w:r>
        <w:rPr>
          <w:rFonts w:eastAsia="方正仿宋简体" w:hint="eastAsia"/>
          <w:b/>
        </w:rPr>
        <w:lastRenderedPageBreak/>
        <w:t>整改证据：</w:t>
      </w:r>
    </w:p>
    <w:p w14:paraId="1871FFEE" w14:textId="7FEC5C6D" w:rsidR="0048455D" w:rsidRDefault="0048455D">
      <w:pPr>
        <w:rPr>
          <w:rFonts w:eastAsia="方正仿宋简体"/>
          <w:b/>
        </w:rPr>
      </w:pPr>
      <w:r>
        <w:rPr>
          <w:rFonts w:eastAsia="方正仿宋简体" w:hint="eastAsia"/>
          <w:b/>
        </w:rPr>
        <w:t>整改前：</w:t>
      </w:r>
    </w:p>
    <w:p w14:paraId="5473722F" w14:textId="602808DC" w:rsidR="0048455D" w:rsidRDefault="0048455D">
      <w:pPr>
        <w:rPr>
          <w:rFonts w:eastAsia="方正仿宋简体"/>
          <w:b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DBFC7D9" wp14:editId="10F9F491">
            <wp:simplePos x="0" y="0"/>
            <wp:positionH relativeFrom="column">
              <wp:posOffset>3035389</wp:posOffset>
            </wp:positionH>
            <wp:positionV relativeFrom="paragraph">
              <wp:posOffset>88624</wp:posOffset>
            </wp:positionV>
            <wp:extent cx="2973398" cy="2230049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272" cy="223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5DE874C" wp14:editId="71D93E59">
            <wp:extent cx="2947821" cy="221086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821" cy="221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C0A94" w14:textId="77777777" w:rsidR="0083091B" w:rsidRDefault="0083091B">
      <w:pPr>
        <w:rPr>
          <w:rFonts w:eastAsia="方正仿宋简体"/>
          <w:b/>
        </w:rPr>
      </w:pPr>
    </w:p>
    <w:p w14:paraId="3222E41B" w14:textId="77777777" w:rsidR="0083091B" w:rsidRDefault="0083091B">
      <w:pPr>
        <w:rPr>
          <w:rFonts w:eastAsia="方正仿宋简体"/>
          <w:b/>
        </w:rPr>
      </w:pPr>
    </w:p>
    <w:p w14:paraId="7AE8C3DF" w14:textId="787EC39A" w:rsidR="0048455D" w:rsidRDefault="0048455D">
      <w:pPr>
        <w:rPr>
          <w:rFonts w:eastAsia="方正仿宋简体"/>
          <w:b/>
        </w:rPr>
      </w:pPr>
      <w:r>
        <w:rPr>
          <w:rFonts w:eastAsia="方正仿宋简体" w:hint="eastAsia"/>
          <w:b/>
        </w:rPr>
        <w:t>整改后：</w:t>
      </w:r>
    </w:p>
    <w:p w14:paraId="6CEB75EE" w14:textId="1F78DDF8" w:rsidR="0048455D" w:rsidRDefault="0048455D">
      <w:pPr>
        <w:rPr>
          <w:rFonts w:eastAsia="方正仿宋简体"/>
          <w:b/>
        </w:rPr>
      </w:pPr>
      <w:r w:rsidRPr="0048455D">
        <w:rPr>
          <w:rFonts w:eastAsia="方正仿宋简体"/>
          <w:b/>
          <w:noProof/>
        </w:rPr>
        <w:drawing>
          <wp:inline distT="0" distB="0" distL="0" distR="0" wp14:anchorId="3303610D" wp14:editId="0D77B7B0">
            <wp:extent cx="2960610" cy="2221781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293" cy="22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方正仿宋简体" w:hint="eastAsia"/>
          <w:b/>
        </w:rPr>
        <w:t xml:space="preserve"> </w:t>
      </w:r>
      <w:r w:rsidRPr="0048455D">
        <w:rPr>
          <w:rFonts w:eastAsia="方正仿宋简体"/>
          <w:b/>
          <w:noProof/>
        </w:rPr>
        <w:drawing>
          <wp:inline distT="0" distB="0" distL="0" distR="0" wp14:anchorId="7E421B50" wp14:editId="4920ECC5">
            <wp:extent cx="2979465" cy="2235931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999" cy="224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82C7C" w14:textId="41BDAC57" w:rsidR="006C4DDB" w:rsidRDefault="006C4DDB">
      <w:pPr>
        <w:rPr>
          <w:rFonts w:eastAsia="方正仿宋简体"/>
          <w:b/>
        </w:rPr>
      </w:pPr>
    </w:p>
    <w:p w14:paraId="46E1AD16" w14:textId="77777777" w:rsidR="006C4DDB" w:rsidRDefault="006C4DDB">
      <w:pPr>
        <w:rPr>
          <w:rFonts w:eastAsia="方正仿宋简体"/>
          <w:b/>
        </w:rPr>
      </w:pPr>
    </w:p>
    <w:p w14:paraId="2E914A9C" w14:textId="77777777" w:rsidR="006C4DDB" w:rsidRDefault="006C4DDB">
      <w:pPr>
        <w:rPr>
          <w:rFonts w:eastAsia="方正仿宋简体"/>
          <w:b/>
        </w:rPr>
      </w:pPr>
    </w:p>
    <w:p w14:paraId="5FCBD415" w14:textId="77777777" w:rsidR="006C4DDB" w:rsidRDefault="006C4DDB">
      <w:pPr>
        <w:rPr>
          <w:rFonts w:eastAsia="方正仿宋简体"/>
          <w:b/>
        </w:rPr>
      </w:pPr>
    </w:p>
    <w:p w14:paraId="2FF6B184" w14:textId="77777777" w:rsidR="006C4DDB" w:rsidRDefault="006C4DDB">
      <w:pPr>
        <w:rPr>
          <w:rFonts w:eastAsia="方正仿宋简体"/>
          <w:b/>
        </w:rPr>
      </w:pPr>
    </w:p>
    <w:p w14:paraId="22E87A59" w14:textId="77777777" w:rsidR="006C4DDB" w:rsidRDefault="006C4DDB">
      <w:pPr>
        <w:rPr>
          <w:rFonts w:eastAsia="方正仿宋简体"/>
          <w:b/>
        </w:rPr>
      </w:pPr>
    </w:p>
    <w:p w14:paraId="636B3088" w14:textId="77777777" w:rsidR="006C4DDB" w:rsidRDefault="006C4DDB">
      <w:pPr>
        <w:rPr>
          <w:rFonts w:eastAsia="方正仿宋简体"/>
          <w:b/>
        </w:rPr>
      </w:pPr>
    </w:p>
    <w:p w14:paraId="68077019" w14:textId="77777777" w:rsidR="006C4DDB" w:rsidRDefault="006C4DDB">
      <w:pPr>
        <w:rPr>
          <w:rFonts w:eastAsia="方正仿宋简体"/>
          <w:b/>
        </w:rPr>
      </w:pPr>
    </w:p>
    <w:p w14:paraId="251A1735" w14:textId="77777777" w:rsidR="006C4DDB" w:rsidRDefault="006C4DDB">
      <w:pPr>
        <w:rPr>
          <w:rFonts w:eastAsia="方正仿宋简体"/>
          <w:b/>
        </w:rPr>
      </w:pPr>
    </w:p>
    <w:p w14:paraId="10D91916" w14:textId="77777777" w:rsidR="006C4DDB" w:rsidRDefault="006C4DDB">
      <w:pPr>
        <w:rPr>
          <w:rFonts w:eastAsia="方正仿宋简体"/>
          <w:b/>
        </w:rPr>
      </w:pPr>
    </w:p>
    <w:p w14:paraId="7C722611" w14:textId="77777777" w:rsidR="006C4DDB" w:rsidRDefault="006C4DDB">
      <w:pPr>
        <w:rPr>
          <w:rFonts w:eastAsia="方正仿宋简体"/>
          <w:b/>
        </w:rPr>
      </w:pPr>
    </w:p>
    <w:p w14:paraId="14D805BF" w14:textId="77777777" w:rsidR="006C4DDB" w:rsidRDefault="006C4DDB">
      <w:pPr>
        <w:rPr>
          <w:rFonts w:eastAsia="方正仿宋简体"/>
          <w:b/>
        </w:rPr>
      </w:pPr>
    </w:p>
    <w:p w14:paraId="308CBCBE" w14:textId="77777777" w:rsidR="006C4DDB" w:rsidRDefault="006C4DDB">
      <w:pPr>
        <w:rPr>
          <w:rFonts w:eastAsia="方正仿宋简体"/>
          <w:b/>
        </w:rPr>
      </w:pPr>
    </w:p>
    <w:p w14:paraId="61CB56EF" w14:textId="77777777" w:rsidR="006C4DDB" w:rsidRDefault="006C4DDB">
      <w:pPr>
        <w:rPr>
          <w:rFonts w:eastAsia="方正仿宋简体"/>
          <w:b/>
        </w:rPr>
      </w:pPr>
    </w:p>
    <w:p w14:paraId="48651A36" w14:textId="77777777" w:rsidR="006C4DDB" w:rsidRDefault="006C4DDB">
      <w:pPr>
        <w:rPr>
          <w:rFonts w:eastAsia="方正仿宋简体"/>
          <w:b/>
        </w:rPr>
      </w:pPr>
    </w:p>
    <w:p w14:paraId="6F4FAE75" w14:textId="77777777" w:rsidR="006C4DDB" w:rsidRDefault="006C4DDB">
      <w:pPr>
        <w:rPr>
          <w:rFonts w:eastAsia="方正仿宋简体"/>
          <w:b/>
        </w:rPr>
      </w:pPr>
    </w:p>
    <w:p w14:paraId="06EB294C" w14:textId="77777777" w:rsidR="006C4DDB" w:rsidRDefault="006C4DDB">
      <w:pPr>
        <w:rPr>
          <w:rFonts w:eastAsia="方正仿宋简体"/>
          <w:b/>
        </w:rPr>
      </w:pPr>
    </w:p>
    <w:p w14:paraId="29874524" w14:textId="77777777" w:rsidR="006C4DDB" w:rsidRDefault="006C4DDB">
      <w:pPr>
        <w:rPr>
          <w:rFonts w:eastAsia="方正仿宋简体"/>
          <w:b/>
        </w:rPr>
      </w:pPr>
    </w:p>
    <w:p w14:paraId="15BB4F21" w14:textId="77777777" w:rsidR="006C4DDB" w:rsidRDefault="006C4DDB">
      <w:pPr>
        <w:rPr>
          <w:rFonts w:eastAsia="方正仿宋简体"/>
          <w:b/>
        </w:rPr>
      </w:pPr>
    </w:p>
    <w:p w14:paraId="5BD3A319" w14:textId="77777777" w:rsidR="006C4DDB" w:rsidRDefault="006C4DDB">
      <w:pPr>
        <w:rPr>
          <w:rFonts w:eastAsia="方正仿宋简体"/>
          <w:b/>
        </w:rPr>
      </w:pPr>
    </w:p>
    <w:p w14:paraId="5BAB4985" w14:textId="77777777" w:rsidR="006C4DDB" w:rsidRDefault="006C4DDB">
      <w:pPr>
        <w:rPr>
          <w:rFonts w:eastAsia="方正仿宋简体"/>
          <w:b/>
        </w:rPr>
      </w:pPr>
    </w:p>
    <w:p w14:paraId="059162A3" w14:textId="77777777" w:rsidR="006C4DDB" w:rsidRDefault="006C4DDB">
      <w:pPr>
        <w:rPr>
          <w:rFonts w:eastAsia="方正仿宋简体" w:hint="eastAsia"/>
          <w:b/>
        </w:rPr>
      </w:pPr>
    </w:p>
    <w:p w14:paraId="3117E06E" w14:textId="65FBBD13" w:rsidR="006C4DDB" w:rsidRDefault="006C4DDB">
      <w:pPr>
        <w:rPr>
          <w:rFonts w:eastAsia="方正仿宋简体"/>
          <w:b/>
        </w:rPr>
      </w:pPr>
      <w:r>
        <w:rPr>
          <w:rFonts w:eastAsia="方正仿宋简体" w:hint="eastAsia"/>
          <w:b/>
        </w:rPr>
        <w:t>整改证据</w:t>
      </w:r>
      <w:r>
        <w:rPr>
          <w:rFonts w:eastAsia="方正仿宋简体" w:hint="eastAsia"/>
          <w:b/>
        </w:rPr>
        <w:t>2</w:t>
      </w:r>
      <w:r>
        <w:rPr>
          <w:rFonts w:eastAsia="方正仿宋简体" w:hint="eastAsia"/>
          <w:b/>
        </w:rPr>
        <w:t>：培训记录</w:t>
      </w:r>
    </w:p>
    <w:p w14:paraId="069DC3F2" w14:textId="586DCDE8" w:rsidR="006C4DDB" w:rsidRDefault="006C4DDB">
      <w:pPr>
        <w:rPr>
          <w:rFonts w:eastAsia="方正仿宋简体" w:hint="eastAsia"/>
          <w:b/>
        </w:rPr>
      </w:pPr>
      <w:r w:rsidRPr="006C4DDB">
        <w:rPr>
          <w:rFonts w:eastAsia="方正仿宋简体"/>
          <w:b/>
          <w:noProof/>
        </w:rPr>
        <w:lastRenderedPageBreak/>
        <w:drawing>
          <wp:inline distT="0" distB="0" distL="0" distR="0" wp14:anchorId="188D4A23" wp14:editId="6AFE2778">
            <wp:extent cx="6391910" cy="903414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910" cy="903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4DDB" w:rsidSect="00CE7DF8">
      <w:headerReference w:type="default" r:id="rId15"/>
      <w:footerReference w:type="default" r:id="rId16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E4AE3E" w14:textId="77777777" w:rsidR="00616A26" w:rsidRDefault="00616A26">
      <w:r>
        <w:separator/>
      </w:r>
    </w:p>
  </w:endnote>
  <w:endnote w:type="continuationSeparator" w:id="0">
    <w:p w14:paraId="2F52A10A" w14:textId="77777777" w:rsidR="00616A26" w:rsidRDefault="00616A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A66DB" w14:textId="77777777" w:rsidR="00CE7DF8" w:rsidRDefault="00000000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A6C94B" w14:textId="77777777" w:rsidR="00616A26" w:rsidRDefault="00616A26">
      <w:r>
        <w:separator/>
      </w:r>
    </w:p>
  </w:footnote>
  <w:footnote w:type="continuationSeparator" w:id="0">
    <w:p w14:paraId="1D600E86" w14:textId="77777777" w:rsidR="00616A26" w:rsidRDefault="00616A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89152F" w14:textId="77777777" w:rsidR="00CE7DF8" w:rsidRDefault="00000000" w:rsidP="007B682A">
    <w:pPr>
      <w:pStyle w:val="a5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 w:rsidRPr="007B682A">
      <w:rPr>
        <w:rStyle w:val="CharChar1"/>
        <w:rFonts w:hint="default"/>
        <w:noProof/>
      </w:rPr>
      <w:drawing>
        <wp:anchor distT="0" distB="0" distL="114300" distR="114300" simplePos="0" relativeHeight="251662336" behindDoc="0" locked="0" layoutInCell="1" allowOverlap="1" wp14:anchorId="7139F693" wp14:editId="57B562C2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649A81F8"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position-horizontal-relative:text;mso-position-vertical-relative:text" stroked="f">
          <v:textbox>
            <w:txbxContent>
              <w:p w14:paraId="1678EA9A" w14:textId="77777777" w:rsidR="00CE7DF8" w:rsidRDefault="00000000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14:paraId="7CFE8D54" w14:textId="77777777" w:rsidR="00CE7DF8" w:rsidRDefault="00000000" w:rsidP="007B682A">
    <w:pPr>
      <w:pStyle w:val="a5"/>
      <w:pBdr>
        <w:bottom w:val="single" w:sz="4" w:space="1" w:color="auto"/>
      </w:pBdr>
      <w:spacing w:line="320" w:lineRule="exact"/>
      <w:ind w:firstLineChars="546" w:firstLine="883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proofErr w:type="gramStart"/>
    <w:r>
      <w:rPr>
        <w:rStyle w:val="CharChar1"/>
        <w:rFonts w:hint="default"/>
        <w:w w:val="90"/>
        <w:sz w:val="18"/>
      </w:rPr>
      <w:t>Co.,Ltd</w:t>
    </w:r>
    <w:proofErr w:type="spellEnd"/>
    <w:r>
      <w:rPr>
        <w:rStyle w:val="CharChar1"/>
        <w:rFonts w:hint="default"/>
        <w:w w:val="90"/>
        <w:sz w:val="18"/>
      </w:rPr>
      <w:t>.</w:t>
    </w:r>
    <w:proofErr w:type="gram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E59D1"/>
    <w:rsid w:val="000658D5"/>
    <w:rsid w:val="002927D9"/>
    <w:rsid w:val="00293007"/>
    <w:rsid w:val="002E67B2"/>
    <w:rsid w:val="003E59D1"/>
    <w:rsid w:val="0048455D"/>
    <w:rsid w:val="006062FC"/>
    <w:rsid w:val="00616A26"/>
    <w:rsid w:val="00663AC6"/>
    <w:rsid w:val="006C4DDB"/>
    <w:rsid w:val="0083091B"/>
    <w:rsid w:val="00B31E2A"/>
    <w:rsid w:val="00CF78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  <w14:docId w14:val="6FF0A16B"/>
  <w15:docId w15:val="{31177256-02A8-4596-97B0-35860BED6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7DF8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CE7D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rsid w:val="00CE7D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页脚 字符"/>
    <w:basedOn w:val="a0"/>
    <w:link w:val="a3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CE7DF8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7">
    <w:name w:val="List Paragraph"/>
    <w:basedOn w:val="a"/>
    <w:uiPriority w:val="99"/>
    <w:qFormat/>
    <w:rsid w:val="00CE7DF8"/>
    <w:pPr>
      <w:ind w:firstLineChars="200" w:firstLine="420"/>
    </w:pPr>
  </w:style>
  <w:style w:type="character" w:customStyle="1" w:styleId="apple-converted-space">
    <w:name w:val="apple-converted-space"/>
    <w:basedOn w:val="a0"/>
    <w:rsid w:val="00CE7D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5</Pages>
  <Words>158</Words>
  <Characters>901</Characters>
  <Application>Microsoft Office Word</Application>
  <DocSecurity>0</DocSecurity>
  <Lines>7</Lines>
  <Paragraphs>2</Paragraphs>
  <ScaleCrop>false</ScaleCrop>
  <Company>微软中国</Company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Wang lin</cp:lastModifiedBy>
  <cp:revision>38</cp:revision>
  <cp:lastPrinted>2019-05-13T03:02:00Z</cp:lastPrinted>
  <dcterms:created xsi:type="dcterms:W3CDTF">2015-06-17T14:39:00Z</dcterms:created>
  <dcterms:modified xsi:type="dcterms:W3CDTF">2023-03-13T07:17:00Z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