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山东百业顺教学器材有限公司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Cs w:val="44"/>
          <w:u w:val="single"/>
        </w:rPr>
        <w:t xml:space="preserve"> 0050-2023-QEO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现场审核勾选"/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山东省菏泽市牡丹区青年路万家新城B6-04004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山东省菏泽市牡丹区中华路恒翼大厦512室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初审+经营地址变化，无人日变化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冷春宇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李永忠2023.3.12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2023.3.12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  <w:docVar w:name="KSO_WPS_MARK_KEY" w:val="7feaf048-5e50-465d-b9b7-c3407c0d32ab"/>
  </w:docVars>
  <w:rsids>
    <w:rsidRoot w:val="00B234C2"/>
    <w:rsid w:val="00302647"/>
    <w:rsid w:val="004D2C36"/>
    <w:rsid w:val="009854AE"/>
    <w:rsid w:val="00AC2F19"/>
    <w:rsid w:val="00B234C2"/>
    <w:rsid w:val="00FA38A3"/>
    <w:rsid w:val="0BD25D32"/>
    <w:rsid w:val="1ABC48F0"/>
    <w:rsid w:val="2B0D2E31"/>
    <w:rsid w:val="30AD1414"/>
    <w:rsid w:val="41C2018E"/>
    <w:rsid w:val="5D366330"/>
    <w:rsid w:val="5E391380"/>
    <w:rsid w:val="5FBE7D8F"/>
    <w:rsid w:val="61497B2C"/>
    <w:rsid w:val="6ED50C51"/>
    <w:rsid w:val="6F7D6956"/>
    <w:rsid w:val="71290BBC"/>
    <w:rsid w:val="72691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419</Words>
  <Characters>478</Characters>
  <Lines>4</Lines>
  <Paragraphs>1</Paragraphs>
  <TotalTime>4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2023-03-11T02:28:00Z</dcterms:created>
  <dc:creator>番茄花园</dc:creator>
  <cp:lastModifiedBy>admin</cp:lastModifiedBy>
  <cp:lastPrinted>2016-01-28T05:47:00Z</cp:lastPrinted>
  <dcterms:modified xsi:type="dcterms:W3CDTF">2023-03-13T01:11:12Z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F6B87F757DA34F9C90C83436AAA21970</vt:lpwstr>
  </property>
  <property fmtid="{D5CDD505-2E9C-101B-9397-08002B2CF9AE}" pid="4" name="KSOProductBuildVer">
    <vt:lpwstr>2052-11.1.0.13703</vt:lpwstr>
  </property>
</Properties>
</file>