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霸州市三合众鑫家具有限责任公司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0177-2022-SA-2023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2023年02月23日 上午至2023年02月23日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