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2129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287B80" w14:paraId="531C64D2" w14:textId="77777777">
        <w:trPr>
          <w:trHeight w:val="557"/>
        </w:trPr>
        <w:tc>
          <w:tcPr>
            <w:tcW w:w="1142" w:type="dxa"/>
            <w:vAlign w:val="center"/>
          </w:tcPr>
          <w:p w14:paraId="6E71F40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4AB1A4B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射洪市凡博纸制品有限公司</w:t>
            </w:r>
            <w:bookmarkEnd w:id="0"/>
          </w:p>
        </w:tc>
      </w:tr>
      <w:tr w:rsidR="00287B80" w14:paraId="09AF76E6" w14:textId="77777777">
        <w:trPr>
          <w:trHeight w:val="557"/>
        </w:trPr>
        <w:tc>
          <w:tcPr>
            <w:tcW w:w="1142" w:type="dxa"/>
            <w:vAlign w:val="center"/>
          </w:tcPr>
          <w:p w14:paraId="0354A14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0BB3A11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四川省遂宁市射洪市太和大道北段东侧银华工业城(6桥桥头)1号工业园区内6号厂房</w:t>
            </w:r>
            <w:bookmarkEnd w:id="1"/>
          </w:p>
        </w:tc>
      </w:tr>
      <w:tr w:rsidR="00287B80" w14:paraId="44A1FD12" w14:textId="77777777">
        <w:trPr>
          <w:trHeight w:val="557"/>
        </w:trPr>
        <w:tc>
          <w:tcPr>
            <w:tcW w:w="1142" w:type="dxa"/>
            <w:vAlign w:val="center"/>
          </w:tcPr>
          <w:p w14:paraId="2B70FC1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2882FFF4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四川省遂宁市射洪市太和大道北段东侧银华工业城(6桥桥头)1号工业园区内6号厂房</w:t>
            </w:r>
            <w:bookmarkEnd w:id="2"/>
          </w:p>
        </w:tc>
      </w:tr>
      <w:tr w:rsidR="00287B80" w14:paraId="3AC79F8A" w14:textId="77777777">
        <w:trPr>
          <w:trHeight w:val="557"/>
        </w:trPr>
        <w:tc>
          <w:tcPr>
            <w:tcW w:w="1142" w:type="dxa"/>
            <w:vAlign w:val="center"/>
          </w:tcPr>
          <w:p w14:paraId="157675A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C8D5B64" w14:textId="23ECE06C" w:rsidR="00A62166" w:rsidRDefault="00000000">
            <w:pPr>
              <w:rPr>
                <w:rFonts w:hint="eastAsia"/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吴吉</w:t>
            </w:r>
            <w:bookmarkEnd w:id="3"/>
            <w:r w:rsidR="000D46F7">
              <w:rPr>
                <w:rFonts w:hint="eastAsia"/>
                <w:sz w:val="21"/>
                <w:szCs w:val="21"/>
              </w:rPr>
              <w:t>志</w:t>
            </w:r>
          </w:p>
        </w:tc>
        <w:tc>
          <w:tcPr>
            <w:tcW w:w="1090" w:type="dxa"/>
            <w:gridSpan w:val="2"/>
            <w:vAlign w:val="center"/>
          </w:tcPr>
          <w:p w14:paraId="55F7FA9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5558F62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13219231888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5E6A673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3075153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287B80" w14:paraId="34A02550" w14:textId="77777777">
        <w:trPr>
          <w:trHeight w:val="557"/>
        </w:trPr>
        <w:tc>
          <w:tcPr>
            <w:tcW w:w="1142" w:type="dxa"/>
            <w:vAlign w:val="center"/>
          </w:tcPr>
          <w:p w14:paraId="1740486D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8274887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36162F1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C199393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4C3F187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2B9956B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87B80" w14:paraId="3221209B" w14:textId="77777777">
        <w:trPr>
          <w:trHeight w:val="418"/>
        </w:trPr>
        <w:tc>
          <w:tcPr>
            <w:tcW w:w="1142" w:type="dxa"/>
            <w:vAlign w:val="center"/>
          </w:tcPr>
          <w:p w14:paraId="7EC4337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47F67DE5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0602-2021-Q-2023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648A02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3B3573A1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CA1B172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287B80" w14:paraId="3C79960D" w14:textId="77777777">
        <w:trPr>
          <w:trHeight w:val="455"/>
        </w:trPr>
        <w:tc>
          <w:tcPr>
            <w:tcW w:w="1142" w:type="dxa"/>
            <w:vAlign w:val="center"/>
          </w:tcPr>
          <w:p w14:paraId="3BECAB02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01693742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287B80" w14:paraId="449A8DD0" w14:textId="77777777">
        <w:trPr>
          <w:trHeight w:val="455"/>
        </w:trPr>
        <w:tc>
          <w:tcPr>
            <w:tcW w:w="1142" w:type="dxa"/>
          </w:tcPr>
          <w:p w14:paraId="1F7E379C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4828142B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87B80" w14:paraId="4A0A9CBD" w14:textId="77777777">
        <w:trPr>
          <w:trHeight w:val="990"/>
        </w:trPr>
        <w:tc>
          <w:tcPr>
            <w:tcW w:w="1142" w:type="dxa"/>
            <w:vAlign w:val="center"/>
          </w:tcPr>
          <w:p w14:paraId="3DBB0AC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B9A1B6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21B5DA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EE55BF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6006BDE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7DB0C55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0190C80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A56410F" w14:textId="38D18C5A" w:rsidR="00A62166" w:rsidRDefault="000D46F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87B80" w14:paraId="2FB0F484" w14:textId="77777777">
        <w:trPr>
          <w:trHeight w:val="4810"/>
        </w:trPr>
        <w:tc>
          <w:tcPr>
            <w:tcW w:w="1142" w:type="dxa"/>
            <w:vAlign w:val="center"/>
          </w:tcPr>
          <w:p w14:paraId="142BDE2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1F67E71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纸箱的生产</w:t>
            </w:r>
            <w:bookmarkEnd w:id="24"/>
          </w:p>
        </w:tc>
        <w:tc>
          <w:tcPr>
            <w:tcW w:w="680" w:type="dxa"/>
            <w:vAlign w:val="center"/>
          </w:tcPr>
          <w:p w14:paraId="185DB40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DD1526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2541B87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07.02.01</w:t>
            </w:r>
            <w:bookmarkEnd w:id="25"/>
          </w:p>
        </w:tc>
      </w:tr>
      <w:tr w:rsidR="00287B80" w14:paraId="1CB00B46" w14:textId="77777777">
        <w:trPr>
          <w:trHeight w:val="1184"/>
        </w:trPr>
        <w:tc>
          <w:tcPr>
            <w:tcW w:w="1142" w:type="dxa"/>
            <w:vAlign w:val="center"/>
          </w:tcPr>
          <w:p w14:paraId="32A14A1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70A3270B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3E1DCC07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8290C46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9C8AA33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2365F64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AF6325B" w14:textId="6AB971BF" w:rsidR="00A62166" w:rsidRDefault="000D46F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1F69B48" w14:textId="380822C3" w:rsidR="00A62166" w:rsidRDefault="000D46F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87B80" w14:paraId="327D1E2B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8AD487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AC27E89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87B80" w14:paraId="6F956819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4FB2DA5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3312B423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87B80" w14:paraId="1A12F2E4" w14:textId="77777777">
        <w:trPr>
          <w:trHeight w:val="465"/>
        </w:trPr>
        <w:tc>
          <w:tcPr>
            <w:tcW w:w="1142" w:type="dxa"/>
            <w:vAlign w:val="center"/>
          </w:tcPr>
          <w:p w14:paraId="51C7689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6A03424A" w14:textId="1222C8B8" w:rsidR="00A62166" w:rsidRDefault="000D46F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287B80" w14:paraId="76FB833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3FCDEC8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87B80" w14:paraId="4BFCD18A" w14:textId="77777777" w:rsidTr="000D46F7">
        <w:trPr>
          <w:trHeight w:val="465"/>
        </w:trPr>
        <w:tc>
          <w:tcPr>
            <w:tcW w:w="1142" w:type="dxa"/>
            <w:vAlign w:val="center"/>
          </w:tcPr>
          <w:p w14:paraId="29E57F51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452120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B8A7AF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4A9B7F0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A65766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17C2A1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03681BBD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87B80" w14:paraId="50A24124" w14:textId="77777777" w:rsidTr="000D46F7">
        <w:trPr>
          <w:trHeight w:val="465"/>
        </w:trPr>
        <w:tc>
          <w:tcPr>
            <w:tcW w:w="1142" w:type="dxa"/>
            <w:vAlign w:val="center"/>
          </w:tcPr>
          <w:p w14:paraId="3CFF7798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F9BE19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0A2AB38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2337039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10906EE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07.02.01</w:t>
            </w:r>
          </w:p>
        </w:tc>
        <w:tc>
          <w:tcPr>
            <w:tcW w:w="1397" w:type="dxa"/>
            <w:gridSpan w:val="4"/>
            <w:vAlign w:val="center"/>
          </w:tcPr>
          <w:p w14:paraId="0FFB414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350309F8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287B80" w14:paraId="4069F268" w14:textId="77777777" w:rsidTr="000D46F7">
        <w:trPr>
          <w:trHeight w:val="827"/>
        </w:trPr>
        <w:tc>
          <w:tcPr>
            <w:tcW w:w="1142" w:type="dxa"/>
            <w:vAlign w:val="center"/>
          </w:tcPr>
          <w:p w14:paraId="7BA9D7F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DCE3EE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C4FCB4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C35645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75639E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1F797B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284818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87B80" w14:paraId="74DEDC24" w14:textId="77777777" w:rsidTr="000D46F7">
        <w:trPr>
          <w:trHeight w:val="985"/>
        </w:trPr>
        <w:tc>
          <w:tcPr>
            <w:tcW w:w="1142" w:type="dxa"/>
            <w:vAlign w:val="center"/>
          </w:tcPr>
          <w:p w14:paraId="3B855BD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622368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993B66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2CA99C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17AAF9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AAE886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4B37D6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87B80" w14:paraId="79611912" w14:textId="77777777" w:rsidTr="000D46F7">
        <w:trPr>
          <w:trHeight w:val="970"/>
        </w:trPr>
        <w:tc>
          <w:tcPr>
            <w:tcW w:w="1142" w:type="dxa"/>
            <w:vAlign w:val="center"/>
          </w:tcPr>
          <w:p w14:paraId="24B0375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74875A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1D6481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49915B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FE3DD0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3A27E6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BD805B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87B80" w14:paraId="372207D6" w14:textId="77777777" w:rsidTr="000D46F7">
        <w:trPr>
          <w:trHeight w:val="879"/>
        </w:trPr>
        <w:tc>
          <w:tcPr>
            <w:tcW w:w="1142" w:type="dxa"/>
            <w:vAlign w:val="center"/>
          </w:tcPr>
          <w:p w14:paraId="1D0BB99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5DB4E4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957397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2442FC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CE9727B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02D9B15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474926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87B80" w14:paraId="4807FA7D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F937BFA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87B80" w14:paraId="4EE3B598" w14:textId="77777777" w:rsidTr="000D46F7">
        <w:trPr>
          <w:trHeight w:val="465"/>
        </w:trPr>
        <w:tc>
          <w:tcPr>
            <w:tcW w:w="1142" w:type="dxa"/>
            <w:vAlign w:val="center"/>
          </w:tcPr>
          <w:p w14:paraId="752170FD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EF8831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ECAA3E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EFEFA35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6D1B7EC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0689852C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64C69172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30C69F8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87B80" w14:paraId="5ED660C4" w14:textId="77777777" w:rsidTr="000D46F7">
        <w:trPr>
          <w:trHeight w:val="567"/>
        </w:trPr>
        <w:tc>
          <w:tcPr>
            <w:tcW w:w="1142" w:type="dxa"/>
            <w:vAlign w:val="center"/>
          </w:tcPr>
          <w:p w14:paraId="10BA6C1A" w14:textId="77777777" w:rsidR="00A62166" w:rsidRDefault="00000000"/>
        </w:tc>
        <w:tc>
          <w:tcPr>
            <w:tcW w:w="1350" w:type="dxa"/>
            <w:vAlign w:val="center"/>
          </w:tcPr>
          <w:p w14:paraId="5AD1D9C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F9D0B0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6BBD91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F83216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4A4C65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05A6069" w14:textId="77777777" w:rsidR="00A62166" w:rsidRDefault="00000000"/>
        </w:tc>
        <w:tc>
          <w:tcPr>
            <w:tcW w:w="1282" w:type="dxa"/>
            <w:vAlign w:val="center"/>
          </w:tcPr>
          <w:p w14:paraId="76315D54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87B80" w14:paraId="32ED45D8" w14:textId="77777777" w:rsidTr="000D46F7">
        <w:trPr>
          <w:trHeight w:val="465"/>
        </w:trPr>
        <w:tc>
          <w:tcPr>
            <w:tcW w:w="1142" w:type="dxa"/>
            <w:vAlign w:val="center"/>
          </w:tcPr>
          <w:p w14:paraId="614B25C7" w14:textId="77777777" w:rsidR="00A62166" w:rsidRDefault="00000000"/>
        </w:tc>
        <w:tc>
          <w:tcPr>
            <w:tcW w:w="1350" w:type="dxa"/>
            <w:vAlign w:val="center"/>
          </w:tcPr>
          <w:p w14:paraId="1AF536A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C3FA6E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0F3934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B66326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AA8A648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33000494" w14:textId="77777777" w:rsidR="00A62166" w:rsidRDefault="00000000"/>
        </w:tc>
        <w:tc>
          <w:tcPr>
            <w:tcW w:w="1282" w:type="dxa"/>
            <w:vAlign w:val="center"/>
          </w:tcPr>
          <w:p w14:paraId="22BC755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87B80" w14:paraId="54236C98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539D49C2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87B80" w14:paraId="5601EF95" w14:textId="77777777" w:rsidTr="000D46F7">
        <w:trPr>
          <w:trHeight w:val="586"/>
        </w:trPr>
        <w:tc>
          <w:tcPr>
            <w:tcW w:w="1142" w:type="dxa"/>
            <w:vAlign w:val="center"/>
          </w:tcPr>
          <w:p w14:paraId="6E09EA3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D6C435D" w14:textId="37B87F30" w:rsidR="00A62166" w:rsidRDefault="000D46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0D60FD9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CEC285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AD3B5AB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56ED3FD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6B698A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060A58E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87B80" w14:paraId="099A358B" w14:textId="77777777" w:rsidTr="000D46F7">
        <w:trPr>
          <w:trHeight w:val="509"/>
        </w:trPr>
        <w:tc>
          <w:tcPr>
            <w:tcW w:w="1142" w:type="dxa"/>
            <w:vAlign w:val="center"/>
          </w:tcPr>
          <w:p w14:paraId="23511A8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9732FAA" w14:textId="04D468EC" w:rsidR="00A62166" w:rsidRDefault="000D46F7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2F8744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2092D5B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3C1E81B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7963ED7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87B80" w14:paraId="7102B446" w14:textId="77777777" w:rsidTr="000D46F7">
        <w:trPr>
          <w:trHeight w:val="600"/>
        </w:trPr>
        <w:tc>
          <w:tcPr>
            <w:tcW w:w="1142" w:type="dxa"/>
            <w:vAlign w:val="center"/>
          </w:tcPr>
          <w:p w14:paraId="7C04CF4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F903F44" w14:textId="3C89E8DE" w:rsidR="00A62166" w:rsidRDefault="000D46F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3BD7EC5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592C13C" w14:textId="46FA12B0" w:rsidR="00A62166" w:rsidRDefault="000D46F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4A0C0FC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4BC57412" w14:textId="02ABC7AD" w:rsidR="00A62166" w:rsidRDefault="000D46F7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0FCAC430" w14:textId="77777777" w:rsidR="00A62166" w:rsidRDefault="00000000"/>
    <w:p w14:paraId="11FF6C23" w14:textId="77777777" w:rsidR="00E840DE" w:rsidRDefault="00E840DE" w:rsidP="00E840DE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65174517" w14:textId="77777777" w:rsidR="00E840DE" w:rsidRDefault="00E840DE" w:rsidP="00E840DE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63EB53EB" w14:textId="77777777" w:rsidR="00E840DE" w:rsidRDefault="00E840DE" w:rsidP="00E840DE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40520548" w14:textId="77777777" w:rsidR="00E840DE" w:rsidRDefault="00E840DE" w:rsidP="00E840DE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3EE6E2BD" w14:textId="77777777" w:rsidR="00E840DE" w:rsidRDefault="00E840DE" w:rsidP="00E840DE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0BF7EB97" w14:textId="77777777" w:rsidR="00E840DE" w:rsidRDefault="00E840DE" w:rsidP="00E840DE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7A1E027" w14:textId="77777777" w:rsidR="00E840DE" w:rsidRDefault="00E840DE" w:rsidP="00E840DE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4F32B638" w14:textId="4115AD30" w:rsidR="00E840DE" w:rsidRDefault="00E840DE" w:rsidP="00E840DE">
      <w:pPr>
        <w:jc w:val="center"/>
      </w:pPr>
      <w:r>
        <w:rPr>
          <w:rFonts w:ascii="宋体" w:hAnsi="宋体" w:hint="eastAsia"/>
          <w:b/>
          <w:bCs/>
          <w:sz w:val="21"/>
          <w:szCs w:val="21"/>
        </w:rPr>
        <w:t>审核日程安排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453C7C" w:rsidRPr="00453C7C" w14:paraId="44AAB8F4" w14:textId="77777777" w:rsidTr="00B74158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67856C71" w14:textId="77777777" w:rsidR="00E840DE" w:rsidRPr="00453C7C" w:rsidRDefault="00E840DE" w:rsidP="00B74158">
            <w:pPr>
              <w:ind w:rightChars="13" w:right="31"/>
              <w:jc w:val="right"/>
              <w:rPr>
                <w:rFonts w:ascii="宋体" w:hAnsi="宋体"/>
              </w:rPr>
            </w:pPr>
            <w:r w:rsidRPr="00453C7C">
              <w:rPr>
                <w:rFonts w:ascii="宋体" w:hAnsi="宋体" w:hint="eastAsia"/>
              </w:rPr>
              <w:t>安 排</w:t>
            </w:r>
          </w:p>
          <w:p w14:paraId="049E23B0" w14:textId="77777777" w:rsidR="00E840DE" w:rsidRPr="00453C7C" w:rsidRDefault="00E840DE" w:rsidP="00B74158">
            <w:pPr>
              <w:ind w:firstLineChars="38" w:firstLine="91"/>
              <w:rPr>
                <w:rFonts w:ascii="宋体" w:hAnsi="宋体"/>
              </w:rPr>
            </w:pPr>
            <w:r w:rsidRPr="00453C7C"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1CBDB59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  <w:r w:rsidRPr="00453C7C"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453C7C" w:rsidRPr="00453C7C" w14:paraId="226356A2" w14:textId="77777777" w:rsidTr="00B74158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64863763" w14:textId="77777777" w:rsidR="00E840DE" w:rsidRPr="00453C7C" w:rsidRDefault="00E840DE" w:rsidP="00B74158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C07CD80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</w:tc>
      </w:tr>
      <w:tr w:rsidR="00453C7C" w:rsidRPr="00453C7C" w14:paraId="52133CB1" w14:textId="77777777" w:rsidTr="00B74158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FF41FE" w14:textId="141C31B3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  <w:r w:rsidRPr="00453C7C">
              <w:rPr>
                <w:rFonts w:hint="eastAsia"/>
                <w:b/>
                <w:sz w:val="20"/>
              </w:rPr>
              <w:t>202</w:t>
            </w:r>
            <w:r w:rsidRPr="00453C7C">
              <w:rPr>
                <w:rFonts w:hint="eastAsia"/>
                <w:b/>
                <w:sz w:val="20"/>
              </w:rPr>
              <w:t>3</w:t>
            </w:r>
            <w:r w:rsidRPr="00453C7C">
              <w:rPr>
                <w:rFonts w:hint="eastAsia"/>
                <w:b/>
                <w:sz w:val="20"/>
              </w:rPr>
              <w:t>年</w:t>
            </w:r>
            <w:r w:rsidRPr="00453C7C">
              <w:rPr>
                <w:rFonts w:hint="eastAsia"/>
                <w:b/>
                <w:sz w:val="20"/>
              </w:rPr>
              <w:t>0</w:t>
            </w:r>
            <w:r w:rsidRPr="00453C7C">
              <w:rPr>
                <w:rFonts w:hint="eastAsia"/>
                <w:b/>
                <w:sz w:val="20"/>
              </w:rPr>
              <w:t>2</w:t>
            </w:r>
            <w:r w:rsidRPr="00453C7C">
              <w:rPr>
                <w:rFonts w:hint="eastAsia"/>
                <w:b/>
                <w:sz w:val="20"/>
              </w:rPr>
              <w:t>月</w:t>
            </w:r>
            <w:r w:rsidRPr="00453C7C">
              <w:rPr>
                <w:rFonts w:hint="eastAsia"/>
                <w:b/>
                <w:sz w:val="20"/>
              </w:rPr>
              <w:t>2</w:t>
            </w:r>
            <w:r w:rsidR="00453C7C">
              <w:rPr>
                <w:rFonts w:hint="eastAsia"/>
                <w:b/>
                <w:sz w:val="20"/>
              </w:rPr>
              <w:t>7</w:t>
            </w:r>
            <w:r w:rsidRPr="00453C7C">
              <w:rPr>
                <w:rFonts w:hint="eastAsia"/>
                <w:b/>
                <w:sz w:val="20"/>
              </w:rPr>
              <w:t>日</w:t>
            </w:r>
          </w:p>
          <w:p w14:paraId="76938F80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  <w:p w14:paraId="15F526BA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  <w:p w14:paraId="78DB5F8B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  <w:p w14:paraId="12ED5D9F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  <w:p w14:paraId="372D55A2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  <w:p w14:paraId="613AFC85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  <w:p w14:paraId="2EF65DE6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  <w:p w14:paraId="3C7D0364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  <w:p w14:paraId="22F7EE12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  <w:p w14:paraId="1C74DABE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  <w:p w14:paraId="49F87953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5337DF" w14:textId="77777777" w:rsidR="00E840DE" w:rsidRPr="00453C7C" w:rsidRDefault="00E840DE" w:rsidP="00B74158">
            <w:pPr>
              <w:rPr>
                <w:rFonts w:ascii="宋体" w:hAnsi="宋体"/>
                <w:sz w:val="21"/>
                <w:szCs w:val="21"/>
              </w:rPr>
            </w:pPr>
            <w:r w:rsidRPr="00453C7C">
              <w:rPr>
                <w:rFonts w:ascii="宋体" w:hAnsi="宋体" w:hint="eastAsia"/>
                <w:sz w:val="21"/>
                <w:szCs w:val="21"/>
              </w:rPr>
              <w:t>08：30-09：00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3543A" w14:textId="18213095" w:rsidR="00E840DE" w:rsidRPr="00453C7C" w:rsidRDefault="00E840DE" w:rsidP="00B74158">
            <w:pPr>
              <w:rPr>
                <w:rFonts w:ascii="宋体" w:hAnsi="宋体"/>
                <w:sz w:val="18"/>
              </w:rPr>
            </w:pPr>
            <w:r w:rsidRPr="00453C7C">
              <w:rPr>
                <w:rFonts w:ascii="宋体" w:hAnsi="宋体" w:cs="新宋体" w:hint="eastAsia"/>
                <w:sz w:val="21"/>
                <w:szCs w:val="21"/>
              </w:rPr>
              <w:t>首次会议：</w:t>
            </w:r>
            <w:r w:rsidRPr="00453C7C"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453C7C" w:rsidRPr="00453C7C" w14:paraId="6A2CF12F" w14:textId="77777777" w:rsidTr="00B74158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0C2373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7B8C1C1" w14:textId="77777777" w:rsidR="00E840DE" w:rsidRPr="00453C7C" w:rsidRDefault="00E840DE" w:rsidP="00B74158">
            <w:pPr>
              <w:rPr>
                <w:rFonts w:ascii="宋体" w:hAnsi="宋体"/>
                <w:sz w:val="21"/>
                <w:szCs w:val="21"/>
              </w:rPr>
            </w:pPr>
            <w:r w:rsidRPr="00453C7C">
              <w:rPr>
                <w:rFonts w:ascii="宋体" w:hAnsi="宋体" w:hint="eastAsia"/>
                <w:sz w:val="21"/>
                <w:szCs w:val="21"/>
              </w:rPr>
              <w:t>09:00-10:30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EDCDD3" w14:textId="4C5173B5" w:rsidR="00E840DE" w:rsidRPr="00453C7C" w:rsidRDefault="00E840DE" w:rsidP="00B74158">
            <w:pPr>
              <w:rPr>
                <w:rFonts w:ascii="宋体" w:hAnsi="宋体" w:cs="新宋体"/>
                <w:sz w:val="21"/>
                <w:szCs w:val="21"/>
              </w:rPr>
            </w:pPr>
            <w:r w:rsidRPr="00453C7C"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  <w:r w:rsidRPr="00453C7C"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 w:rsidRPr="00453C7C"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  <w:p w14:paraId="4EFDE0C8" w14:textId="72BA698A" w:rsidR="00E840DE" w:rsidRPr="00453C7C" w:rsidRDefault="00E840DE" w:rsidP="00B74158">
            <w:pPr>
              <w:rPr>
                <w:rFonts w:ascii="宋体" w:hAnsi="宋体" w:cs="新宋体"/>
                <w:sz w:val="21"/>
                <w:szCs w:val="21"/>
              </w:rPr>
            </w:pPr>
            <w:r w:rsidRPr="00453C7C"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 5.2方针;5.3组织的角色、职责和权限；6.1应对风险和机遇的措施；6.2目标及其实现的策划；6.3变更的策划；</w:t>
            </w:r>
            <w:r w:rsidR="007C0292">
              <w:rPr>
                <w:rFonts w:ascii="宋体" w:hAnsi="宋体" w:cs="新宋体" w:hint="eastAsia"/>
                <w:sz w:val="21"/>
                <w:szCs w:val="21"/>
              </w:rPr>
              <w:t>7.1.1资源 总则</w:t>
            </w:r>
            <w:r w:rsidRPr="00453C7C">
              <w:rPr>
                <w:rFonts w:ascii="宋体" w:hAnsi="宋体" w:cs="新宋体" w:hint="eastAsia"/>
                <w:sz w:val="21"/>
                <w:szCs w:val="21"/>
              </w:rPr>
              <w:t>9.2内部审核；9.3管理评审；10.1改进总则；</w:t>
            </w:r>
          </w:p>
          <w:p w14:paraId="7CA53D48" w14:textId="1218704F" w:rsidR="00E840DE" w:rsidRPr="00453C7C" w:rsidRDefault="00E840DE" w:rsidP="00B74158">
            <w:pPr>
              <w:rPr>
                <w:rFonts w:ascii="宋体" w:hAnsi="宋体" w:cs="新宋体"/>
                <w:sz w:val="21"/>
                <w:szCs w:val="21"/>
              </w:rPr>
            </w:pPr>
            <w:r w:rsidRPr="00453C7C"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标准/规范/法规的执行情况、上次审核不符合项的验证（</w:t>
            </w:r>
            <w:r w:rsidR="00AF52A3" w:rsidRPr="00453C7C">
              <w:rPr>
                <w:rFonts w:ascii="宋体" w:hAnsi="宋体" w:cs="新宋体" w:hint="eastAsia"/>
                <w:sz w:val="21"/>
                <w:szCs w:val="21"/>
              </w:rPr>
              <w:t>8.5.2</w:t>
            </w:r>
            <w:r w:rsidRPr="00453C7C">
              <w:rPr>
                <w:rFonts w:ascii="宋体" w:hAnsi="宋体" w:cs="新宋体" w:hint="eastAsia"/>
                <w:sz w:val="21"/>
                <w:szCs w:val="21"/>
              </w:rPr>
              <w:t>）、认证证书、标志的使用情况、投诉或事故、监督抽查情况、体系变动</w:t>
            </w:r>
          </w:p>
        </w:tc>
      </w:tr>
      <w:tr w:rsidR="00453C7C" w:rsidRPr="00453C7C" w14:paraId="49E4EBA1" w14:textId="77777777" w:rsidTr="00B74158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2D85FE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27A4D05" w14:textId="77777777" w:rsidR="00E840DE" w:rsidRPr="00453C7C" w:rsidRDefault="00E840DE" w:rsidP="00B74158">
            <w:pPr>
              <w:rPr>
                <w:rFonts w:ascii="宋体" w:hAnsi="宋体"/>
                <w:sz w:val="21"/>
                <w:szCs w:val="21"/>
              </w:rPr>
            </w:pPr>
            <w:r w:rsidRPr="00453C7C">
              <w:rPr>
                <w:rFonts w:ascii="宋体" w:hAnsi="宋体" w:hint="eastAsia"/>
                <w:sz w:val="21"/>
                <w:szCs w:val="21"/>
              </w:rPr>
              <w:t>10：30-12：30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765F29" w14:textId="77777777" w:rsidR="00E840DE" w:rsidRPr="00453C7C" w:rsidRDefault="00E840DE" w:rsidP="00E840D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53C7C">
              <w:rPr>
                <w:rFonts w:ascii="宋体" w:hAnsi="宋体" w:cs="新宋体" w:hint="eastAsia"/>
                <w:sz w:val="21"/>
                <w:szCs w:val="21"/>
              </w:rPr>
              <w:t xml:space="preserve">销售部: </w:t>
            </w:r>
            <w:r w:rsidRPr="00453C7C"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  <w:p w14:paraId="64D13B83" w14:textId="44706242" w:rsidR="00E840DE" w:rsidRPr="00453C7C" w:rsidRDefault="00E840DE" w:rsidP="00E840DE">
            <w:pPr>
              <w:rPr>
                <w:rFonts w:ascii="宋体" w:hAnsi="宋体" w:cs="新宋体"/>
                <w:sz w:val="21"/>
                <w:szCs w:val="21"/>
              </w:rPr>
            </w:pPr>
            <w:r w:rsidRPr="00453C7C"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5.3组织的角色、职责和权限；6.2质量目标及其实现的策划；8.4外部提供过程、产品和服务的控制；8.2产品和服务的要求；8.5.3顾客或外部供方的财产；8.5.5交付后的活动；9.1.2顾客满意；</w:t>
            </w:r>
          </w:p>
        </w:tc>
      </w:tr>
      <w:tr w:rsidR="00453C7C" w:rsidRPr="00453C7C" w14:paraId="4D5A4A47" w14:textId="77777777" w:rsidTr="00B74158">
        <w:trPr>
          <w:trHeight w:val="9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304D90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E1C717E" w14:textId="77777777" w:rsidR="00E840DE" w:rsidRPr="00453C7C" w:rsidRDefault="00E840DE" w:rsidP="00B74158">
            <w:pPr>
              <w:rPr>
                <w:rFonts w:ascii="宋体" w:hAnsi="宋体"/>
                <w:sz w:val="21"/>
                <w:szCs w:val="21"/>
              </w:rPr>
            </w:pPr>
            <w:r w:rsidRPr="00453C7C">
              <w:rPr>
                <w:rFonts w:ascii="宋体" w:hAnsi="宋体" w:hint="eastAsia"/>
                <w:sz w:val="21"/>
                <w:szCs w:val="21"/>
              </w:rPr>
              <w:t>12：30-13：00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3AC312" w14:textId="77777777" w:rsidR="00E840DE" w:rsidRPr="00453C7C" w:rsidRDefault="00E840DE" w:rsidP="00B74158">
            <w:pPr>
              <w:rPr>
                <w:rFonts w:ascii="宋体" w:hAnsi="宋体" w:cs="新宋体"/>
                <w:sz w:val="21"/>
                <w:szCs w:val="21"/>
              </w:rPr>
            </w:pPr>
            <w:r w:rsidRPr="00453C7C"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453C7C" w:rsidRPr="00453C7C" w14:paraId="4A21A426" w14:textId="77777777" w:rsidTr="00B74158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E05D3D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9659FAA" w14:textId="77777777" w:rsidR="00E840DE" w:rsidRPr="00453C7C" w:rsidRDefault="00E840DE" w:rsidP="00B74158">
            <w:pPr>
              <w:rPr>
                <w:rFonts w:ascii="宋体" w:hAnsi="宋体"/>
                <w:sz w:val="21"/>
                <w:szCs w:val="21"/>
              </w:rPr>
            </w:pPr>
            <w:r w:rsidRPr="00453C7C">
              <w:rPr>
                <w:rFonts w:ascii="宋体" w:hAnsi="宋体" w:hint="eastAsia"/>
                <w:sz w:val="21"/>
                <w:szCs w:val="21"/>
              </w:rPr>
              <w:t>13：00-14:00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91EE8D" w14:textId="77777777" w:rsidR="00E840DE" w:rsidRPr="00453C7C" w:rsidRDefault="00E840DE" w:rsidP="00E840D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53C7C"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  <w:r w:rsidRPr="00453C7C"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  <w:p w14:paraId="2D41A347" w14:textId="13A910A6" w:rsidR="00E840DE" w:rsidRPr="00453C7C" w:rsidRDefault="00E840DE" w:rsidP="00E840DE">
            <w:pPr>
              <w:rPr>
                <w:rFonts w:ascii="宋体" w:hAnsi="宋体" w:cs="新宋体"/>
                <w:sz w:val="21"/>
                <w:szCs w:val="21"/>
              </w:rPr>
            </w:pPr>
            <w:r w:rsidRPr="00453C7C"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7C0292">
              <w:rPr>
                <w:rFonts w:ascii="宋体" w:hAnsi="宋体" w:cs="新宋体" w:hint="eastAsia"/>
                <w:sz w:val="21"/>
                <w:szCs w:val="21"/>
              </w:rPr>
              <w:t>7.1.2人员；7.1.6组织知识；7.2能力；7.3意识；7.4沟通；7.5文件化信息；</w:t>
            </w:r>
          </w:p>
        </w:tc>
      </w:tr>
      <w:tr w:rsidR="00453C7C" w:rsidRPr="00453C7C" w14:paraId="6F71A790" w14:textId="77777777" w:rsidTr="00B74158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A318FB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701FA20" w14:textId="77777777" w:rsidR="00E840DE" w:rsidRPr="00453C7C" w:rsidRDefault="00E840DE" w:rsidP="00B74158">
            <w:pPr>
              <w:rPr>
                <w:rFonts w:ascii="宋体" w:hAnsi="宋体"/>
                <w:sz w:val="21"/>
                <w:szCs w:val="21"/>
              </w:rPr>
            </w:pPr>
            <w:r w:rsidRPr="00453C7C">
              <w:rPr>
                <w:rFonts w:ascii="宋体" w:hAnsi="宋体" w:hint="eastAsia"/>
                <w:sz w:val="21"/>
                <w:szCs w:val="21"/>
              </w:rPr>
              <w:t>14：00-16：30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E56628" w14:textId="2879897D" w:rsidR="00E840DE" w:rsidRPr="00453C7C" w:rsidRDefault="00E840DE" w:rsidP="00B74158">
            <w:pPr>
              <w:rPr>
                <w:rFonts w:ascii="宋体" w:hAnsi="宋体" w:cs="新宋体"/>
                <w:sz w:val="21"/>
                <w:szCs w:val="21"/>
              </w:rPr>
            </w:pPr>
            <w:r w:rsidRPr="00453C7C">
              <w:rPr>
                <w:rFonts w:ascii="宋体" w:hAnsi="宋体" w:cs="新宋体" w:hint="eastAsia"/>
                <w:sz w:val="21"/>
                <w:szCs w:val="21"/>
              </w:rPr>
              <w:t>生产部：</w:t>
            </w:r>
            <w:r w:rsidRPr="00453C7C"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  <w:r w:rsidRPr="00453C7C"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188CDFC8" w14:textId="3F3D5C03" w:rsidR="00E840DE" w:rsidRPr="00453C7C" w:rsidRDefault="00E840DE" w:rsidP="00B74158">
            <w:pPr>
              <w:rPr>
                <w:rFonts w:ascii="宋体" w:hAnsi="宋体" w:cs="新宋体"/>
                <w:sz w:val="21"/>
                <w:szCs w:val="21"/>
              </w:rPr>
            </w:pPr>
            <w:r w:rsidRPr="00453C7C"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7C0292">
              <w:rPr>
                <w:rFonts w:ascii="宋体" w:hAnsi="宋体" w:cs="新宋体" w:hint="eastAsia"/>
                <w:sz w:val="21"/>
                <w:szCs w:val="21"/>
              </w:rPr>
              <w:t>7.1.3基础设施；7.1.4过程运行环境</w:t>
            </w:r>
            <w:r w:rsidR="007C0292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 w:rsidRPr="00453C7C">
              <w:rPr>
                <w:rFonts w:ascii="宋体" w:hAnsi="宋体" w:cs="新宋体" w:hint="eastAsia"/>
                <w:sz w:val="21"/>
                <w:szCs w:val="21"/>
              </w:rPr>
              <w:t>7.1.5监视和测量资源；8.1运行策划和控制；8.3设计开发控制；8.5.1生产和服务提供的控制；8.5.2标识和可追溯性</w:t>
            </w:r>
            <w:r w:rsidR="00AF52A3" w:rsidRPr="00453C7C">
              <w:rPr>
                <w:rFonts w:ascii="宋体" w:hAnsi="宋体" w:cs="新宋体" w:hint="eastAsia"/>
                <w:sz w:val="21"/>
                <w:szCs w:val="21"/>
              </w:rPr>
              <w:t>（上次审核不符合项的验证）</w:t>
            </w:r>
            <w:r w:rsidRPr="00453C7C">
              <w:rPr>
                <w:rFonts w:ascii="宋体" w:hAnsi="宋体" w:cs="新宋体" w:hint="eastAsia"/>
                <w:sz w:val="21"/>
                <w:szCs w:val="21"/>
              </w:rPr>
              <w:t>；8.5.4防护；8.5.6更改控制；8.6产品和服务放行；8.7不合格输出的控制 9.1.1监测、分析和评价总则；9.1.3分析和评价；10.2不合格和纠正措施；10.3持续改进；</w:t>
            </w:r>
          </w:p>
        </w:tc>
      </w:tr>
      <w:tr w:rsidR="00453C7C" w:rsidRPr="00453C7C" w14:paraId="4FAF48F3" w14:textId="77777777" w:rsidTr="00B74158">
        <w:trPr>
          <w:trHeight w:val="764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362A15" w14:textId="77777777" w:rsidR="00E840DE" w:rsidRPr="00453C7C" w:rsidRDefault="00E840DE" w:rsidP="00B74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6F961B1" w14:textId="77777777" w:rsidR="00E840DE" w:rsidRPr="00453C7C" w:rsidRDefault="00E840DE" w:rsidP="00B74158">
            <w:pPr>
              <w:rPr>
                <w:rFonts w:ascii="宋体" w:hAnsi="宋体"/>
                <w:sz w:val="21"/>
                <w:szCs w:val="21"/>
              </w:rPr>
            </w:pPr>
            <w:r w:rsidRPr="00453C7C"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572BA" w14:textId="12857CE9" w:rsidR="00E840DE" w:rsidRPr="00453C7C" w:rsidRDefault="00E840DE" w:rsidP="00B74158">
            <w:pPr>
              <w:rPr>
                <w:rFonts w:ascii="宋体" w:hAnsi="宋体" w:cs="新宋体"/>
                <w:sz w:val="21"/>
                <w:szCs w:val="21"/>
              </w:rPr>
            </w:pPr>
            <w:r w:rsidRPr="00453C7C">
              <w:rPr>
                <w:rFonts w:ascii="宋体" w:hAnsi="宋体" w:cs="新宋体" w:hint="eastAsia"/>
                <w:sz w:val="21"/>
                <w:szCs w:val="21"/>
              </w:rPr>
              <w:t>与受审核方沟通；末次会议（</w:t>
            </w:r>
            <w:r w:rsidRPr="00453C7C"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  <w:r w:rsidRPr="00453C7C">
              <w:rPr>
                <w:rFonts w:ascii="宋体" w:hAnsi="宋体" w:cs="新宋体" w:hint="eastAsia"/>
                <w:sz w:val="21"/>
                <w:szCs w:val="21"/>
              </w:rPr>
              <w:t>）</w:t>
            </w:r>
          </w:p>
        </w:tc>
      </w:tr>
    </w:tbl>
    <w:p w14:paraId="1953A983" w14:textId="77777777" w:rsidR="00A62166" w:rsidRPr="00E840DE" w:rsidRDefault="00000000"/>
    <w:p w14:paraId="399AC77B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1E3843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05377D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D29286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5EFF07B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8D73E9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489C5A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64718A56" w14:textId="77777777" w:rsidR="00A62166" w:rsidRDefault="00000000"/>
    <w:p w14:paraId="72D4F542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3FB3" w14:textId="77777777" w:rsidR="00EB4638" w:rsidRDefault="00EB4638">
      <w:r>
        <w:separator/>
      </w:r>
    </w:p>
  </w:endnote>
  <w:endnote w:type="continuationSeparator" w:id="0">
    <w:p w14:paraId="60843C51" w14:textId="77777777" w:rsidR="00EB4638" w:rsidRDefault="00EB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2EB1" w14:textId="77777777" w:rsidR="00EB4638" w:rsidRDefault="00EB4638">
      <w:r>
        <w:separator/>
      </w:r>
    </w:p>
  </w:footnote>
  <w:footnote w:type="continuationSeparator" w:id="0">
    <w:p w14:paraId="76677A1F" w14:textId="77777777" w:rsidR="00EB4638" w:rsidRDefault="00EB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6E6A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8BF8F1" wp14:editId="45DA1B4E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B564C7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18BF3B02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B1CD8B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48743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B80"/>
    <w:rsid w:val="000D46F7"/>
    <w:rsid w:val="00287B80"/>
    <w:rsid w:val="00453C7C"/>
    <w:rsid w:val="007C0292"/>
    <w:rsid w:val="00AF52A3"/>
    <w:rsid w:val="00E840DE"/>
    <w:rsid w:val="00EB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B7CE163"/>
  <w15:docId w15:val="{046184DD-0966-4709-93EA-D1D6829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387</Words>
  <Characters>2206</Characters>
  <Application>Microsoft Office Word</Application>
  <DocSecurity>0</DocSecurity>
  <Lines>18</Lines>
  <Paragraphs>5</Paragraphs>
  <ScaleCrop>false</ScaleCrop>
  <Company>微软中国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63</cp:revision>
  <dcterms:created xsi:type="dcterms:W3CDTF">2015-06-17T14:31:00Z</dcterms:created>
  <dcterms:modified xsi:type="dcterms:W3CDTF">2023-02-23T11:46:00Z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