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9DCD" w14:textId="77777777"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166"/>
        <w:gridCol w:w="10738"/>
        <w:gridCol w:w="851"/>
      </w:tblGrid>
      <w:tr w:rsidR="0038113A" w:rsidRPr="00E43FB5" w14:paraId="36974D7D" w14:textId="77777777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14:paraId="34FBA462" w14:textId="77777777" w:rsidR="0038113A" w:rsidRPr="00E43FB5" w:rsidRDefault="0038113A" w:rsidP="0038113A">
            <w:pPr>
              <w:spacing w:before="120"/>
              <w:jc w:val="center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34DE0517" w14:textId="77777777" w:rsidR="0038113A" w:rsidRPr="00E43FB5" w:rsidRDefault="0038113A" w:rsidP="0038113A">
            <w:pPr>
              <w:jc w:val="center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14:paraId="447613C1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涉及</w:t>
            </w:r>
          </w:p>
          <w:p w14:paraId="00E0A923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14:paraId="45C544E8" w14:textId="492ACA1D" w:rsidR="0038113A" w:rsidRPr="00E43FB5" w:rsidRDefault="0038113A" w:rsidP="00E57FCF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受审核部门：</w:t>
            </w:r>
            <w:r w:rsidR="00DE373D">
              <w:rPr>
                <w:rFonts w:eastAsiaTheme="minorEastAsia" w:hAnsiTheme="minorEastAsia"/>
                <w:szCs w:val="21"/>
              </w:rPr>
              <w:t>设备部</w:t>
            </w:r>
            <w:r w:rsidRPr="00E43FB5">
              <w:rPr>
                <w:rFonts w:eastAsiaTheme="minorEastAsia"/>
                <w:szCs w:val="21"/>
              </w:rPr>
              <w:t xml:space="preserve">    </w:t>
            </w:r>
            <w:r w:rsidR="00E57FCF">
              <w:rPr>
                <w:rFonts w:eastAsiaTheme="minorEastAsia" w:hint="eastAsia"/>
                <w:szCs w:val="21"/>
              </w:rPr>
              <w:t xml:space="preserve">     </w:t>
            </w:r>
            <w:r w:rsidR="004902DB">
              <w:rPr>
                <w:rFonts w:eastAsiaTheme="minorEastAsia"/>
                <w:szCs w:val="21"/>
              </w:rPr>
              <w:t xml:space="preserve">                      </w:t>
            </w:r>
            <w:r w:rsidRPr="00E43FB5">
              <w:rPr>
                <w:rFonts w:eastAsiaTheme="minorEastAsia" w:hAnsiTheme="minorEastAsia"/>
                <w:szCs w:val="21"/>
              </w:rPr>
              <w:t>主管领导</w:t>
            </w:r>
            <w:r w:rsidR="005C2194"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="005C2194" w:rsidRPr="00E43FB5">
              <w:rPr>
                <w:rFonts w:eastAsiaTheme="minorEastAsia" w:hAnsiTheme="minorEastAsia"/>
                <w:szCs w:val="21"/>
              </w:rPr>
              <w:t>陪同人员：</w:t>
            </w:r>
            <w:proofErr w:type="gramStart"/>
            <w:r w:rsidR="00DE373D">
              <w:rPr>
                <w:rFonts w:eastAsiaTheme="minorEastAsia" w:hint="eastAsia"/>
                <w:szCs w:val="21"/>
              </w:rPr>
              <w:t>文翔明</w:t>
            </w:r>
            <w:proofErr w:type="gramEnd"/>
            <w:r w:rsidR="00404D97">
              <w:rPr>
                <w:rFonts w:eastAsiaTheme="minorEastAsia" w:hint="eastAsia"/>
                <w:szCs w:val="21"/>
              </w:rPr>
              <w:t>、熊应兵</w:t>
            </w:r>
          </w:p>
        </w:tc>
        <w:tc>
          <w:tcPr>
            <w:tcW w:w="851" w:type="dxa"/>
            <w:vMerge w:val="restart"/>
            <w:vAlign w:val="center"/>
          </w:tcPr>
          <w:p w14:paraId="3BF16408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38113A" w:rsidRPr="00E43FB5" w14:paraId="24B59EE0" w14:textId="77777777" w:rsidTr="0038113A">
        <w:trPr>
          <w:trHeight w:val="403"/>
        </w:trPr>
        <w:tc>
          <w:tcPr>
            <w:tcW w:w="1954" w:type="dxa"/>
            <w:vMerge/>
            <w:vAlign w:val="center"/>
          </w:tcPr>
          <w:p w14:paraId="6584924B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29ED37F1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14:paraId="0C87D339" w14:textId="11FB6E21" w:rsidR="0038113A" w:rsidRPr="00E43FB5" w:rsidRDefault="0038113A" w:rsidP="00DE373D">
            <w:pPr>
              <w:spacing w:before="120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审核员：</w:t>
            </w:r>
            <w:r w:rsidR="00FF1333" w:rsidRPr="00E43FB5">
              <w:rPr>
                <w:rFonts w:eastAsiaTheme="minorEastAsia" w:hAnsiTheme="minorEastAsia"/>
                <w:szCs w:val="21"/>
              </w:rPr>
              <w:t>文波</w:t>
            </w:r>
            <w:r w:rsidR="00E57FCF">
              <w:rPr>
                <w:rFonts w:eastAsiaTheme="minorEastAsia" w:hAnsiTheme="minorEastAsia"/>
                <w:szCs w:val="21"/>
              </w:rPr>
              <w:t>、</w:t>
            </w:r>
            <w:r w:rsidR="004902DB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4902DB">
              <w:rPr>
                <w:rFonts w:eastAsiaTheme="minorEastAsia" w:hAnsiTheme="minorEastAsia"/>
                <w:szCs w:val="21"/>
              </w:rPr>
              <w:t xml:space="preserve">           </w:t>
            </w:r>
            <w:r w:rsidR="00E57FCF">
              <w:rPr>
                <w:rFonts w:eastAsiaTheme="minorEastAsia" w:hAnsiTheme="minorEastAsia"/>
                <w:szCs w:val="21"/>
              </w:rPr>
              <w:t>李芬</w:t>
            </w:r>
            <w:r w:rsidR="004902DB">
              <w:rPr>
                <w:rFonts w:eastAsiaTheme="minorEastAsia" w:hAnsiTheme="minorEastAsia" w:hint="eastAsia"/>
                <w:szCs w:val="21"/>
              </w:rPr>
              <w:t>（专家）</w:t>
            </w:r>
            <w:r w:rsidR="00C975BF" w:rsidRPr="00E43FB5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36788F" w:rsidRPr="00E43FB5"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8B681E" w:rsidRPr="00E43FB5"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4902DB">
              <w:rPr>
                <w:rFonts w:eastAsiaTheme="minorEastAsia" w:hAnsiTheme="minorEastAsia"/>
                <w:szCs w:val="21"/>
              </w:rPr>
              <w:t xml:space="preserve">  </w:t>
            </w:r>
            <w:r w:rsidRPr="00E43FB5">
              <w:rPr>
                <w:rFonts w:eastAsiaTheme="minorEastAsia" w:hAnsiTheme="minorEastAsia"/>
                <w:szCs w:val="21"/>
              </w:rPr>
              <w:t>审核时间：</w:t>
            </w:r>
            <w:r w:rsidRPr="00E43FB5">
              <w:rPr>
                <w:rFonts w:eastAsiaTheme="minorEastAsia"/>
                <w:szCs w:val="21"/>
              </w:rPr>
              <w:t>202</w:t>
            </w:r>
            <w:r w:rsidR="004902DB">
              <w:rPr>
                <w:rFonts w:eastAsiaTheme="minorEastAsia"/>
                <w:szCs w:val="21"/>
              </w:rPr>
              <w:t>3</w:t>
            </w:r>
            <w:r w:rsidRPr="00E43FB5">
              <w:rPr>
                <w:rFonts w:eastAsiaTheme="minorEastAsia" w:hAnsiTheme="minorEastAsia"/>
                <w:szCs w:val="21"/>
              </w:rPr>
              <w:t>年</w:t>
            </w:r>
            <w:r w:rsidR="004902DB">
              <w:rPr>
                <w:rFonts w:eastAsiaTheme="minorEastAsia"/>
                <w:szCs w:val="21"/>
              </w:rPr>
              <w:t>03</w:t>
            </w:r>
            <w:r w:rsidRPr="00E43FB5">
              <w:rPr>
                <w:rFonts w:eastAsiaTheme="minorEastAsia" w:hAnsiTheme="minorEastAsia"/>
                <w:szCs w:val="21"/>
              </w:rPr>
              <w:t>月</w:t>
            </w:r>
            <w:r w:rsidR="004902DB">
              <w:rPr>
                <w:rFonts w:eastAsiaTheme="minorEastAsia" w:hAnsiTheme="minorEastAsia"/>
                <w:szCs w:val="21"/>
              </w:rPr>
              <w:t>08</w:t>
            </w:r>
            <w:r w:rsidRPr="00E43FB5">
              <w:rPr>
                <w:rFonts w:eastAsiaTheme="minorEastAsia" w:hAnsiTheme="minorEastAsia"/>
                <w:szCs w:val="21"/>
              </w:rPr>
              <w:t>日</w:t>
            </w:r>
          </w:p>
        </w:tc>
        <w:tc>
          <w:tcPr>
            <w:tcW w:w="851" w:type="dxa"/>
            <w:vMerge/>
          </w:tcPr>
          <w:p w14:paraId="51BEEDCC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</w:tr>
      <w:tr w:rsidR="0038113A" w:rsidRPr="00E43FB5" w14:paraId="388AC9BC" w14:textId="77777777" w:rsidTr="0038113A">
        <w:trPr>
          <w:trHeight w:val="516"/>
        </w:trPr>
        <w:tc>
          <w:tcPr>
            <w:tcW w:w="1954" w:type="dxa"/>
            <w:vMerge/>
            <w:vAlign w:val="center"/>
          </w:tcPr>
          <w:p w14:paraId="669CC333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26F974D7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14:paraId="4B041281" w14:textId="77777777" w:rsidR="0038113A" w:rsidRPr="00E43FB5" w:rsidRDefault="0038113A" w:rsidP="003B25FD">
            <w:pPr>
              <w:spacing w:line="288" w:lineRule="auto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审核条款：</w:t>
            </w:r>
          </w:p>
          <w:p w14:paraId="7646B3C1" w14:textId="40297281" w:rsidR="00DE373D" w:rsidRPr="00DE373D" w:rsidRDefault="00DE373D" w:rsidP="00DE373D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E373D">
              <w:rPr>
                <w:rFonts w:eastAsiaTheme="minorEastAsia" w:hint="eastAsia"/>
                <w:szCs w:val="21"/>
              </w:rPr>
              <w:t>QMS:5.3</w:t>
            </w:r>
            <w:r w:rsidRPr="00DE373D">
              <w:rPr>
                <w:rFonts w:eastAsiaTheme="minorEastAsia" w:hint="eastAsia"/>
                <w:szCs w:val="21"/>
              </w:rPr>
              <w:t>组织的岗位、职责和权限、</w:t>
            </w:r>
            <w:r w:rsidRPr="00DE373D">
              <w:rPr>
                <w:rFonts w:eastAsiaTheme="minorEastAsia" w:hint="eastAsia"/>
                <w:szCs w:val="21"/>
              </w:rPr>
              <w:t>6.2</w:t>
            </w:r>
            <w:r w:rsidRPr="00DE373D">
              <w:rPr>
                <w:rFonts w:eastAsiaTheme="minorEastAsia" w:hint="eastAsia"/>
                <w:szCs w:val="21"/>
              </w:rPr>
              <w:t>质量目标</w:t>
            </w:r>
            <w:r w:rsidR="004902DB">
              <w:rPr>
                <w:rFonts w:eastAsiaTheme="minorEastAsia" w:hint="eastAsia"/>
                <w:szCs w:val="21"/>
              </w:rPr>
              <w:t>、</w:t>
            </w:r>
            <w:r w:rsidR="004902DB">
              <w:rPr>
                <w:rFonts w:eastAsiaTheme="minorEastAsia" w:hint="eastAsia"/>
                <w:szCs w:val="21"/>
              </w:rPr>
              <w:t>7.</w:t>
            </w:r>
            <w:r w:rsidR="004902DB">
              <w:rPr>
                <w:rFonts w:eastAsiaTheme="minorEastAsia"/>
                <w:szCs w:val="21"/>
              </w:rPr>
              <w:t>1</w:t>
            </w:r>
            <w:r w:rsidR="004902DB">
              <w:rPr>
                <w:rFonts w:eastAsiaTheme="minorEastAsia" w:hint="eastAsia"/>
                <w:szCs w:val="21"/>
              </w:rPr>
              <w:t>.</w:t>
            </w:r>
            <w:r w:rsidR="004902DB">
              <w:rPr>
                <w:rFonts w:eastAsiaTheme="minorEastAsia"/>
                <w:szCs w:val="21"/>
              </w:rPr>
              <w:t>3</w:t>
            </w:r>
            <w:r w:rsidR="004902DB">
              <w:rPr>
                <w:rFonts w:eastAsiaTheme="minorEastAsia" w:hint="eastAsia"/>
                <w:szCs w:val="21"/>
              </w:rPr>
              <w:t>基础设施</w:t>
            </w:r>
          </w:p>
          <w:p w14:paraId="116AEB9A" w14:textId="77777777" w:rsidR="005C2194" w:rsidRPr="00E43FB5" w:rsidRDefault="00DE373D" w:rsidP="00DE373D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E373D">
              <w:rPr>
                <w:rFonts w:eastAsiaTheme="minorEastAsia" w:hint="eastAsia"/>
                <w:szCs w:val="21"/>
              </w:rPr>
              <w:t>EMS/OHSMS: 5.3</w:t>
            </w:r>
            <w:r w:rsidRPr="00DE373D">
              <w:rPr>
                <w:rFonts w:eastAsiaTheme="minorEastAsia" w:hint="eastAsia"/>
                <w:szCs w:val="21"/>
              </w:rPr>
              <w:t>组织的岗位、职责和权限、</w:t>
            </w:r>
            <w:r w:rsidRPr="00DE373D">
              <w:rPr>
                <w:rFonts w:eastAsiaTheme="minorEastAsia" w:hint="eastAsia"/>
                <w:szCs w:val="21"/>
              </w:rPr>
              <w:t>6.2</w:t>
            </w:r>
            <w:r w:rsidRPr="00DE373D">
              <w:rPr>
                <w:rFonts w:eastAsiaTheme="minorEastAsia" w:hint="eastAsia"/>
                <w:szCs w:val="21"/>
              </w:rPr>
              <w:t>环境</w:t>
            </w:r>
            <w:r w:rsidRPr="00DE373D">
              <w:rPr>
                <w:rFonts w:eastAsiaTheme="minorEastAsia" w:hint="eastAsia"/>
                <w:szCs w:val="21"/>
              </w:rPr>
              <w:t>/</w:t>
            </w:r>
            <w:r w:rsidRPr="00DE373D">
              <w:rPr>
                <w:rFonts w:eastAsiaTheme="minorEastAsia" w:hint="eastAsia"/>
                <w:szCs w:val="21"/>
              </w:rPr>
              <w:t>职业健康安全目标、</w:t>
            </w:r>
            <w:r w:rsidRPr="00DE373D">
              <w:rPr>
                <w:rFonts w:eastAsiaTheme="minorEastAsia" w:hint="eastAsia"/>
                <w:szCs w:val="21"/>
              </w:rPr>
              <w:t>6.1.2</w:t>
            </w:r>
            <w:r w:rsidRPr="00DE373D">
              <w:rPr>
                <w:rFonts w:eastAsiaTheme="minorEastAsia" w:hint="eastAsia"/>
                <w:szCs w:val="21"/>
              </w:rPr>
              <w:t>环境因素</w:t>
            </w:r>
            <w:r w:rsidRPr="00DE373D">
              <w:rPr>
                <w:rFonts w:eastAsiaTheme="minorEastAsia" w:hint="eastAsia"/>
                <w:szCs w:val="21"/>
              </w:rPr>
              <w:t>/</w:t>
            </w:r>
            <w:r w:rsidRPr="00DE373D">
              <w:rPr>
                <w:rFonts w:eastAsiaTheme="minorEastAsia" w:hint="eastAsia"/>
                <w:szCs w:val="21"/>
              </w:rPr>
              <w:t>危险源的识别与评价、</w:t>
            </w:r>
            <w:r w:rsidRPr="00DE373D">
              <w:rPr>
                <w:rFonts w:eastAsiaTheme="minorEastAsia" w:hint="eastAsia"/>
                <w:szCs w:val="21"/>
              </w:rPr>
              <w:t>8.1</w:t>
            </w:r>
            <w:r w:rsidRPr="00DE373D">
              <w:rPr>
                <w:rFonts w:eastAsiaTheme="minorEastAsia" w:hint="eastAsia"/>
                <w:szCs w:val="21"/>
              </w:rPr>
              <w:t>运行策划和控制、</w:t>
            </w:r>
            <w:r w:rsidRPr="00DE373D">
              <w:rPr>
                <w:rFonts w:eastAsiaTheme="minorEastAsia" w:hint="eastAsia"/>
                <w:szCs w:val="21"/>
              </w:rPr>
              <w:t>8.2</w:t>
            </w:r>
            <w:r w:rsidRPr="00DE373D"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851" w:type="dxa"/>
            <w:vMerge/>
          </w:tcPr>
          <w:p w14:paraId="4DDD296B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</w:tr>
      <w:tr w:rsidR="0038113A" w:rsidRPr="00E43FB5" w14:paraId="5BF67961" w14:textId="77777777" w:rsidTr="0038113A">
        <w:trPr>
          <w:trHeight w:val="1255"/>
        </w:trPr>
        <w:tc>
          <w:tcPr>
            <w:tcW w:w="1954" w:type="dxa"/>
          </w:tcPr>
          <w:p w14:paraId="3F69FF4C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部门及人员的职责和权限</w:t>
            </w:r>
          </w:p>
        </w:tc>
        <w:tc>
          <w:tcPr>
            <w:tcW w:w="1166" w:type="dxa"/>
          </w:tcPr>
          <w:p w14:paraId="6073E3D2" w14:textId="77777777" w:rsidR="0038113A" w:rsidRPr="00E43FB5" w:rsidRDefault="008D00BD" w:rsidP="0038113A">
            <w:pPr>
              <w:rPr>
                <w:rFonts w:eastAsiaTheme="minorEastAsia"/>
                <w:b/>
                <w:bCs/>
                <w:szCs w:val="21"/>
              </w:rPr>
            </w:pPr>
            <w:r w:rsidRPr="00E43FB5">
              <w:rPr>
                <w:rFonts w:eastAsiaTheme="minorEastAsia"/>
                <w:b/>
                <w:bCs/>
                <w:szCs w:val="21"/>
              </w:rPr>
              <w:t>Q</w:t>
            </w:r>
            <w:r w:rsidR="00134AA4">
              <w:rPr>
                <w:rFonts w:eastAsiaTheme="minorEastAsia"/>
                <w:b/>
                <w:bCs/>
                <w:szCs w:val="21"/>
              </w:rPr>
              <w:t>E</w:t>
            </w:r>
            <w:r w:rsidR="0038113A" w:rsidRPr="00E43FB5">
              <w:rPr>
                <w:rFonts w:eastAsiaTheme="minorEastAsia"/>
                <w:b/>
                <w:bCs/>
                <w:szCs w:val="21"/>
              </w:rPr>
              <w:t>O5.3</w:t>
            </w:r>
          </w:p>
          <w:p w14:paraId="58F7C7A1" w14:textId="77777777" w:rsidR="0038113A" w:rsidRPr="00E43FB5" w:rsidRDefault="0038113A" w:rsidP="0038113A">
            <w:pPr>
              <w:rPr>
                <w:rFonts w:eastAsiaTheme="minorEastAsia"/>
                <w:b/>
                <w:bCs/>
                <w:szCs w:val="21"/>
              </w:rPr>
            </w:pPr>
          </w:p>
          <w:p w14:paraId="34B24B3F" w14:textId="77777777"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433EB020" w14:textId="77777777" w:rsidR="004902DB" w:rsidRDefault="00DE373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设备部</w:t>
            </w:r>
            <w:r w:rsidR="00E43FB5" w:rsidRPr="00E43FB5">
              <w:rPr>
                <w:rFonts w:eastAsiaTheme="minorEastAsia" w:hint="eastAsia"/>
                <w:szCs w:val="21"/>
              </w:rPr>
              <w:t>负责人：</w:t>
            </w:r>
            <w:proofErr w:type="gramStart"/>
            <w:r>
              <w:rPr>
                <w:rFonts w:eastAsiaTheme="minorEastAsia" w:hint="eastAsia"/>
                <w:szCs w:val="21"/>
              </w:rPr>
              <w:t>文翔明</w:t>
            </w:r>
            <w:proofErr w:type="gramEnd"/>
          </w:p>
          <w:p w14:paraId="7F6CA65C" w14:textId="77777777" w:rsidR="004902DB" w:rsidRDefault="00E43FB5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int="eastAsia"/>
                <w:szCs w:val="21"/>
              </w:rPr>
              <w:t>介绍说，</w:t>
            </w:r>
            <w:r w:rsidR="00DE373D">
              <w:rPr>
                <w:rFonts w:eastAsiaTheme="minorEastAsia" w:hint="eastAsia"/>
                <w:szCs w:val="21"/>
              </w:rPr>
              <w:t>部门现有</w:t>
            </w:r>
            <w:r w:rsidR="00DE373D">
              <w:rPr>
                <w:rFonts w:eastAsiaTheme="minorEastAsia" w:hint="eastAsia"/>
                <w:szCs w:val="21"/>
              </w:rPr>
              <w:t>2</w:t>
            </w:r>
            <w:r w:rsidR="00DE373D">
              <w:rPr>
                <w:rFonts w:eastAsiaTheme="minorEastAsia" w:hint="eastAsia"/>
                <w:szCs w:val="21"/>
              </w:rPr>
              <w:t>人</w:t>
            </w:r>
            <w:r w:rsidR="004902DB">
              <w:rPr>
                <w:rFonts w:eastAsiaTheme="minorEastAsia" w:hint="eastAsia"/>
                <w:szCs w:val="21"/>
              </w:rPr>
              <w:t>，主要</w:t>
            </w:r>
            <w:r w:rsidRPr="00E43FB5">
              <w:rPr>
                <w:rFonts w:eastAsiaTheme="minorEastAsia" w:hint="eastAsia"/>
                <w:szCs w:val="21"/>
              </w:rPr>
              <w:t>负责基础设施管理控制，</w:t>
            </w:r>
            <w:r w:rsidR="00DE373D" w:rsidRPr="00DE373D">
              <w:rPr>
                <w:rFonts w:eastAsiaTheme="minorEastAsia" w:hint="eastAsia"/>
                <w:szCs w:val="21"/>
              </w:rPr>
              <w:t>生产设备的日常保养、维护和检修，</w:t>
            </w:r>
          </w:p>
          <w:p w14:paraId="0844E176" w14:textId="77777777" w:rsidR="004902DB" w:rsidRDefault="00DE373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DE373D">
              <w:rPr>
                <w:rFonts w:eastAsiaTheme="minorEastAsia" w:hint="eastAsia"/>
                <w:szCs w:val="21"/>
              </w:rPr>
              <w:t>环境及职业健康安全运行控制以及</w:t>
            </w:r>
            <w:proofErr w:type="gramStart"/>
            <w:r w:rsidRPr="00DE373D">
              <w:rPr>
                <w:rFonts w:eastAsiaTheme="minorEastAsia" w:hint="eastAsia"/>
                <w:szCs w:val="21"/>
              </w:rPr>
              <w:t>环安运行</w:t>
            </w:r>
            <w:proofErr w:type="gramEnd"/>
            <w:r w:rsidRPr="00DE373D">
              <w:rPr>
                <w:rFonts w:eastAsiaTheme="minorEastAsia" w:hint="eastAsia"/>
                <w:szCs w:val="21"/>
              </w:rPr>
              <w:t>控制的检查工作</w:t>
            </w:r>
            <w:r>
              <w:rPr>
                <w:rFonts w:eastAsiaTheme="minorEastAsia" w:hint="eastAsia"/>
                <w:szCs w:val="21"/>
              </w:rPr>
              <w:t>，</w:t>
            </w:r>
          </w:p>
          <w:p w14:paraId="3862AD31" w14:textId="06370845" w:rsidR="00DE373D" w:rsidRPr="00DE373D" w:rsidRDefault="00DE373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本部门</w:t>
            </w:r>
            <w:r w:rsidRPr="00DE373D">
              <w:rPr>
                <w:rFonts w:eastAsiaTheme="minorEastAsia" w:hint="eastAsia"/>
                <w:szCs w:val="21"/>
              </w:rPr>
              <w:t>环境因素的识别、危险源辨识、风险评价及控制措施的确定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DE373D">
              <w:rPr>
                <w:rFonts w:eastAsiaTheme="minorEastAsia" w:hint="eastAsia"/>
                <w:szCs w:val="21"/>
              </w:rPr>
              <w:t>；</w:t>
            </w:r>
          </w:p>
          <w:p w14:paraId="3C9AF643" w14:textId="77777777" w:rsidR="00012025" w:rsidRPr="00E43FB5" w:rsidRDefault="00DE373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设备</w:t>
            </w:r>
            <w:proofErr w:type="gramStart"/>
            <w:r>
              <w:rPr>
                <w:rFonts w:eastAsiaTheme="minorEastAsia" w:hint="eastAsia"/>
                <w:szCs w:val="21"/>
              </w:rPr>
              <w:t>部</w:t>
            </w:r>
            <w:r w:rsidR="00E43FB5" w:rsidRPr="00E43FB5">
              <w:rPr>
                <w:rFonts w:eastAsiaTheme="minorEastAsia" w:hint="eastAsia"/>
                <w:szCs w:val="21"/>
              </w:rPr>
              <w:t>上述</w:t>
            </w:r>
            <w:proofErr w:type="gramEnd"/>
            <w:r w:rsidR="00E43FB5" w:rsidRPr="00E43FB5">
              <w:rPr>
                <w:rFonts w:eastAsiaTheme="minorEastAsia" w:hint="eastAsia"/>
                <w:szCs w:val="21"/>
              </w:rPr>
              <w:t>作用和职责、权限基本得到有效沟通和实施。</w:t>
            </w:r>
          </w:p>
        </w:tc>
        <w:tc>
          <w:tcPr>
            <w:tcW w:w="851" w:type="dxa"/>
          </w:tcPr>
          <w:p w14:paraId="1FE62A6E" w14:textId="77777777" w:rsidR="0038113A" w:rsidRPr="00E43FB5" w:rsidRDefault="00CA6FE8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t>符合</w:t>
            </w:r>
          </w:p>
        </w:tc>
      </w:tr>
      <w:tr w:rsidR="004902DB" w:rsidRPr="00E43FB5" w14:paraId="7F422E3A" w14:textId="77777777" w:rsidTr="006F2B8E">
        <w:trPr>
          <w:trHeight w:val="419"/>
        </w:trPr>
        <w:tc>
          <w:tcPr>
            <w:tcW w:w="1954" w:type="dxa"/>
          </w:tcPr>
          <w:p w14:paraId="3BB2A80D" w14:textId="77777777" w:rsidR="004902DB" w:rsidRPr="00E43FB5" w:rsidRDefault="004902DB" w:rsidP="004902DB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E43FB5">
              <w:rPr>
                <w:rFonts w:eastAsiaTheme="minorEastAsia" w:hAnsiTheme="minorEastAsia"/>
                <w:kern w:val="0"/>
                <w:szCs w:val="21"/>
              </w:rPr>
              <w:t>目标及方案</w:t>
            </w:r>
          </w:p>
          <w:p w14:paraId="51B4FD05" w14:textId="77777777" w:rsidR="004902DB" w:rsidRDefault="004902DB" w:rsidP="004902DB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166" w:type="dxa"/>
          </w:tcPr>
          <w:p w14:paraId="4FE5C487" w14:textId="77777777" w:rsidR="004902DB" w:rsidRPr="00E43FB5" w:rsidRDefault="004902DB" w:rsidP="004902DB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E43FB5">
              <w:rPr>
                <w:rFonts w:eastAsiaTheme="minorEastAsia"/>
                <w:b/>
                <w:bCs/>
                <w:szCs w:val="21"/>
              </w:rPr>
              <w:t>Q</w:t>
            </w:r>
            <w:r>
              <w:rPr>
                <w:rFonts w:eastAsiaTheme="minorEastAsia"/>
                <w:b/>
                <w:bCs/>
                <w:szCs w:val="21"/>
              </w:rPr>
              <w:t>E</w:t>
            </w:r>
            <w:r w:rsidRPr="00E43FB5">
              <w:rPr>
                <w:rFonts w:eastAsiaTheme="minorEastAsia"/>
                <w:b/>
                <w:bCs/>
                <w:szCs w:val="21"/>
              </w:rPr>
              <w:t>O</w:t>
            </w:r>
            <w:r w:rsidRPr="00E43FB5">
              <w:rPr>
                <w:rFonts w:eastAsiaTheme="minorEastAsia"/>
                <w:b/>
                <w:szCs w:val="21"/>
              </w:rPr>
              <w:t>6.2</w:t>
            </w:r>
          </w:p>
          <w:p w14:paraId="3CB145A9" w14:textId="77777777" w:rsidR="004902DB" w:rsidRPr="00E43FB5" w:rsidRDefault="004902DB" w:rsidP="004902DB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275B849B" w14:textId="77777777" w:rsidR="004902DB" w:rsidRDefault="004902DB" w:rsidP="004902DB">
            <w:pPr>
              <w:spacing w:line="360" w:lineRule="auto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0738" w:type="dxa"/>
          </w:tcPr>
          <w:p w14:paraId="77CA3D55" w14:textId="77777777" w:rsidR="004902DB" w:rsidRPr="00151C14" w:rsidRDefault="004902DB" w:rsidP="004902DB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51C14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249FD706" w14:textId="77777777" w:rsidR="004902DB" w:rsidRPr="00151C14" w:rsidRDefault="004902DB" w:rsidP="004902DB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部门主要目标</w:t>
            </w:r>
            <w:r w:rsidRPr="00151C14">
              <w:rPr>
                <w:rFonts w:eastAsiaTheme="minorEastAsia"/>
                <w:szCs w:val="21"/>
              </w:rPr>
              <w:t xml:space="preserve">                                   </w:t>
            </w:r>
          </w:p>
          <w:p w14:paraId="2308BF72" w14:textId="77777777" w:rsidR="004902DB" w:rsidRPr="00DF4C28" w:rsidRDefault="004902DB" w:rsidP="004902DB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设备运行率≥</w:t>
            </w:r>
            <w:r>
              <w:rPr>
                <w:rFonts w:eastAsiaTheme="minorEastAsia" w:hint="eastAsia"/>
                <w:szCs w:val="21"/>
              </w:rPr>
              <w:t>95%</w:t>
            </w:r>
          </w:p>
          <w:p w14:paraId="21A55015" w14:textId="77777777" w:rsidR="004902DB" w:rsidRPr="00DF4C28" w:rsidRDefault="004902DB" w:rsidP="004902DB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>
              <w:rPr>
                <w:rFonts w:eastAsiaTheme="minorEastAsia" w:hint="eastAsia"/>
                <w:szCs w:val="21"/>
              </w:rPr>
              <w:t>设备大修次数≤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次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月</w:t>
            </w:r>
          </w:p>
          <w:p w14:paraId="5DFDFD09" w14:textId="77777777" w:rsidR="004902DB" w:rsidRPr="00DF4C28" w:rsidRDefault="004902DB" w:rsidP="004902DB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固</w:t>
            </w:r>
            <w:proofErr w:type="gramStart"/>
            <w:r>
              <w:rPr>
                <w:rFonts w:eastAsiaTheme="minorEastAsia" w:hint="eastAsia"/>
                <w:szCs w:val="21"/>
              </w:rPr>
              <w:t>废合理</w:t>
            </w:r>
            <w:proofErr w:type="gramEnd"/>
            <w:r>
              <w:rPr>
                <w:rFonts w:eastAsiaTheme="minorEastAsia" w:hint="eastAsia"/>
                <w:szCs w:val="21"/>
              </w:rPr>
              <w:t>处置率</w:t>
            </w:r>
            <w:r>
              <w:rPr>
                <w:rFonts w:eastAsiaTheme="minorEastAsia" w:hint="eastAsia"/>
                <w:szCs w:val="21"/>
              </w:rPr>
              <w:t>100%</w:t>
            </w:r>
          </w:p>
          <w:p w14:paraId="73E12014" w14:textId="77777777" w:rsidR="004902DB" w:rsidRDefault="004902DB" w:rsidP="004902D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4.</w:t>
            </w:r>
            <w:r>
              <w:rPr>
                <w:rFonts w:eastAsiaTheme="minorEastAsia" w:hint="eastAsia"/>
                <w:szCs w:val="21"/>
              </w:rPr>
              <w:t>火灾事故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 w:hint="eastAsia"/>
                <w:szCs w:val="21"/>
              </w:rPr>
              <w:t>次</w:t>
            </w:r>
          </w:p>
          <w:p w14:paraId="1E9888FE" w14:textId="77777777" w:rsidR="004902DB" w:rsidRDefault="004902DB" w:rsidP="004902D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5.</w:t>
            </w:r>
            <w:r>
              <w:rPr>
                <w:rFonts w:eastAsiaTheme="minorEastAsia" w:hint="eastAsia"/>
                <w:szCs w:val="21"/>
              </w:rPr>
              <w:t>交通意外事故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 w:hint="eastAsia"/>
                <w:szCs w:val="21"/>
              </w:rPr>
              <w:t>次</w:t>
            </w:r>
          </w:p>
          <w:p w14:paraId="5CCC3723" w14:textId="77777777" w:rsidR="004902DB" w:rsidRDefault="004902DB" w:rsidP="004902D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重大安全事故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 w:hint="eastAsia"/>
                <w:szCs w:val="21"/>
              </w:rPr>
              <w:t>次</w:t>
            </w:r>
          </w:p>
          <w:p w14:paraId="3777472B" w14:textId="77777777" w:rsidR="004902DB" w:rsidRPr="004902DB" w:rsidRDefault="004902DB" w:rsidP="004902D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902DB">
              <w:rPr>
                <w:rFonts w:eastAsiaTheme="minorEastAsia" w:hAnsiTheme="minorEastAsia" w:hint="eastAsia"/>
                <w:szCs w:val="21"/>
              </w:rPr>
              <w:t>制订了控制措施；</w:t>
            </w:r>
          </w:p>
          <w:p w14:paraId="7CFAF556" w14:textId="75F1FD5B" w:rsidR="004902DB" w:rsidRPr="00E43FB5" w:rsidRDefault="004902DB" w:rsidP="004902D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902DB">
              <w:rPr>
                <w:rFonts w:eastAsiaTheme="minorEastAsia" w:hAnsiTheme="minorEastAsia" w:hint="eastAsia"/>
                <w:szCs w:val="21"/>
              </w:rPr>
              <w:t>2022</w:t>
            </w:r>
            <w:r w:rsidRPr="004902DB">
              <w:rPr>
                <w:rFonts w:eastAsiaTheme="minorEastAsia" w:hAnsiTheme="minorEastAsia" w:hint="eastAsia"/>
                <w:szCs w:val="21"/>
              </w:rPr>
              <w:t>年</w:t>
            </w:r>
            <w:r w:rsidRPr="004902DB">
              <w:rPr>
                <w:rFonts w:eastAsiaTheme="minorEastAsia" w:hAnsiTheme="minorEastAsia" w:hint="eastAsia"/>
                <w:szCs w:val="21"/>
              </w:rPr>
              <w:t>1-2022</w:t>
            </w:r>
            <w:r w:rsidRPr="004902DB">
              <w:rPr>
                <w:rFonts w:eastAsiaTheme="minorEastAsia" w:hAnsiTheme="minorEastAsia" w:hint="eastAsia"/>
                <w:szCs w:val="21"/>
              </w:rPr>
              <w:t>年</w:t>
            </w:r>
            <w:r w:rsidRPr="004902DB">
              <w:rPr>
                <w:rFonts w:eastAsiaTheme="minorEastAsia" w:hAnsiTheme="minorEastAsia" w:hint="eastAsia"/>
                <w:szCs w:val="21"/>
              </w:rPr>
              <w:t>12</w:t>
            </w:r>
            <w:r w:rsidRPr="004902DB">
              <w:rPr>
                <w:rFonts w:eastAsiaTheme="minorEastAsia" w:hAnsiTheme="minorEastAsia" w:hint="eastAsia"/>
                <w:szCs w:val="21"/>
              </w:rPr>
              <w:t>月，目标分解考核表显示，考核均已全部完成。</w:t>
            </w:r>
          </w:p>
        </w:tc>
        <w:tc>
          <w:tcPr>
            <w:tcW w:w="851" w:type="dxa"/>
          </w:tcPr>
          <w:p w14:paraId="42A2EBF0" w14:textId="4C7E8601" w:rsidR="004902DB" w:rsidRPr="00E43FB5" w:rsidRDefault="004902DB" w:rsidP="004902DB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8A4C24" w:rsidRPr="00E43FB5" w14:paraId="702F4F95" w14:textId="77777777" w:rsidTr="00076725">
        <w:trPr>
          <w:trHeight w:val="419"/>
        </w:trPr>
        <w:tc>
          <w:tcPr>
            <w:tcW w:w="1954" w:type="dxa"/>
            <w:vAlign w:val="center"/>
          </w:tcPr>
          <w:p w14:paraId="2D486163" w14:textId="43C6732B" w:rsidR="008A4C24" w:rsidRDefault="008A4C24" w:rsidP="008A4C24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47198">
              <w:rPr>
                <w:rFonts w:hAnsi="宋体"/>
                <w:sz w:val="24"/>
                <w:szCs w:val="24"/>
              </w:rPr>
              <w:t>基础设施</w:t>
            </w:r>
          </w:p>
        </w:tc>
        <w:tc>
          <w:tcPr>
            <w:tcW w:w="1166" w:type="dxa"/>
            <w:vAlign w:val="center"/>
          </w:tcPr>
          <w:p w14:paraId="4CCCD0B5" w14:textId="2F3D1323" w:rsidR="008A4C24" w:rsidRDefault="008A4C24" w:rsidP="008A4C24">
            <w:pPr>
              <w:spacing w:line="360" w:lineRule="auto"/>
              <w:rPr>
                <w:rFonts w:eastAsiaTheme="minorEastAsia"/>
                <w:b/>
                <w:bCs/>
                <w:szCs w:val="21"/>
              </w:rPr>
            </w:pPr>
            <w:r w:rsidRPr="00447198">
              <w:rPr>
                <w:sz w:val="24"/>
                <w:szCs w:val="24"/>
              </w:rPr>
              <w:t>Q7.1.3</w:t>
            </w:r>
          </w:p>
        </w:tc>
        <w:tc>
          <w:tcPr>
            <w:tcW w:w="10738" w:type="dxa"/>
            <w:vAlign w:val="center"/>
          </w:tcPr>
          <w:p w14:paraId="5513E960" w14:textId="77777777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公司为确保质量、环境、职业健康安全管理体系的建立、实施和改进需要，提供并配备主要生产设备包括</w:t>
            </w:r>
            <w:r w:rsidRPr="009E19A8">
              <w:rPr>
                <w:rFonts w:hAnsi="宋体" w:hint="eastAsia"/>
                <w:sz w:val="24"/>
                <w:szCs w:val="24"/>
              </w:rPr>
              <w:t>球磨机、提升机、钢筋自动焊接机、螺旋输送机、搅拌机、渣浆机、浇注机、蒸养小车、切割机、蒸压</w:t>
            </w:r>
            <w:proofErr w:type="gramStart"/>
            <w:r w:rsidRPr="009E19A8">
              <w:rPr>
                <w:rFonts w:hAnsi="宋体" w:hint="eastAsia"/>
                <w:sz w:val="24"/>
                <w:szCs w:val="24"/>
              </w:rPr>
              <w:t>釜</w:t>
            </w:r>
            <w:proofErr w:type="gramEnd"/>
            <w:r w:rsidRPr="009E19A8">
              <w:rPr>
                <w:rFonts w:hAnsi="宋体" w:hint="eastAsia"/>
                <w:sz w:val="24"/>
                <w:szCs w:val="24"/>
              </w:rPr>
              <w:t>、叉车、起重设备、空调、文件柜、电脑、打复印机等</w:t>
            </w:r>
            <w:r w:rsidRPr="00447198">
              <w:rPr>
                <w:rFonts w:hAnsi="宋体"/>
                <w:sz w:val="24"/>
                <w:szCs w:val="24"/>
              </w:rPr>
              <w:t>生产设备；游标卡尺、卷尺等监视测量设备；以及灭火器、消防栓、除尘器等环保和安全辅助设备</w:t>
            </w:r>
            <w:r w:rsidRPr="00447198">
              <w:rPr>
                <w:sz w:val="24"/>
                <w:szCs w:val="24"/>
              </w:rPr>
              <w:t>/</w:t>
            </w:r>
            <w:r w:rsidRPr="00447198">
              <w:rPr>
                <w:rFonts w:hAnsi="宋体"/>
                <w:sz w:val="24"/>
                <w:szCs w:val="24"/>
              </w:rPr>
              <w:t>设施。现有基础设施配备较充分、齐全，满足日常经营和管理体系的实施和改进需要。</w:t>
            </w:r>
          </w:p>
          <w:p w14:paraId="77ECE289" w14:textId="77777777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color w:val="FF0000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查见</w:t>
            </w:r>
            <w:r w:rsidRPr="00447198">
              <w:rPr>
                <w:sz w:val="24"/>
                <w:szCs w:val="24"/>
              </w:rPr>
              <w:t>“</w:t>
            </w:r>
            <w:r w:rsidRPr="00447198">
              <w:rPr>
                <w:rFonts w:hAnsi="宋体"/>
                <w:sz w:val="24"/>
                <w:szCs w:val="24"/>
              </w:rPr>
              <w:t>设备清单</w:t>
            </w:r>
            <w:r w:rsidRPr="00447198">
              <w:rPr>
                <w:sz w:val="24"/>
                <w:szCs w:val="24"/>
              </w:rPr>
              <w:t>”</w:t>
            </w:r>
            <w:r w:rsidRPr="00447198">
              <w:rPr>
                <w:rFonts w:hAnsi="宋体"/>
                <w:sz w:val="24"/>
                <w:szCs w:val="24"/>
              </w:rPr>
              <w:t>，明确了设备名称、型号、数量等。</w:t>
            </w:r>
          </w:p>
          <w:p w14:paraId="19056D6F" w14:textId="57A3A78B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查见</w:t>
            </w:r>
            <w:r w:rsidRPr="00447198">
              <w:rPr>
                <w:sz w:val="24"/>
                <w:szCs w:val="24"/>
              </w:rPr>
              <w:t>“</w:t>
            </w:r>
            <w:r w:rsidRPr="00447198">
              <w:rPr>
                <w:rFonts w:hAnsi="宋体"/>
                <w:sz w:val="24"/>
                <w:szCs w:val="24"/>
              </w:rPr>
              <w:t>设备维修计划</w:t>
            </w:r>
            <w:r w:rsidRPr="00447198">
              <w:rPr>
                <w:sz w:val="24"/>
                <w:szCs w:val="24"/>
              </w:rPr>
              <w:t>”</w:t>
            </w:r>
            <w:r w:rsidRPr="00447198">
              <w:rPr>
                <w:rFonts w:hAnsi="宋体"/>
                <w:sz w:val="24"/>
                <w:szCs w:val="24"/>
              </w:rPr>
              <w:t>，每月进行设备</w:t>
            </w:r>
            <w:r>
              <w:rPr>
                <w:rFonts w:hAnsi="宋体" w:hint="eastAsia"/>
                <w:sz w:val="24"/>
                <w:szCs w:val="24"/>
              </w:rPr>
              <w:t>维护保养</w:t>
            </w:r>
            <w:r w:rsidRPr="00447198">
              <w:rPr>
                <w:rFonts w:hAnsi="宋体"/>
                <w:sz w:val="24"/>
                <w:szCs w:val="24"/>
              </w:rPr>
              <w:t>，维修项目：</w:t>
            </w:r>
            <w:r>
              <w:rPr>
                <w:rFonts w:hAnsi="宋体" w:hint="eastAsia"/>
                <w:sz w:val="24"/>
                <w:szCs w:val="24"/>
              </w:rPr>
              <w:t>检验主要部件、</w:t>
            </w:r>
            <w:r w:rsidRPr="00447198">
              <w:rPr>
                <w:rFonts w:hAnsi="宋体"/>
                <w:sz w:val="24"/>
                <w:szCs w:val="24"/>
              </w:rPr>
              <w:t>清理、加油、更换易损件、检查设备线路</w:t>
            </w:r>
            <w:r>
              <w:rPr>
                <w:rFonts w:hAnsi="宋体" w:hint="eastAsia"/>
                <w:sz w:val="24"/>
                <w:szCs w:val="24"/>
              </w:rPr>
              <w:t>等</w:t>
            </w:r>
            <w:r w:rsidRPr="00447198">
              <w:rPr>
                <w:rFonts w:hAnsi="宋体"/>
                <w:sz w:val="24"/>
                <w:szCs w:val="24"/>
              </w:rPr>
              <w:t>。</w:t>
            </w:r>
          </w:p>
          <w:p w14:paraId="0043EE48" w14:textId="3D052506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查见</w:t>
            </w:r>
            <w:r w:rsidRPr="004471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47198"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</w:t>
            </w:r>
            <w:r w:rsidRPr="004471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447198">
              <w:rPr>
                <w:rFonts w:hAnsi="宋体"/>
                <w:sz w:val="24"/>
                <w:szCs w:val="24"/>
              </w:rPr>
              <w:t>月</w:t>
            </w:r>
            <w:r w:rsidRPr="00447198">
              <w:rPr>
                <w:sz w:val="24"/>
                <w:szCs w:val="24"/>
              </w:rPr>
              <w:t>“</w:t>
            </w:r>
            <w:r w:rsidRPr="00447198">
              <w:rPr>
                <w:rFonts w:hAnsi="宋体"/>
                <w:sz w:val="24"/>
                <w:szCs w:val="24"/>
              </w:rPr>
              <w:t>设备</w:t>
            </w:r>
            <w:r>
              <w:rPr>
                <w:rFonts w:hAnsi="宋体" w:hint="eastAsia"/>
                <w:sz w:val="24"/>
                <w:szCs w:val="24"/>
              </w:rPr>
              <w:t>运行点检记录表</w:t>
            </w:r>
            <w:r w:rsidRPr="00447198">
              <w:rPr>
                <w:sz w:val="24"/>
                <w:szCs w:val="24"/>
              </w:rPr>
              <w:t>”</w:t>
            </w:r>
            <w:r w:rsidRPr="00447198">
              <w:rPr>
                <w:rFonts w:hAnsi="宋体"/>
                <w:sz w:val="24"/>
                <w:szCs w:val="24"/>
              </w:rPr>
              <w:t>。</w:t>
            </w:r>
          </w:p>
          <w:p w14:paraId="4918E10D" w14:textId="0FBF34DD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抽查</w:t>
            </w:r>
            <w:r>
              <w:rPr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3F50">
              <w:rPr>
                <w:rFonts w:hAnsi="宋体" w:hint="eastAsia"/>
                <w:sz w:val="24"/>
                <w:szCs w:val="24"/>
              </w:rPr>
              <w:t>设备名称</w:t>
            </w:r>
            <w:r w:rsidRPr="009E19A8">
              <w:rPr>
                <w:rFonts w:hAnsi="宋体" w:hint="eastAsia"/>
                <w:sz w:val="24"/>
                <w:szCs w:val="24"/>
              </w:rPr>
              <w:t>球磨机</w:t>
            </w:r>
            <w:r w:rsidRPr="00447198">
              <w:rPr>
                <w:rFonts w:hAnsi="宋体"/>
                <w:sz w:val="24"/>
                <w:szCs w:val="24"/>
              </w:rPr>
              <w:t>，项目：</w:t>
            </w:r>
            <w:r w:rsidR="00463F50">
              <w:rPr>
                <w:rFonts w:hAnsi="宋体" w:hint="eastAsia"/>
                <w:sz w:val="24"/>
                <w:szCs w:val="24"/>
              </w:rPr>
              <w:t>主电机、减速箱、轴承、齿轮、紧固装置检查</w:t>
            </w:r>
            <w:r w:rsidRPr="009E19A8">
              <w:rPr>
                <w:rFonts w:hAnsi="宋体" w:hint="eastAsia"/>
                <w:sz w:val="24"/>
                <w:szCs w:val="24"/>
              </w:rPr>
              <w:t>和清洁维修保养</w:t>
            </w:r>
            <w:r>
              <w:rPr>
                <w:rFonts w:hAnsi="宋体"/>
                <w:sz w:val="24"/>
                <w:szCs w:val="24"/>
              </w:rPr>
              <w:t>、安全等项</w:t>
            </w:r>
            <w:r w:rsidRPr="00447198">
              <w:rPr>
                <w:rFonts w:hAnsi="宋体"/>
                <w:sz w:val="24"/>
                <w:szCs w:val="24"/>
              </w:rPr>
              <w:t>，管理人员</w:t>
            </w:r>
            <w:r w:rsidR="00463F50">
              <w:rPr>
                <w:rFonts w:hAnsi="宋体" w:hint="eastAsia"/>
                <w:sz w:val="24"/>
                <w:szCs w:val="24"/>
              </w:rPr>
              <w:t>：尹富华、</w:t>
            </w:r>
            <w:proofErr w:type="gramStart"/>
            <w:r w:rsidR="00463F50" w:rsidRPr="00463F50">
              <w:rPr>
                <w:rFonts w:hAnsi="宋体" w:hint="eastAsia"/>
                <w:sz w:val="24"/>
                <w:szCs w:val="24"/>
              </w:rPr>
              <w:t>文翔明</w:t>
            </w:r>
            <w:proofErr w:type="gramEnd"/>
            <w:r w:rsidRPr="00447198">
              <w:rPr>
                <w:rFonts w:hAnsi="宋体"/>
                <w:sz w:val="24"/>
                <w:szCs w:val="24"/>
              </w:rPr>
              <w:t>。</w:t>
            </w:r>
          </w:p>
          <w:p w14:paraId="5A7E7F99" w14:textId="2F604B70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抽查</w:t>
            </w:r>
            <w:r>
              <w:rPr>
                <w:sz w:val="24"/>
                <w:szCs w:val="24"/>
              </w:rPr>
              <w:t>202</w:t>
            </w:r>
            <w:r w:rsidR="00463F50">
              <w:rPr>
                <w:sz w:val="24"/>
                <w:szCs w:val="24"/>
              </w:rPr>
              <w:t>2</w:t>
            </w:r>
            <w:r w:rsidR="00463F50">
              <w:rPr>
                <w:rFonts w:hint="eastAsia"/>
                <w:sz w:val="24"/>
                <w:szCs w:val="24"/>
              </w:rPr>
              <w:t>年</w:t>
            </w:r>
            <w:r w:rsidR="00463F50">
              <w:rPr>
                <w:rFonts w:hint="eastAsia"/>
                <w:sz w:val="24"/>
                <w:szCs w:val="24"/>
              </w:rPr>
              <w:t>1</w:t>
            </w:r>
            <w:r w:rsidR="00463F50">
              <w:rPr>
                <w:sz w:val="24"/>
                <w:szCs w:val="24"/>
              </w:rPr>
              <w:t>2</w:t>
            </w:r>
            <w:r w:rsidR="00463F50">
              <w:rPr>
                <w:rFonts w:hint="eastAsia"/>
                <w:sz w:val="24"/>
                <w:szCs w:val="24"/>
              </w:rPr>
              <w:t>月</w:t>
            </w:r>
            <w:r w:rsidRPr="00447198">
              <w:rPr>
                <w:rFonts w:hAnsi="宋体"/>
                <w:sz w:val="24"/>
                <w:szCs w:val="24"/>
              </w:rPr>
              <w:t>设备名称</w:t>
            </w:r>
            <w:r w:rsidR="00463F50">
              <w:rPr>
                <w:rFonts w:hAnsi="宋体" w:hint="eastAsia"/>
                <w:sz w:val="24"/>
                <w:szCs w:val="24"/>
              </w:rPr>
              <w:t>摆渡车</w:t>
            </w:r>
            <w:r w:rsidRPr="00447198">
              <w:rPr>
                <w:rFonts w:hAnsi="宋体"/>
                <w:sz w:val="24"/>
                <w:szCs w:val="24"/>
              </w:rPr>
              <w:t>，项目：</w:t>
            </w:r>
            <w:r w:rsidR="00463F50">
              <w:rPr>
                <w:rFonts w:hAnsi="宋体" w:hint="eastAsia"/>
                <w:sz w:val="24"/>
                <w:szCs w:val="24"/>
              </w:rPr>
              <w:t>主行走电机、减速箱、制动电机、轴承、链条、紧固装置</w:t>
            </w:r>
            <w:r w:rsidRPr="009E19A8">
              <w:rPr>
                <w:rFonts w:hAnsi="宋体" w:hint="eastAsia"/>
                <w:sz w:val="24"/>
                <w:szCs w:val="24"/>
              </w:rPr>
              <w:t>和清洁维修保养</w:t>
            </w:r>
            <w:r>
              <w:rPr>
                <w:rFonts w:hAnsi="宋体"/>
                <w:sz w:val="24"/>
                <w:szCs w:val="24"/>
              </w:rPr>
              <w:t>、安全等项，</w:t>
            </w:r>
            <w:r w:rsidRPr="00447198">
              <w:rPr>
                <w:rFonts w:hAnsi="宋体"/>
                <w:sz w:val="24"/>
                <w:szCs w:val="24"/>
              </w:rPr>
              <w:t>管理人员</w:t>
            </w:r>
            <w:r w:rsidR="00463F50">
              <w:rPr>
                <w:rFonts w:hAnsi="宋体" w:hint="eastAsia"/>
                <w:sz w:val="24"/>
                <w:szCs w:val="24"/>
              </w:rPr>
              <w:t>：尹富华、</w:t>
            </w:r>
            <w:proofErr w:type="gramStart"/>
            <w:r w:rsidR="00463F50" w:rsidRPr="00463F50">
              <w:rPr>
                <w:rFonts w:hAnsi="宋体" w:hint="eastAsia"/>
                <w:sz w:val="24"/>
                <w:szCs w:val="24"/>
              </w:rPr>
              <w:t>文翔明</w:t>
            </w:r>
            <w:proofErr w:type="gramEnd"/>
            <w:r w:rsidRPr="00447198">
              <w:rPr>
                <w:rFonts w:hAnsi="宋体"/>
                <w:sz w:val="24"/>
                <w:szCs w:val="24"/>
              </w:rPr>
              <w:t>。</w:t>
            </w:r>
          </w:p>
          <w:p w14:paraId="41F1EA92" w14:textId="65F7F43D" w:rsidR="008A4C24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抽查</w:t>
            </w:r>
            <w:r w:rsidRPr="00447198">
              <w:rPr>
                <w:sz w:val="24"/>
                <w:szCs w:val="24"/>
              </w:rPr>
              <w:t>202</w:t>
            </w:r>
            <w:r w:rsidR="00463F50">
              <w:rPr>
                <w:sz w:val="24"/>
                <w:szCs w:val="24"/>
              </w:rPr>
              <w:t>3</w:t>
            </w:r>
            <w:r w:rsidR="00463F50">
              <w:rPr>
                <w:rFonts w:hint="eastAsia"/>
                <w:sz w:val="24"/>
                <w:szCs w:val="24"/>
              </w:rPr>
              <w:t>年</w:t>
            </w:r>
            <w:r w:rsidR="00463F50">
              <w:rPr>
                <w:rFonts w:hint="eastAsia"/>
                <w:sz w:val="24"/>
                <w:szCs w:val="24"/>
              </w:rPr>
              <w:t>1</w:t>
            </w:r>
            <w:r w:rsidR="00463F50">
              <w:rPr>
                <w:rFonts w:hAnsi="宋体" w:hint="eastAsia"/>
                <w:sz w:val="24"/>
                <w:szCs w:val="24"/>
              </w:rPr>
              <w:t>月</w:t>
            </w:r>
            <w:r w:rsidRPr="00447198">
              <w:rPr>
                <w:rFonts w:hAnsi="宋体"/>
                <w:sz w:val="24"/>
                <w:szCs w:val="24"/>
              </w:rPr>
              <w:t>设备名称</w:t>
            </w:r>
            <w:r w:rsidR="006B3F62" w:rsidRPr="009E19A8">
              <w:rPr>
                <w:rFonts w:hAnsi="宋体" w:hint="eastAsia"/>
                <w:sz w:val="24"/>
                <w:szCs w:val="24"/>
              </w:rPr>
              <w:t>蒸压</w:t>
            </w:r>
            <w:proofErr w:type="gramStart"/>
            <w:r w:rsidR="006B3F62" w:rsidRPr="009E19A8">
              <w:rPr>
                <w:rFonts w:hAnsi="宋体" w:hint="eastAsia"/>
                <w:sz w:val="24"/>
                <w:szCs w:val="24"/>
              </w:rPr>
              <w:t>釜</w:t>
            </w:r>
            <w:proofErr w:type="gramEnd"/>
            <w:r w:rsidRPr="00447198">
              <w:rPr>
                <w:rFonts w:hAnsi="宋体"/>
                <w:sz w:val="24"/>
                <w:szCs w:val="24"/>
              </w:rPr>
              <w:t>，项目：</w:t>
            </w:r>
            <w:proofErr w:type="gramStart"/>
            <w:r w:rsidR="006B3F62">
              <w:rPr>
                <w:rFonts w:hAnsi="宋体" w:hint="eastAsia"/>
                <w:sz w:val="24"/>
                <w:szCs w:val="24"/>
              </w:rPr>
              <w:t>釜</w:t>
            </w:r>
            <w:proofErr w:type="gramEnd"/>
            <w:r w:rsidR="006B3F62">
              <w:rPr>
                <w:rFonts w:hAnsi="宋体" w:hint="eastAsia"/>
                <w:sz w:val="24"/>
                <w:szCs w:val="24"/>
              </w:rPr>
              <w:t>体、管道、紧固装置、轴承、</w:t>
            </w:r>
            <w:proofErr w:type="gramStart"/>
            <w:r w:rsidR="006B3F62">
              <w:rPr>
                <w:rFonts w:hAnsi="宋体" w:hint="eastAsia"/>
                <w:sz w:val="24"/>
                <w:szCs w:val="24"/>
              </w:rPr>
              <w:t>釜</w:t>
            </w:r>
            <w:proofErr w:type="gramEnd"/>
            <w:r w:rsidR="006B3F62">
              <w:rPr>
                <w:rFonts w:hAnsi="宋体" w:hint="eastAsia"/>
                <w:sz w:val="24"/>
                <w:szCs w:val="24"/>
              </w:rPr>
              <w:t>门等检查</w:t>
            </w:r>
            <w:r w:rsidRPr="009E19A8">
              <w:rPr>
                <w:rFonts w:hAnsi="宋体" w:hint="eastAsia"/>
                <w:sz w:val="24"/>
                <w:szCs w:val="24"/>
              </w:rPr>
              <w:t>和清洁维修保养</w:t>
            </w:r>
            <w:r>
              <w:rPr>
                <w:rFonts w:hAnsi="宋体"/>
                <w:sz w:val="24"/>
                <w:szCs w:val="24"/>
              </w:rPr>
              <w:t>、安全等项</w:t>
            </w:r>
            <w:r w:rsidRPr="00447198">
              <w:rPr>
                <w:rFonts w:hAnsi="宋体"/>
                <w:sz w:val="24"/>
                <w:szCs w:val="24"/>
              </w:rPr>
              <w:t>，管理人员</w:t>
            </w:r>
            <w:r w:rsidR="006B3F62">
              <w:rPr>
                <w:rFonts w:hAnsi="宋体" w:hint="eastAsia"/>
                <w:sz w:val="24"/>
                <w:szCs w:val="24"/>
              </w:rPr>
              <w:t>：尹富华、</w:t>
            </w:r>
            <w:proofErr w:type="gramStart"/>
            <w:r w:rsidR="006B3F62" w:rsidRPr="00463F50">
              <w:rPr>
                <w:rFonts w:hAnsi="宋体" w:hint="eastAsia"/>
                <w:sz w:val="24"/>
                <w:szCs w:val="24"/>
              </w:rPr>
              <w:t>文翔明</w:t>
            </w:r>
            <w:proofErr w:type="gramEnd"/>
            <w:r w:rsidRPr="00447198">
              <w:rPr>
                <w:rFonts w:hAnsi="宋体"/>
                <w:sz w:val="24"/>
                <w:szCs w:val="24"/>
              </w:rPr>
              <w:t>。</w:t>
            </w:r>
          </w:p>
          <w:p w14:paraId="7461A644" w14:textId="36055498" w:rsidR="006B3F62" w:rsidRDefault="006B3F62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/>
                <w:sz w:val="24"/>
                <w:szCs w:val="24"/>
              </w:rPr>
              <w:t>022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/>
                <w:sz w:val="24"/>
                <w:szCs w:val="24"/>
              </w:rPr>
              <w:t>2023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月环保设备脉冲除尘器运行检查记录，对储气罐：目视耳听无漏气、</w:t>
            </w:r>
            <w:r>
              <w:rPr>
                <w:rFonts w:hAnsi="宋体" w:hint="eastAsia"/>
                <w:sz w:val="24"/>
                <w:szCs w:val="24"/>
              </w:rPr>
              <w:lastRenderedPageBreak/>
              <w:t>排风机：目视耳听运转正常、过滤器：目视无堵塞、陈尘电池阀：运转、紧固装置</w:t>
            </w:r>
            <w:r w:rsidR="00A36424">
              <w:rPr>
                <w:rFonts w:hAnsi="宋体" w:hint="eastAsia"/>
                <w:sz w:val="24"/>
                <w:szCs w:val="24"/>
              </w:rPr>
              <w:t>、仪表等项将进行检查，结果正常，巡检人：陈涛等。</w:t>
            </w:r>
          </w:p>
          <w:p w14:paraId="058B2656" w14:textId="6B76F7B7" w:rsidR="00A36424" w:rsidRDefault="00A36424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/>
                <w:sz w:val="24"/>
                <w:szCs w:val="24"/>
              </w:rPr>
              <w:t>022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/>
                <w:sz w:val="24"/>
                <w:szCs w:val="24"/>
              </w:rPr>
              <w:t>2023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月蒸压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釜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运行检查记录表，对标志、本体、外表、隔热层、无异常、稳固、压力表、无泄漏等项进行检查，结果正常，巡检人：</w:t>
            </w:r>
            <w:proofErr w:type="gramStart"/>
            <w:r w:rsidRPr="00463F50">
              <w:rPr>
                <w:rFonts w:hAnsi="宋体" w:hint="eastAsia"/>
                <w:sz w:val="24"/>
                <w:szCs w:val="24"/>
              </w:rPr>
              <w:t>文翔明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等</w:t>
            </w:r>
          </w:p>
          <w:p w14:paraId="739D1C17" w14:textId="1800A158" w:rsidR="00A36424" w:rsidRDefault="00A36424" w:rsidP="00A364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/>
                <w:sz w:val="24"/>
                <w:szCs w:val="24"/>
              </w:rPr>
              <w:t>022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/>
                <w:sz w:val="24"/>
                <w:szCs w:val="24"/>
              </w:rPr>
              <w:t>2023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月起重机运行检查记录表，对钢丝绳卷起正常、钢丝绳无断裂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破坏性损伤、钢丝绳无拉毛，表面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缺油、上下行刹车动作正常、东南西北移动正常、上行限位开关动作正常、无异常抖动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异响、急停开关正常、安全装置正常等项</w:t>
            </w:r>
            <w:r w:rsidR="00F162F7">
              <w:rPr>
                <w:rFonts w:hAnsi="宋体" w:hint="eastAsia"/>
                <w:sz w:val="24"/>
                <w:szCs w:val="24"/>
              </w:rPr>
              <w:t>检查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 w:rsidR="00F162F7">
              <w:rPr>
                <w:rFonts w:hAnsi="宋体" w:hint="eastAsia"/>
                <w:sz w:val="24"/>
                <w:szCs w:val="24"/>
              </w:rPr>
              <w:t>检查</w:t>
            </w:r>
            <w:r>
              <w:rPr>
                <w:rFonts w:hAnsi="宋体" w:hint="eastAsia"/>
                <w:sz w:val="24"/>
                <w:szCs w:val="24"/>
              </w:rPr>
              <w:t>结果正常，巡检人：</w:t>
            </w:r>
            <w:r w:rsidR="00F162F7">
              <w:rPr>
                <w:rFonts w:hAnsi="宋体" w:hint="eastAsia"/>
                <w:sz w:val="24"/>
                <w:szCs w:val="24"/>
              </w:rPr>
              <w:t>尹富华</w:t>
            </w:r>
            <w:r>
              <w:rPr>
                <w:rFonts w:hAnsi="宋体" w:hint="eastAsia"/>
                <w:sz w:val="24"/>
                <w:szCs w:val="24"/>
              </w:rPr>
              <w:t>等</w:t>
            </w:r>
          </w:p>
          <w:p w14:paraId="78C0C2A5" w14:textId="77777777" w:rsidR="008A4C24" w:rsidRPr="00447198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现场观察到上述生产设备辅助设备运行状态正常。</w:t>
            </w:r>
          </w:p>
          <w:p w14:paraId="15F82B74" w14:textId="77777777" w:rsidR="008A4C24" w:rsidRPr="008005B4" w:rsidRDefault="008A4C24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005B4">
              <w:rPr>
                <w:rFonts w:hAnsi="宋体"/>
                <w:sz w:val="24"/>
                <w:szCs w:val="24"/>
              </w:rPr>
              <w:t>查特种设备：</w:t>
            </w:r>
          </w:p>
          <w:p w14:paraId="7CEAB37A" w14:textId="5D04A540" w:rsidR="008A4C24" w:rsidRDefault="000674A5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、叉车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5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部，</w:t>
            </w:r>
            <w:r w:rsidR="003338C7">
              <w:rPr>
                <w:rFonts w:hAnsi="宋体" w:hint="eastAsia"/>
                <w:sz w:val="24"/>
                <w:szCs w:val="24"/>
              </w:rPr>
              <w:t>查看了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检验合格报告和特种设备登记证，检验日期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202</w:t>
            </w:r>
            <w:r w:rsidR="003338C7">
              <w:rPr>
                <w:rFonts w:hAnsi="宋体"/>
                <w:sz w:val="24"/>
                <w:szCs w:val="24"/>
              </w:rPr>
              <w:t>2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.11.</w:t>
            </w:r>
            <w:r w:rsidR="003338C7">
              <w:rPr>
                <w:rFonts w:hAnsi="宋体"/>
                <w:sz w:val="24"/>
                <w:szCs w:val="24"/>
              </w:rPr>
              <w:t>30</w:t>
            </w:r>
            <w:r w:rsidR="008A4C24" w:rsidRPr="00675EF0">
              <w:rPr>
                <w:rFonts w:hAnsi="宋体" w:hint="eastAsia"/>
                <w:sz w:val="24"/>
                <w:szCs w:val="24"/>
              </w:rPr>
              <w:t>日，均在有效期内，符合要求，详见附件。</w:t>
            </w:r>
          </w:p>
          <w:p w14:paraId="52F43AD7" w14:textId="4586D6A7" w:rsidR="008A4C24" w:rsidRDefault="000674A5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</w:t>
            </w:r>
            <w:r w:rsidR="008A4C24">
              <w:rPr>
                <w:rFonts w:hAnsi="宋体" w:hint="eastAsia"/>
                <w:sz w:val="24"/>
                <w:szCs w:val="24"/>
              </w:rPr>
              <w:t>、行车</w:t>
            </w:r>
            <w:r w:rsidR="00A03102">
              <w:rPr>
                <w:rFonts w:hAnsi="宋体"/>
                <w:sz w:val="24"/>
                <w:szCs w:val="24"/>
              </w:rPr>
              <w:t>9</w:t>
            </w:r>
            <w:r w:rsidR="008A4C24">
              <w:rPr>
                <w:rFonts w:hAnsi="宋体" w:hint="eastAsia"/>
                <w:sz w:val="24"/>
                <w:szCs w:val="24"/>
              </w:rPr>
              <w:t>部，</w:t>
            </w:r>
            <w:r w:rsidR="003338C7">
              <w:rPr>
                <w:rFonts w:hAnsi="宋体" w:hint="eastAsia"/>
                <w:sz w:val="24"/>
                <w:szCs w:val="24"/>
              </w:rPr>
              <w:t>查看了</w:t>
            </w:r>
            <w:r w:rsidR="008A4C24">
              <w:rPr>
                <w:rFonts w:hAnsi="宋体" w:hint="eastAsia"/>
                <w:sz w:val="24"/>
                <w:szCs w:val="24"/>
              </w:rPr>
              <w:t>检验合格报告，检验日期：</w:t>
            </w:r>
            <w:r w:rsidR="008A4C24">
              <w:rPr>
                <w:rFonts w:hAnsi="宋体" w:hint="eastAsia"/>
                <w:sz w:val="24"/>
                <w:szCs w:val="24"/>
              </w:rPr>
              <w:t>202</w:t>
            </w:r>
            <w:r w:rsidR="00A03102">
              <w:rPr>
                <w:rFonts w:hAnsi="宋体"/>
                <w:sz w:val="24"/>
                <w:szCs w:val="24"/>
              </w:rPr>
              <w:t>2</w:t>
            </w:r>
            <w:r w:rsidR="008A4C24">
              <w:rPr>
                <w:rFonts w:hAnsi="宋体" w:hint="eastAsia"/>
                <w:sz w:val="24"/>
                <w:szCs w:val="24"/>
              </w:rPr>
              <w:t>年</w:t>
            </w:r>
            <w:r w:rsidR="008A4C24">
              <w:rPr>
                <w:rFonts w:hAnsi="宋体" w:hint="eastAsia"/>
                <w:sz w:val="24"/>
                <w:szCs w:val="24"/>
              </w:rPr>
              <w:t>10</w:t>
            </w:r>
            <w:r w:rsidR="008A4C24">
              <w:rPr>
                <w:rFonts w:hAnsi="宋体" w:hint="eastAsia"/>
                <w:sz w:val="24"/>
                <w:szCs w:val="24"/>
              </w:rPr>
              <w:t>月</w:t>
            </w:r>
            <w:r w:rsidR="00A03102">
              <w:rPr>
                <w:rFonts w:hAnsi="宋体"/>
                <w:sz w:val="24"/>
                <w:szCs w:val="24"/>
              </w:rPr>
              <w:t>28</w:t>
            </w:r>
            <w:r w:rsidR="008A4C24">
              <w:rPr>
                <w:rFonts w:hAnsi="宋体" w:hint="eastAsia"/>
                <w:sz w:val="24"/>
                <w:szCs w:val="24"/>
              </w:rPr>
              <w:t>日，下次检验时间：</w:t>
            </w:r>
            <w:r w:rsidR="008A4C24">
              <w:rPr>
                <w:rFonts w:hAnsi="宋体" w:hint="eastAsia"/>
                <w:sz w:val="24"/>
                <w:szCs w:val="24"/>
              </w:rPr>
              <w:t>202</w:t>
            </w:r>
            <w:r w:rsidR="00A03102">
              <w:rPr>
                <w:rFonts w:hAnsi="宋体"/>
                <w:sz w:val="24"/>
                <w:szCs w:val="24"/>
              </w:rPr>
              <w:t>4</w:t>
            </w:r>
            <w:r w:rsidR="008A4C24">
              <w:rPr>
                <w:rFonts w:hAnsi="宋体" w:hint="eastAsia"/>
                <w:sz w:val="24"/>
                <w:szCs w:val="24"/>
              </w:rPr>
              <w:t>年</w:t>
            </w:r>
            <w:r w:rsidR="008A4C24">
              <w:rPr>
                <w:rFonts w:hAnsi="宋体" w:hint="eastAsia"/>
                <w:sz w:val="24"/>
                <w:szCs w:val="24"/>
              </w:rPr>
              <w:t>10</w:t>
            </w:r>
            <w:r w:rsidR="008A4C24">
              <w:rPr>
                <w:rFonts w:hAnsi="宋体" w:hint="eastAsia"/>
                <w:sz w:val="24"/>
                <w:szCs w:val="24"/>
              </w:rPr>
              <w:t>月，详见附件。</w:t>
            </w:r>
          </w:p>
          <w:p w14:paraId="656FA121" w14:textId="3D6CE101" w:rsidR="008A4C24" w:rsidRDefault="000674A5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</w:t>
            </w:r>
            <w:r w:rsidR="008A4C24">
              <w:rPr>
                <w:rFonts w:hAnsi="宋体" w:hint="eastAsia"/>
                <w:sz w:val="24"/>
                <w:szCs w:val="24"/>
              </w:rPr>
              <w:t>、办公楼载人电梯</w:t>
            </w:r>
            <w:r w:rsidR="008A4C24">
              <w:rPr>
                <w:rFonts w:hAnsi="宋体" w:hint="eastAsia"/>
                <w:sz w:val="24"/>
                <w:szCs w:val="24"/>
              </w:rPr>
              <w:t>1</w:t>
            </w:r>
            <w:r w:rsidR="008A4C24">
              <w:rPr>
                <w:rFonts w:hAnsi="宋体" w:hint="eastAsia"/>
                <w:sz w:val="24"/>
                <w:szCs w:val="24"/>
              </w:rPr>
              <w:t>部，</w:t>
            </w:r>
            <w:r w:rsidR="003338C7">
              <w:rPr>
                <w:rFonts w:hAnsi="宋体" w:hint="eastAsia"/>
                <w:sz w:val="24"/>
                <w:szCs w:val="24"/>
              </w:rPr>
              <w:t>查看了</w:t>
            </w:r>
            <w:r w:rsidR="008A4C24">
              <w:rPr>
                <w:rFonts w:hAnsi="宋体" w:hint="eastAsia"/>
                <w:sz w:val="24"/>
                <w:szCs w:val="24"/>
              </w:rPr>
              <w:t>年检报告，检验日期：</w:t>
            </w:r>
            <w:r w:rsidR="008A4C24">
              <w:rPr>
                <w:rFonts w:hAnsi="宋体" w:hint="eastAsia"/>
                <w:sz w:val="24"/>
                <w:szCs w:val="24"/>
              </w:rPr>
              <w:t>202</w:t>
            </w:r>
            <w:r w:rsidR="003338C7">
              <w:rPr>
                <w:rFonts w:hAnsi="宋体"/>
                <w:sz w:val="24"/>
                <w:szCs w:val="24"/>
              </w:rPr>
              <w:t>2</w:t>
            </w:r>
            <w:r w:rsidR="008A4C24">
              <w:rPr>
                <w:rFonts w:hAnsi="宋体" w:hint="eastAsia"/>
                <w:sz w:val="24"/>
                <w:szCs w:val="24"/>
              </w:rPr>
              <w:t>年</w:t>
            </w:r>
            <w:r w:rsidR="003338C7">
              <w:rPr>
                <w:rFonts w:hAnsi="宋体"/>
                <w:sz w:val="24"/>
                <w:szCs w:val="24"/>
              </w:rPr>
              <w:t>7</w:t>
            </w:r>
            <w:r w:rsidR="008A4C24">
              <w:rPr>
                <w:rFonts w:hAnsi="宋体" w:hint="eastAsia"/>
                <w:sz w:val="24"/>
                <w:szCs w:val="24"/>
              </w:rPr>
              <w:t>月</w:t>
            </w:r>
            <w:r w:rsidR="003338C7">
              <w:rPr>
                <w:rFonts w:hAnsi="宋体"/>
                <w:sz w:val="24"/>
                <w:szCs w:val="24"/>
              </w:rPr>
              <w:t>8</w:t>
            </w:r>
            <w:r w:rsidR="008A4C24">
              <w:rPr>
                <w:rFonts w:hAnsi="宋体" w:hint="eastAsia"/>
                <w:sz w:val="24"/>
                <w:szCs w:val="24"/>
              </w:rPr>
              <w:t>日，下次检验时间：</w:t>
            </w:r>
            <w:r w:rsidR="008A4C24">
              <w:rPr>
                <w:rFonts w:hAnsi="宋体" w:hint="eastAsia"/>
                <w:sz w:val="24"/>
                <w:szCs w:val="24"/>
              </w:rPr>
              <w:t>202</w:t>
            </w:r>
            <w:r w:rsidR="003338C7">
              <w:rPr>
                <w:rFonts w:hAnsi="宋体"/>
                <w:sz w:val="24"/>
                <w:szCs w:val="24"/>
              </w:rPr>
              <w:t>3</w:t>
            </w:r>
            <w:r w:rsidR="008A4C24">
              <w:rPr>
                <w:rFonts w:hAnsi="宋体" w:hint="eastAsia"/>
                <w:sz w:val="24"/>
                <w:szCs w:val="24"/>
              </w:rPr>
              <w:t>年</w:t>
            </w:r>
            <w:r w:rsidR="003338C7">
              <w:rPr>
                <w:rFonts w:hAnsi="宋体"/>
                <w:sz w:val="24"/>
                <w:szCs w:val="24"/>
              </w:rPr>
              <w:t>7</w:t>
            </w:r>
            <w:r w:rsidR="008A4C24">
              <w:rPr>
                <w:rFonts w:hAnsi="宋体" w:hint="eastAsia"/>
                <w:sz w:val="24"/>
                <w:szCs w:val="24"/>
              </w:rPr>
              <w:t>月，详见附件。</w:t>
            </w:r>
          </w:p>
          <w:p w14:paraId="3AA01D3A" w14:textId="5AACFE5C" w:rsidR="000674A5" w:rsidRPr="001F07CF" w:rsidRDefault="000674A5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F2C4E">
              <w:rPr>
                <w:rFonts w:hAnsi="宋体" w:hint="eastAsia"/>
                <w:sz w:val="24"/>
                <w:szCs w:val="24"/>
              </w:rPr>
              <w:t>4</w:t>
            </w:r>
            <w:r w:rsidRPr="00FF2C4E">
              <w:rPr>
                <w:rFonts w:hAnsi="宋体" w:hint="eastAsia"/>
                <w:sz w:val="24"/>
                <w:szCs w:val="24"/>
              </w:rPr>
              <w:t>、查见使用分气缸</w:t>
            </w:r>
            <w:r w:rsidRPr="00FF2C4E">
              <w:rPr>
                <w:rFonts w:hAnsi="宋体"/>
                <w:sz w:val="24"/>
                <w:szCs w:val="24"/>
              </w:rPr>
              <w:t>2</w:t>
            </w:r>
            <w:r w:rsidRPr="00FF2C4E">
              <w:rPr>
                <w:rFonts w:hAnsi="宋体" w:hint="eastAsia"/>
                <w:sz w:val="24"/>
                <w:szCs w:val="24"/>
              </w:rPr>
              <w:t>台，</w:t>
            </w:r>
            <w:r w:rsidR="003338C7" w:rsidRPr="00FF2C4E">
              <w:rPr>
                <w:rFonts w:hAnsi="宋体" w:hint="eastAsia"/>
                <w:sz w:val="24"/>
                <w:szCs w:val="24"/>
              </w:rPr>
              <w:t>查看了江西省锅炉压力容器检验检测研究所</w:t>
            </w:r>
            <w:r w:rsidR="003338C7" w:rsidRPr="00FF2C4E">
              <w:rPr>
                <w:rFonts w:hAnsi="宋体" w:hint="eastAsia"/>
                <w:sz w:val="24"/>
                <w:szCs w:val="24"/>
              </w:rPr>
              <w:t>2</w:t>
            </w:r>
            <w:r w:rsidR="003338C7" w:rsidRPr="00FF2C4E">
              <w:rPr>
                <w:rFonts w:hAnsi="宋体"/>
                <w:sz w:val="24"/>
                <w:szCs w:val="24"/>
              </w:rPr>
              <w:t>022</w:t>
            </w:r>
            <w:r w:rsidR="003338C7" w:rsidRPr="00FF2C4E">
              <w:rPr>
                <w:rFonts w:hAnsi="宋体" w:hint="eastAsia"/>
                <w:sz w:val="24"/>
                <w:szCs w:val="24"/>
              </w:rPr>
              <w:t>.</w:t>
            </w:r>
            <w:r w:rsidR="003338C7" w:rsidRPr="00FF2C4E">
              <w:rPr>
                <w:rFonts w:hAnsi="宋体"/>
                <w:sz w:val="24"/>
                <w:szCs w:val="24"/>
              </w:rPr>
              <w:t>07</w:t>
            </w:r>
            <w:r w:rsidR="003338C7" w:rsidRPr="00FF2C4E">
              <w:rPr>
                <w:rFonts w:hAnsi="宋体" w:hint="eastAsia"/>
                <w:sz w:val="24"/>
                <w:szCs w:val="24"/>
              </w:rPr>
              <w:t>.</w:t>
            </w:r>
            <w:r w:rsidR="003338C7" w:rsidRPr="00FF2C4E">
              <w:rPr>
                <w:rFonts w:hAnsi="宋体"/>
                <w:sz w:val="24"/>
                <w:szCs w:val="24"/>
              </w:rPr>
              <w:t>30</w:t>
            </w:r>
            <w:r w:rsidR="003338C7" w:rsidRPr="00FF2C4E">
              <w:rPr>
                <w:rFonts w:hAnsi="宋体" w:hint="eastAsia"/>
                <w:sz w:val="24"/>
                <w:szCs w:val="24"/>
              </w:rPr>
              <w:t>日年检报告，检</w:t>
            </w:r>
            <w:r w:rsidR="003338C7" w:rsidRPr="001F07CF">
              <w:rPr>
                <w:rFonts w:hAnsi="宋体" w:hint="eastAsia"/>
                <w:sz w:val="24"/>
                <w:szCs w:val="24"/>
              </w:rPr>
              <w:t>验结果：合格，见附件。</w:t>
            </w:r>
          </w:p>
          <w:p w14:paraId="0D997BC0" w14:textId="000B74BE" w:rsidR="000674A5" w:rsidRPr="001F07CF" w:rsidRDefault="000674A5" w:rsidP="003338C7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F07CF">
              <w:rPr>
                <w:rFonts w:hAnsi="宋体"/>
                <w:sz w:val="24"/>
                <w:szCs w:val="24"/>
              </w:rPr>
              <w:t>5</w:t>
            </w:r>
            <w:r w:rsidRPr="001F07CF">
              <w:rPr>
                <w:rFonts w:hAnsi="宋体" w:hint="eastAsia"/>
                <w:sz w:val="24"/>
                <w:szCs w:val="24"/>
              </w:rPr>
              <w:t>、锅炉</w:t>
            </w:r>
            <w:r w:rsidRPr="001F07CF">
              <w:rPr>
                <w:rFonts w:hAnsi="宋体"/>
                <w:sz w:val="24"/>
                <w:szCs w:val="24"/>
              </w:rPr>
              <w:t>2</w:t>
            </w:r>
            <w:r w:rsidRPr="001F07CF">
              <w:rPr>
                <w:rFonts w:hAnsi="宋体" w:hint="eastAsia"/>
                <w:sz w:val="24"/>
                <w:szCs w:val="24"/>
              </w:rPr>
              <w:t>台，</w:t>
            </w:r>
            <w:r w:rsidR="001F07CF" w:rsidRPr="001F07CF">
              <w:rPr>
                <w:rFonts w:hAnsi="宋体" w:hint="eastAsia"/>
                <w:sz w:val="24"/>
                <w:szCs w:val="24"/>
              </w:rPr>
              <w:t>提供了年检报告，在有效期内</w:t>
            </w:r>
            <w:r w:rsidRPr="001F07CF">
              <w:rPr>
                <w:rFonts w:hAnsi="宋体" w:hint="eastAsia"/>
                <w:sz w:val="24"/>
                <w:szCs w:val="24"/>
              </w:rPr>
              <w:t>，详见附件。</w:t>
            </w:r>
          </w:p>
          <w:p w14:paraId="4D4FC078" w14:textId="5A663BF3" w:rsidR="000674A5" w:rsidRPr="001F07CF" w:rsidRDefault="000674A5" w:rsidP="000674A5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F07CF">
              <w:rPr>
                <w:rFonts w:hAnsi="宋体"/>
                <w:sz w:val="24"/>
                <w:szCs w:val="24"/>
              </w:rPr>
              <w:t>6</w:t>
            </w:r>
            <w:r w:rsidRPr="001F07CF">
              <w:rPr>
                <w:rFonts w:hAnsi="宋体" w:hint="eastAsia"/>
                <w:sz w:val="24"/>
                <w:szCs w:val="24"/>
              </w:rPr>
              <w:t>、蒸压</w:t>
            </w:r>
            <w:proofErr w:type="gramStart"/>
            <w:r w:rsidRPr="001F07CF">
              <w:rPr>
                <w:rFonts w:hAnsi="宋体" w:hint="eastAsia"/>
                <w:sz w:val="24"/>
                <w:szCs w:val="24"/>
              </w:rPr>
              <w:t>釜</w:t>
            </w:r>
            <w:proofErr w:type="gramEnd"/>
            <w:r w:rsidRPr="001F07CF">
              <w:rPr>
                <w:rFonts w:hAnsi="宋体"/>
                <w:sz w:val="24"/>
                <w:szCs w:val="24"/>
              </w:rPr>
              <w:t>18</w:t>
            </w:r>
            <w:r w:rsidRPr="001F07CF">
              <w:rPr>
                <w:rFonts w:hAnsi="宋体" w:hint="eastAsia"/>
                <w:sz w:val="24"/>
                <w:szCs w:val="24"/>
              </w:rPr>
              <w:t>台，</w:t>
            </w:r>
            <w:r w:rsidR="001F07CF" w:rsidRPr="001F07CF">
              <w:rPr>
                <w:rFonts w:hAnsi="宋体" w:hint="eastAsia"/>
                <w:sz w:val="24"/>
                <w:szCs w:val="24"/>
              </w:rPr>
              <w:t>提供了年检报告，在有效期内</w:t>
            </w:r>
            <w:r w:rsidRPr="001F07CF">
              <w:rPr>
                <w:rFonts w:hAnsi="宋体" w:hint="eastAsia"/>
                <w:sz w:val="24"/>
                <w:szCs w:val="24"/>
              </w:rPr>
              <w:t>，见附件。</w:t>
            </w:r>
          </w:p>
          <w:p w14:paraId="06856B4C" w14:textId="0DA3C473" w:rsidR="008A4C24" w:rsidRPr="001F07CF" w:rsidRDefault="000674A5" w:rsidP="008A4C24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F07CF">
              <w:rPr>
                <w:rFonts w:hAnsi="宋体"/>
                <w:sz w:val="24"/>
                <w:szCs w:val="24"/>
              </w:rPr>
              <w:t>7</w:t>
            </w:r>
            <w:r w:rsidR="008A4C24" w:rsidRPr="001F07CF">
              <w:rPr>
                <w:rFonts w:hAnsi="宋体" w:hint="eastAsia"/>
                <w:sz w:val="24"/>
                <w:szCs w:val="24"/>
              </w:rPr>
              <w:t>、公司有使用储气罐</w:t>
            </w:r>
            <w:r w:rsidR="00A03102" w:rsidRPr="001F07CF">
              <w:rPr>
                <w:rFonts w:hAnsi="宋体" w:hint="eastAsia"/>
                <w:sz w:val="24"/>
                <w:szCs w:val="24"/>
              </w:rPr>
              <w:t>6</w:t>
            </w:r>
            <w:r w:rsidR="00A03102" w:rsidRPr="001F07CF">
              <w:rPr>
                <w:rFonts w:hAnsi="宋体" w:hint="eastAsia"/>
                <w:sz w:val="24"/>
                <w:szCs w:val="24"/>
              </w:rPr>
              <w:t>个</w:t>
            </w:r>
            <w:r w:rsidR="008A4C24" w:rsidRPr="001F07CF">
              <w:rPr>
                <w:rFonts w:hAnsi="宋体" w:hint="eastAsia"/>
                <w:sz w:val="24"/>
                <w:szCs w:val="24"/>
              </w:rPr>
              <w:t>，</w:t>
            </w:r>
            <w:r w:rsidR="001F07CF" w:rsidRPr="001F07CF">
              <w:rPr>
                <w:rFonts w:hAnsi="宋体" w:hint="eastAsia"/>
                <w:sz w:val="24"/>
                <w:szCs w:val="24"/>
              </w:rPr>
              <w:t>提供了年检报告，在有效期内</w:t>
            </w:r>
            <w:r w:rsidR="008A4C24" w:rsidRPr="001F07CF">
              <w:rPr>
                <w:rFonts w:hAnsi="宋体" w:hint="eastAsia"/>
                <w:sz w:val="24"/>
                <w:szCs w:val="24"/>
              </w:rPr>
              <w:t>。</w:t>
            </w:r>
          </w:p>
          <w:p w14:paraId="686F7D01" w14:textId="3EF25E37" w:rsidR="000674A5" w:rsidRPr="00E43FB5" w:rsidRDefault="001F07CF" w:rsidP="008A4C2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F07CF">
              <w:rPr>
                <w:rFonts w:eastAsiaTheme="minorEastAsia" w:hAnsiTheme="minorEastAsia" w:hint="eastAsia"/>
                <w:szCs w:val="21"/>
              </w:rPr>
              <w:lastRenderedPageBreak/>
              <w:t>公司基础设施管理基本符合要求</w:t>
            </w:r>
          </w:p>
        </w:tc>
        <w:tc>
          <w:tcPr>
            <w:tcW w:w="851" w:type="dxa"/>
          </w:tcPr>
          <w:p w14:paraId="181B739F" w14:textId="6A21063F" w:rsidR="008A4C24" w:rsidRPr="00E43FB5" w:rsidRDefault="008A4C24" w:rsidP="008A4C2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38113A" w:rsidRPr="00E43FB5" w14:paraId="2D2FEF0E" w14:textId="77777777" w:rsidTr="006F2B8E">
        <w:trPr>
          <w:trHeight w:val="419"/>
        </w:trPr>
        <w:tc>
          <w:tcPr>
            <w:tcW w:w="1954" w:type="dxa"/>
          </w:tcPr>
          <w:p w14:paraId="199B59A7" w14:textId="77777777" w:rsidR="0038113A" w:rsidRPr="00E43FB5" w:rsidRDefault="00134AA4" w:rsidP="0038113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环境因素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 w:rsidR="0038113A" w:rsidRPr="00E43FB5">
              <w:rPr>
                <w:rFonts w:eastAsiaTheme="minorEastAsia" w:hAnsiTheme="minorEastAsia"/>
                <w:szCs w:val="21"/>
              </w:rPr>
              <w:t>危险源辨识与评价</w:t>
            </w:r>
          </w:p>
          <w:p w14:paraId="77CB2638" w14:textId="77777777" w:rsidR="00575C30" w:rsidRPr="00E43FB5" w:rsidRDefault="00575C30" w:rsidP="0038113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7862848" w14:textId="77777777" w:rsidR="00575C30" w:rsidRPr="00E43FB5" w:rsidRDefault="00575C30" w:rsidP="0038113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0C42867" w14:textId="77777777" w:rsidR="00575C30" w:rsidRPr="00E43FB5" w:rsidRDefault="00575C30" w:rsidP="0038113A">
            <w:pPr>
              <w:spacing w:line="360" w:lineRule="auto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166" w:type="dxa"/>
          </w:tcPr>
          <w:p w14:paraId="004EAD85" w14:textId="77777777" w:rsidR="0038113A" w:rsidRPr="00E43FB5" w:rsidRDefault="00134AA4" w:rsidP="0038113A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E</w:t>
            </w:r>
            <w:r w:rsidR="00012025" w:rsidRPr="00E43FB5">
              <w:rPr>
                <w:rFonts w:eastAsiaTheme="minorEastAsia"/>
                <w:b/>
                <w:bCs/>
                <w:szCs w:val="21"/>
              </w:rPr>
              <w:t>O</w:t>
            </w:r>
            <w:r w:rsidR="0038113A" w:rsidRPr="00E43FB5">
              <w:rPr>
                <w:rFonts w:eastAsiaTheme="minorEastAsia"/>
                <w:b/>
                <w:szCs w:val="21"/>
              </w:rPr>
              <w:t>6.1.2</w:t>
            </w:r>
          </w:p>
          <w:p w14:paraId="65638056" w14:textId="77777777" w:rsidR="00575C30" w:rsidRPr="00E43FB5" w:rsidRDefault="00575C30" w:rsidP="0038113A">
            <w:pPr>
              <w:rPr>
                <w:rFonts w:eastAsiaTheme="minorEastAsia"/>
                <w:szCs w:val="21"/>
              </w:rPr>
            </w:pPr>
          </w:p>
          <w:p w14:paraId="353F5159" w14:textId="77777777" w:rsidR="00575C30" w:rsidRPr="00E43FB5" w:rsidRDefault="00575C30" w:rsidP="0038113A">
            <w:pPr>
              <w:rPr>
                <w:rFonts w:eastAsiaTheme="minorEastAsia"/>
                <w:szCs w:val="21"/>
              </w:rPr>
            </w:pPr>
          </w:p>
          <w:p w14:paraId="59209933" w14:textId="77777777" w:rsidR="008D00BD" w:rsidRPr="00E43FB5" w:rsidRDefault="008D00BD" w:rsidP="0038113A">
            <w:pPr>
              <w:rPr>
                <w:rFonts w:eastAsiaTheme="minorEastAsia"/>
                <w:szCs w:val="21"/>
              </w:rPr>
            </w:pPr>
          </w:p>
          <w:p w14:paraId="52A21982" w14:textId="77777777" w:rsidR="008D00BD" w:rsidRDefault="008D00BD" w:rsidP="0038113A">
            <w:pPr>
              <w:rPr>
                <w:rFonts w:eastAsiaTheme="minorEastAsia"/>
                <w:szCs w:val="21"/>
              </w:rPr>
            </w:pPr>
          </w:p>
          <w:p w14:paraId="2FB98438" w14:textId="77777777" w:rsidR="00C61C0F" w:rsidRPr="00E43FB5" w:rsidRDefault="00C61C0F" w:rsidP="0038113A">
            <w:pPr>
              <w:rPr>
                <w:rFonts w:eastAsiaTheme="minorEastAsia"/>
                <w:szCs w:val="21"/>
              </w:rPr>
            </w:pPr>
          </w:p>
          <w:p w14:paraId="7B1212B6" w14:textId="77777777" w:rsidR="00575C30" w:rsidRPr="00E43FB5" w:rsidRDefault="00134AA4" w:rsidP="0038113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575C30" w:rsidRPr="00E43FB5">
              <w:rPr>
                <w:rFonts w:eastAsiaTheme="minorEastAsia" w:hint="eastAsia"/>
                <w:szCs w:val="21"/>
              </w:rPr>
              <w:t>O6.1.4</w:t>
            </w:r>
          </w:p>
        </w:tc>
        <w:tc>
          <w:tcPr>
            <w:tcW w:w="10738" w:type="dxa"/>
          </w:tcPr>
          <w:p w14:paraId="7F64BD0F" w14:textId="77777777" w:rsidR="00387E27" w:rsidRPr="00E43FB5" w:rsidRDefault="00387E27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提供了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《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环境因素识别、评价与更新控制程序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》，《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危险源辨识与风险评价及措施控制程序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》，</w:t>
            </w:r>
            <w:r w:rsidR="00C61C0F">
              <w:rPr>
                <w:rFonts w:eastAsiaTheme="minorEastAsia" w:hAnsiTheme="minorEastAsia" w:hint="eastAsia"/>
                <w:szCs w:val="21"/>
              </w:rPr>
              <w:t>《环境运行控制程序》《职业健康安全运行控制程序》</w:t>
            </w:r>
            <w:r w:rsidR="00E43FB5">
              <w:rPr>
                <w:rFonts w:eastAsiaTheme="minorEastAsia" w:hAnsiTheme="minorEastAsia" w:hint="eastAsia"/>
                <w:szCs w:val="21"/>
              </w:rPr>
              <w:t>，有效文件</w:t>
            </w:r>
            <w:r w:rsidRPr="00E43FB5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56B5ECD9" w14:textId="56ADEA9B" w:rsidR="0038113A" w:rsidRDefault="00DE373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设备部</w:t>
            </w:r>
            <w:r w:rsidR="0038113A" w:rsidRPr="00E43FB5">
              <w:rPr>
                <w:rFonts w:eastAsiaTheme="minorEastAsia" w:hAnsiTheme="minorEastAsia"/>
                <w:szCs w:val="21"/>
              </w:rPr>
              <w:t>根据</w:t>
            </w:r>
            <w:r>
              <w:rPr>
                <w:rFonts w:eastAsiaTheme="minorEastAsia" w:hAnsiTheme="minorEastAsia"/>
                <w:szCs w:val="21"/>
              </w:rPr>
              <w:t>设备维修、保养、运行过程</w:t>
            </w:r>
            <w:r w:rsidR="006F2B8E" w:rsidRPr="00E43FB5">
              <w:rPr>
                <w:rFonts w:eastAsiaTheme="minorEastAsia" w:hAnsiTheme="minorEastAsia"/>
                <w:szCs w:val="21"/>
              </w:rPr>
              <w:t>等过程</w:t>
            </w:r>
            <w:r w:rsidR="0038113A" w:rsidRPr="00E43FB5">
              <w:rPr>
                <w:rFonts w:eastAsiaTheme="minorEastAsia" w:hAnsiTheme="minorEastAsia"/>
                <w:szCs w:val="21"/>
              </w:rPr>
              <w:t>工作特点对涉及的危险源进行了识别和辨识。</w:t>
            </w:r>
          </w:p>
          <w:p w14:paraId="1C4C192D" w14:textId="77777777" w:rsidR="00134AA4" w:rsidRPr="00134AA4" w:rsidRDefault="00134AA4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4AA4">
              <w:rPr>
                <w:rFonts w:eastAsiaTheme="minorEastAsia" w:hAnsiTheme="minorEastAsia" w:hint="eastAsia"/>
                <w:szCs w:val="21"/>
              </w:rPr>
              <w:t>查到《环境因素识别评价表》：已识别</w:t>
            </w:r>
            <w:r w:rsidR="00DE373D">
              <w:rPr>
                <w:rFonts w:eastAsiaTheme="minorEastAsia" w:hAnsiTheme="minorEastAsia" w:hint="eastAsia"/>
                <w:szCs w:val="21"/>
              </w:rPr>
              <w:t>设备部</w:t>
            </w:r>
            <w:r w:rsidRPr="00134AA4">
              <w:rPr>
                <w:rFonts w:eastAsiaTheme="minorEastAsia" w:hAnsiTheme="minorEastAsia" w:hint="eastAsia"/>
                <w:szCs w:val="21"/>
              </w:rPr>
              <w:t>的环境因素产生过程包括：</w:t>
            </w:r>
            <w:r w:rsidR="00EC167F">
              <w:rPr>
                <w:rFonts w:eastAsiaTheme="minorEastAsia" w:hAnsiTheme="minorEastAsia" w:hint="eastAsia"/>
                <w:szCs w:val="21"/>
              </w:rPr>
              <w:t>设备运行异常、</w:t>
            </w:r>
            <w:r w:rsidR="00DE373D">
              <w:rPr>
                <w:rFonts w:eastAsiaTheme="minorEastAsia" w:hAnsiTheme="minorEastAsia" w:hint="eastAsia"/>
                <w:szCs w:val="21"/>
              </w:rPr>
              <w:t>油的消耗、机械零件的丢弃、废旧管道的丢弃、油抹布丢弃、焊接维修、设备清洗废水排放、零部件包装的废气等工作过程存在的</w:t>
            </w:r>
            <w:r w:rsidRPr="00134AA4">
              <w:rPr>
                <w:rFonts w:eastAsiaTheme="minorEastAsia" w:hAnsiTheme="minorEastAsia" w:hint="eastAsia"/>
                <w:szCs w:val="21"/>
              </w:rPr>
              <w:t>粉尘的排放，噪声的排放，能源的消耗、废渣的排放、固废的废弃等，在环境评价过程中考虑到环境影响、三种时态和三种状态等。使用分级评分的方式。基本合理。</w:t>
            </w:r>
          </w:p>
          <w:p w14:paraId="2E6E8CBE" w14:textId="03469B0B" w:rsidR="00134AA4" w:rsidRPr="00134AA4" w:rsidRDefault="00134AA4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4AA4">
              <w:rPr>
                <w:rFonts w:eastAsiaTheme="minorEastAsia" w:hAnsiTheme="minorEastAsia" w:hint="eastAsia"/>
                <w:szCs w:val="21"/>
              </w:rPr>
              <w:t>重大环境因素：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潜在火灾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/</w:t>
            </w:r>
            <w:r w:rsidR="00EC167F">
              <w:rPr>
                <w:rFonts w:eastAsiaTheme="minorEastAsia" w:hAnsiTheme="minorEastAsia" w:hint="eastAsia"/>
                <w:szCs w:val="21"/>
              </w:rPr>
              <w:t>爆炸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、噪音排放</w:t>
            </w:r>
            <w:r w:rsidR="00EC167F">
              <w:rPr>
                <w:rFonts w:eastAsiaTheme="minorEastAsia" w:hAnsiTheme="minorEastAsia" w:hint="eastAsia"/>
                <w:szCs w:val="21"/>
              </w:rPr>
              <w:t>、固废排放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等</w:t>
            </w:r>
            <w:r w:rsidRPr="00134AA4">
              <w:rPr>
                <w:rFonts w:eastAsiaTheme="minorEastAsia" w:hAnsiTheme="minorEastAsia" w:hint="eastAsia"/>
                <w:szCs w:val="21"/>
              </w:rPr>
              <w:t>；</w:t>
            </w:r>
            <w:r w:rsidR="004902DB">
              <w:rPr>
                <w:rFonts w:eastAsiaTheme="minorEastAsia" w:hAnsiTheme="minorEastAsia" w:hint="eastAsia"/>
                <w:szCs w:val="21"/>
              </w:rPr>
              <w:t>同去年一致，无变更。</w:t>
            </w:r>
          </w:p>
          <w:p w14:paraId="621A341B" w14:textId="77777777" w:rsidR="00134AA4" w:rsidRPr="00134AA4" w:rsidRDefault="00EC167F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控制措施：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各固废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分类摆放，一般固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废集中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收集外售至废品回收站</w:t>
            </w:r>
            <w:r w:rsidR="00134AA4" w:rsidRPr="00134AA4">
              <w:rPr>
                <w:rFonts w:eastAsiaTheme="minorEastAsia" w:hAnsiTheme="minorEastAsia" w:hint="eastAsia"/>
                <w:szCs w:val="21"/>
              </w:rPr>
              <w:t>；选用低噪声设备，合理布局，隔声减震，厂房隔音；设备、电路定期检修、不定期检查，提高安全意识；</w:t>
            </w:r>
            <w:r>
              <w:rPr>
                <w:rFonts w:eastAsiaTheme="minorEastAsia" w:hAnsiTheme="minorEastAsia" w:hint="eastAsia"/>
                <w:szCs w:val="21"/>
              </w:rPr>
              <w:t>维修过程中做好隔离防护，减小噪音污染、</w:t>
            </w:r>
            <w:r w:rsidR="00134AA4" w:rsidRPr="00134AA4">
              <w:rPr>
                <w:rFonts w:eastAsiaTheme="minorEastAsia" w:hAnsiTheme="minorEastAsia" w:hint="eastAsia"/>
                <w:szCs w:val="21"/>
              </w:rPr>
              <w:t>做好火灾预防措施。一旦发生按相关应急预案执行；制定目标、指标；设备、电路定期检修、降低跑冒滴漏。</w:t>
            </w:r>
          </w:p>
          <w:p w14:paraId="224DDCE8" w14:textId="74052374" w:rsidR="0038113A" w:rsidRPr="00E43FB5" w:rsidRDefault="0038113A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查到《危险源辨识与评价一览表》，内容有：作业活动名称、潜在危险因素、时态、状态、可导致事故、可采取控制措施、危险发生的可能性</w:t>
            </w:r>
            <w:r w:rsidRPr="00E43FB5">
              <w:rPr>
                <w:rFonts w:eastAsiaTheme="minorEastAsia" w:hAnsiTheme="minorEastAsia"/>
                <w:szCs w:val="21"/>
              </w:rPr>
              <w:t>L</w:t>
            </w:r>
            <w:r w:rsidRPr="00E43FB5">
              <w:rPr>
                <w:rFonts w:eastAsiaTheme="minorEastAsia" w:hAnsiTheme="minorEastAsia"/>
                <w:szCs w:val="21"/>
              </w:rPr>
              <w:t>、损失后果</w:t>
            </w:r>
            <w:r w:rsidRPr="00E43FB5">
              <w:rPr>
                <w:rFonts w:eastAsiaTheme="minorEastAsia" w:hAnsiTheme="minorEastAsia"/>
                <w:szCs w:val="21"/>
              </w:rPr>
              <w:t>C</w:t>
            </w:r>
            <w:r w:rsidRPr="00E43FB5">
              <w:rPr>
                <w:rFonts w:eastAsiaTheme="minorEastAsia" w:hAnsiTheme="minorEastAsia"/>
                <w:szCs w:val="21"/>
              </w:rPr>
              <w:t>、频繁程度</w:t>
            </w:r>
            <w:r w:rsidRPr="00E43FB5">
              <w:rPr>
                <w:rFonts w:eastAsiaTheme="minorEastAsia" w:hAnsiTheme="minorEastAsia"/>
                <w:szCs w:val="21"/>
              </w:rPr>
              <w:t>E</w:t>
            </w:r>
            <w:r w:rsidRPr="00E43FB5">
              <w:rPr>
                <w:rFonts w:eastAsiaTheme="minorEastAsia" w:hAnsiTheme="minorEastAsia"/>
                <w:szCs w:val="21"/>
              </w:rPr>
              <w:t>、等。识别</w:t>
            </w:r>
            <w:r w:rsidR="00B371EB" w:rsidRPr="00E43FB5">
              <w:rPr>
                <w:rFonts w:eastAsiaTheme="minorEastAsia" w:hAnsiTheme="minorEastAsia"/>
                <w:szCs w:val="21"/>
              </w:rPr>
              <w:t>出</w:t>
            </w:r>
            <w:r w:rsidR="00DE373D">
              <w:rPr>
                <w:rFonts w:eastAsiaTheme="minorEastAsia" w:hAnsiTheme="minorEastAsia"/>
                <w:szCs w:val="21"/>
              </w:rPr>
              <w:t>设备</w:t>
            </w:r>
            <w:proofErr w:type="gramStart"/>
            <w:r w:rsidR="00DE373D">
              <w:rPr>
                <w:rFonts w:eastAsiaTheme="minorEastAsia" w:hAnsiTheme="minorEastAsia"/>
                <w:szCs w:val="21"/>
              </w:rPr>
              <w:t>部</w:t>
            </w:r>
            <w:r w:rsidR="00B371EB" w:rsidRPr="00E43FB5">
              <w:rPr>
                <w:rFonts w:eastAsiaTheme="minorEastAsia" w:hAnsiTheme="minorEastAsia"/>
                <w:szCs w:val="21"/>
              </w:rPr>
              <w:t>危险</w:t>
            </w:r>
            <w:proofErr w:type="gramEnd"/>
            <w:r w:rsidR="00B371EB" w:rsidRPr="00E43FB5">
              <w:rPr>
                <w:rFonts w:eastAsiaTheme="minorEastAsia" w:hAnsiTheme="minorEastAsia"/>
                <w:szCs w:val="21"/>
              </w:rPr>
              <w:t>源有：触电、火灾、机械伤害、听力损害、爆炸</w:t>
            </w:r>
            <w:r w:rsidRPr="00E43FB5">
              <w:rPr>
                <w:rFonts w:eastAsiaTheme="minorEastAsia" w:hAnsiTheme="minorEastAsia"/>
                <w:szCs w:val="21"/>
              </w:rPr>
              <w:t>、中毒、职业病、人身伤害</w:t>
            </w:r>
            <w:r w:rsidR="00831002" w:rsidRPr="00E43FB5">
              <w:rPr>
                <w:rFonts w:eastAsiaTheme="minorEastAsia" w:hAnsiTheme="minorEastAsia"/>
                <w:szCs w:val="21"/>
              </w:rPr>
              <w:t>、坍塌、</w:t>
            </w:r>
            <w:r w:rsidR="00B45224">
              <w:rPr>
                <w:rFonts w:eastAsiaTheme="minorEastAsia" w:hAnsiTheme="minorEastAsia"/>
                <w:szCs w:val="21"/>
              </w:rPr>
              <w:t>坠落、</w:t>
            </w:r>
            <w:r w:rsidR="00831002" w:rsidRPr="00E43FB5">
              <w:rPr>
                <w:rFonts w:eastAsiaTheme="minorEastAsia" w:hAnsiTheme="minorEastAsia"/>
                <w:szCs w:val="21"/>
              </w:rPr>
              <w:t>物体打击</w:t>
            </w:r>
            <w:r w:rsidRPr="00E43FB5">
              <w:rPr>
                <w:rFonts w:eastAsiaTheme="minorEastAsia" w:hAnsiTheme="minorEastAsia"/>
                <w:szCs w:val="21"/>
              </w:rPr>
              <w:t>等。优先控制风险</w:t>
            </w:r>
            <w:r w:rsidR="00B45224">
              <w:rPr>
                <w:rFonts w:eastAsiaTheme="minorEastAsia" w:hAnsiTheme="minorEastAsia"/>
                <w:szCs w:val="21"/>
              </w:rPr>
              <w:t>等级评价</w:t>
            </w:r>
            <w:r w:rsidRPr="00E43FB5">
              <w:rPr>
                <w:rFonts w:eastAsiaTheme="minorEastAsia" w:hAnsiTheme="minorEastAsia"/>
                <w:szCs w:val="21"/>
              </w:rPr>
              <w:t>方法进行评价。提供《不可接受风险清单》有：</w:t>
            </w:r>
            <w:r w:rsidR="00B45224" w:rsidRPr="00B45224">
              <w:rPr>
                <w:rFonts w:eastAsiaTheme="minorEastAsia" w:hAnsiTheme="minorEastAsia" w:hint="eastAsia"/>
                <w:szCs w:val="21"/>
              </w:rPr>
              <w:t>火灾</w:t>
            </w:r>
            <w:r w:rsidR="00B45224" w:rsidRPr="00B45224">
              <w:rPr>
                <w:rFonts w:eastAsiaTheme="minorEastAsia" w:hAnsiTheme="minorEastAsia" w:hint="eastAsia"/>
                <w:szCs w:val="21"/>
              </w:rPr>
              <w:t>/</w:t>
            </w:r>
            <w:r w:rsidR="00B45224" w:rsidRPr="00B45224">
              <w:rPr>
                <w:rFonts w:eastAsiaTheme="minorEastAsia" w:hAnsiTheme="minorEastAsia" w:hint="eastAsia"/>
                <w:szCs w:val="21"/>
              </w:rPr>
              <w:t>触电、机械伤害、吸入性伤害、噪音伤害</w:t>
            </w:r>
            <w:r w:rsidR="006032BF" w:rsidRPr="00E43FB5">
              <w:rPr>
                <w:rFonts w:eastAsiaTheme="minorEastAsia" w:hAnsiTheme="minorEastAsia" w:hint="eastAsia"/>
                <w:szCs w:val="21"/>
              </w:rPr>
              <w:t>等</w:t>
            </w:r>
            <w:r w:rsidRPr="00E43FB5">
              <w:rPr>
                <w:rFonts w:eastAsiaTheme="minorEastAsia" w:hAnsiTheme="minorEastAsia"/>
                <w:szCs w:val="21"/>
              </w:rPr>
              <w:t>，</w:t>
            </w:r>
            <w:r w:rsidR="004902DB">
              <w:rPr>
                <w:rFonts w:eastAsiaTheme="minorEastAsia" w:hAnsiTheme="minorEastAsia" w:hint="eastAsia"/>
                <w:szCs w:val="21"/>
              </w:rPr>
              <w:t>同全年一致，无变更。</w:t>
            </w:r>
          </w:p>
          <w:p w14:paraId="202075BE" w14:textId="77777777" w:rsidR="008D00BD" w:rsidRPr="00E43FB5" w:rsidRDefault="008D00B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以上危险源识别基本全面、无遗漏，评价基本合理。</w:t>
            </w:r>
          </w:p>
          <w:p w14:paraId="1851BC1D" w14:textId="77777777" w:rsidR="00387E27" w:rsidRPr="00E43FB5" w:rsidRDefault="008D00BD" w:rsidP="00DE373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控制措施：选用低噪声设备，合理布局，隔声减震；设备加防护罩、设备</w:t>
            </w:r>
            <w:r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Pr="00E43FB5">
              <w:rPr>
                <w:rFonts w:eastAsiaTheme="minorEastAsia" w:hAnsiTheme="minorEastAsia" w:hint="eastAsia"/>
                <w:szCs w:val="21"/>
              </w:rPr>
              <w:t>电路定期检修、不定期检查，提高安全意识；做好火灾</w:t>
            </w:r>
            <w:r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Pr="00E43FB5">
              <w:rPr>
                <w:rFonts w:eastAsiaTheme="minorEastAsia" w:hAnsiTheme="minorEastAsia" w:hint="eastAsia"/>
                <w:szCs w:val="21"/>
              </w:rPr>
              <w:t>爆炸</w:t>
            </w:r>
            <w:r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Pr="00E43FB5">
              <w:rPr>
                <w:rFonts w:eastAsiaTheme="minorEastAsia" w:hAnsiTheme="minorEastAsia" w:hint="eastAsia"/>
                <w:szCs w:val="21"/>
              </w:rPr>
              <w:t>触电等预防措施。一旦发生按相关应急预案执行；加强个体防护。具体见</w:t>
            </w:r>
            <w:r w:rsidR="00134AA4">
              <w:rPr>
                <w:rFonts w:eastAsiaTheme="minorEastAsia" w:hAnsiTheme="minorEastAsia" w:hint="eastAsia"/>
                <w:szCs w:val="21"/>
              </w:rPr>
              <w:t>E</w:t>
            </w:r>
            <w:r w:rsidRPr="00E43FB5">
              <w:rPr>
                <w:rFonts w:eastAsiaTheme="minorEastAsia" w:hAnsiTheme="minorEastAsia" w:hint="eastAsia"/>
                <w:szCs w:val="21"/>
              </w:rPr>
              <w:t>O8.1.</w:t>
            </w:r>
          </w:p>
        </w:tc>
        <w:tc>
          <w:tcPr>
            <w:tcW w:w="851" w:type="dxa"/>
          </w:tcPr>
          <w:p w14:paraId="12AA5FF5" w14:textId="77777777" w:rsidR="0038113A" w:rsidRPr="00E43FB5" w:rsidRDefault="00CA6FE8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t>符合</w:t>
            </w:r>
          </w:p>
        </w:tc>
      </w:tr>
      <w:tr w:rsidR="00DE3991" w:rsidRPr="00E43FB5" w14:paraId="2822C253" w14:textId="77777777" w:rsidTr="0038113A">
        <w:trPr>
          <w:trHeight w:val="419"/>
        </w:trPr>
        <w:tc>
          <w:tcPr>
            <w:tcW w:w="1954" w:type="dxa"/>
          </w:tcPr>
          <w:p w14:paraId="5B6887D4" w14:textId="77777777" w:rsidR="00DE3991" w:rsidRPr="00023973" w:rsidRDefault="00DE3991" w:rsidP="0038113A">
            <w:pPr>
              <w:rPr>
                <w:rFonts w:eastAsiaTheme="minorEastAsia"/>
                <w:szCs w:val="21"/>
              </w:rPr>
            </w:pPr>
            <w:r w:rsidRPr="00023973">
              <w:rPr>
                <w:rFonts w:eastAsiaTheme="minorEastAsia" w:hAnsiTheme="minorEastAsia"/>
                <w:bCs/>
                <w:szCs w:val="21"/>
              </w:rPr>
              <w:t>职业健康安全运行控制</w:t>
            </w:r>
          </w:p>
        </w:tc>
        <w:tc>
          <w:tcPr>
            <w:tcW w:w="1166" w:type="dxa"/>
          </w:tcPr>
          <w:p w14:paraId="542FAAAE" w14:textId="77777777" w:rsidR="00DE3991" w:rsidRPr="00023973" w:rsidRDefault="00DE3991" w:rsidP="0038113A">
            <w:pPr>
              <w:rPr>
                <w:rFonts w:eastAsiaTheme="minorEastAsia"/>
                <w:szCs w:val="21"/>
              </w:rPr>
            </w:pPr>
            <w:r w:rsidRPr="00023973">
              <w:rPr>
                <w:rFonts w:eastAsiaTheme="minorEastAsia"/>
                <w:szCs w:val="21"/>
              </w:rPr>
              <w:t>EO8.1</w:t>
            </w:r>
          </w:p>
          <w:p w14:paraId="43B3A6CF" w14:textId="77777777" w:rsidR="00DE3991" w:rsidRPr="00023973" w:rsidRDefault="00DE3991" w:rsidP="0038113A">
            <w:pPr>
              <w:rPr>
                <w:rFonts w:eastAsiaTheme="minorEastAsia"/>
                <w:b/>
                <w:szCs w:val="21"/>
              </w:rPr>
            </w:pPr>
          </w:p>
          <w:p w14:paraId="5E13259E" w14:textId="77777777" w:rsidR="00DE3991" w:rsidRPr="00023973" w:rsidRDefault="00DE3991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1F97171C" w14:textId="77777777" w:rsidR="00DE3991" w:rsidRPr="00023973" w:rsidRDefault="00DE3991" w:rsidP="00DE373D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23973">
              <w:rPr>
                <w:rFonts w:hAnsi="宋体" w:hint="eastAsia"/>
                <w:sz w:val="24"/>
                <w:szCs w:val="24"/>
              </w:rPr>
              <w:lastRenderedPageBreak/>
              <w:t>编制与环境、安全体系运行控制有关的文件有</w:t>
            </w:r>
            <w:r w:rsidR="00CA159E">
              <w:rPr>
                <w:rFonts w:hAnsi="宋体" w:hint="eastAsia"/>
                <w:sz w:val="24"/>
                <w:szCs w:val="24"/>
              </w:rPr>
              <w:t>《设备维护与保养作业指导书</w:t>
            </w:r>
            <w:r w:rsidRPr="00023973">
              <w:rPr>
                <w:rFonts w:hAnsi="宋体" w:hint="eastAsia"/>
                <w:sz w:val="24"/>
                <w:szCs w:val="24"/>
              </w:rPr>
              <w:t>》、</w:t>
            </w:r>
            <w:r w:rsidR="00CA159E">
              <w:rPr>
                <w:rFonts w:hAnsi="宋体" w:hint="eastAsia"/>
                <w:sz w:val="24"/>
                <w:szCs w:val="24"/>
              </w:rPr>
              <w:t>《电气安全操作规</w:t>
            </w:r>
            <w:r w:rsidR="00CA159E">
              <w:rPr>
                <w:rFonts w:hAnsi="宋体" w:hint="eastAsia"/>
                <w:sz w:val="24"/>
                <w:szCs w:val="24"/>
              </w:rPr>
              <w:lastRenderedPageBreak/>
              <w:t>程》</w:t>
            </w:r>
            <w:r w:rsidRPr="00023973">
              <w:rPr>
                <w:rFonts w:hAnsi="宋体" w:hint="eastAsia"/>
                <w:sz w:val="24"/>
                <w:szCs w:val="24"/>
              </w:rPr>
              <w:t>《</w:t>
            </w:r>
            <w:r w:rsidR="003601A7" w:rsidRPr="00023973">
              <w:rPr>
                <w:rFonts w:hAnsi="宋体" w:hint="eastAsia"/>
                <w:sz w:val="24"/>
                <w:szCs w:val="24"/>
              </w:rPr>
              <w:t>环境运行控制程序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3601A7" w:rsidRPr="00023973">
              <w:rPr>
                <w:rFonts w:hAnsi="宋体" w:hint="eastAsia"/>
                <w:sz w:val="24"/>
                <w:szCs w:val="24"/>
              </w:rPr>
              <w:t>职业健康安全运行控制程序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D359B6" w:rsidRPr="00023973">
              <w:rPr>
                <w:rFonts w:hAnsi="宋体" w:hint="eastAsia"/>
                <w:sz w:val="24"/>
                <w:szCs w:val="24"/>
              </w:rPr>
              <w:t>消防安全管理规定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D359B6" w:rsidRPr="00023973">
              <w:rPr>
                <w:rFonts w:hAnsi="宋体" w:hint="eastAsia"/>
                <w:sz w:val="24"/>
                <w:szCs w:val="24"/>
              </w:rPr>
              <w:t>特种作业管理规定》、《消防安全管理制度》、《劳保用品管理制度》、《特种设备安全管理手册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D359B6" w:rsidRPr="00023973">
              <w:rPr>
                <w:rFonts w:hAnsi="宋体" w:hint="eastAsia"/>
                <w:sz w:val="24"/>
                <w:szCs w:val="24"/>
              </w:rPr>
              <w:t>生产安全事故</w:t>
            </w:r>
            <w:r w:rsidRPr="00023973">
              <w:rPr>
                <w:rFonts w:hAnsi="宋体" w:hint="eastAsia"/>
                <w:sz w:val="24"/>
                <w:szCs w:val="24"/>
              </w:rPr>
              <w:t>应急预案》等。</w:t>
            </w:r>
          </w:p>
          <w:p w14:paraId="025E588E" w14:textId="77777777"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1</w:t>
            </w:r>
            <w:r w:rsidRPr="004C7D84">
              <w:rPr>
                <w:rFonts w:hint="eastAsia"/>
              </w:rPr>
              <w:t>、废水管控：</w:t>
            </w:r>
          </w:p>
          <w:p w14:paraId="7877E8B8" w14:textId="77777777" w:rsidR="00D359B6" w:rsidRPr="004C7D84" w:rsidRDefault="00D359B6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主要是生活废水，经隔油池、化粪池处理，通过市政污水管网排入武阳工业园污水处理厂。</w:t>
            </w:r>
          </w:p>
          <w:p w14:paraId="2B27D056" w14:textId="77777777" w:rsidR="00AF1EDF" w:rsidRPr="004C7D84" w:rsidRDefault="00AF1EDF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场地、设备清洗用水</w:t>
            </w:r>
            <w:r w:rsidR="00DE3991" w:rsidRPr="004C7D84">
              <w:rPr>
                <w:rFonts w:hint="eastAsia"/>
              </w:rPr>
              <w:t>，清洗后的废水排入废水回收池内循环使用</w:t>
            </w:r>
            <w:r w:rsidRPr="004C7D84">
              <w:rPr>
                <w:rFonts w:hint="eastAsia"/>
              </w:rPr>
              <w:t>用于搅拌配水</w:t>
            </w:r>
            <w:r w:rsidR="00DE3991" w:rsidRPr="004C7D84">
              <w:rPr>
                <w:rFonts w:hint="eastAsia"/>
              </w:rPr>
              <w:t>，此类废水自然蒸发损耗</w:t>
            </w:r>
            <w:r w:rsidRPr="004C7D84">
              <w:rPr>
                <w:rFonts w:hint="eastAsia"/>
              </w:rPr>
              <w:t>，</w:t>
            </w:r>
            <w:r w:rsidR="00DE3991" w:rsidRPr="004C7D84">
              <w:rPr>
                <w:rFonts w:hint="eastAsia"/>
              </w:rPr>
              <w:t>不外排。</w:t>
            </w:r>
          </w:p>
          <w:p w14:paraId="3170369B" w14:textId="77777777"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2</w:t>
            </w:r>
            <w:r w:rsidRPr="004C7D84">
              <w:rPr>
                <w:rFonts w:hint="eastAsia"/>
              </w:rPr>
              <w:t>、废气管控：</w:t>
            </w:r>
          </w:p>
          <w:p w14:paraId="38EB9719" w14:textId="77777777" w:rsidR="00DE3991" w:rsidRPr="004C7D84" w:rsidRDefault="00CA159E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设备维护过程中，基本无废气产生，如涉及到需焊接维修作业，</w:t>
            </w:r>
            <w:r w:rsidR="000736B8" w:rsidRPr="004C7D84">
              <w:rPr>
                <w:rFonts w:hint="eastAsia"/>
              </w:rPr>
              <w:t>无组织排放，人员持证上岗，佩带防护用品口罩、护目镜、手套等</w:t>
            </w:r>
            <w:r w:rsidR="00DE3991" w:rsidRPr="004C7D84">
              <w:rPr>
                <w:rFonts w:hint="eastAsia"/>
              </w:rPr>
              <w:t>。</w:t>
            </w:r>
          </w:p>
          <w:p w14:paraId="41107C2A" w14:textId="77777777"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3</w:t>
            </w:r>
            <w:r w:rsidRPr="004C7D84">
              <w:rPr>
                <w:rFonts w:hint="eastAsia"/>
              </w:rPr>
              <w:t>、噪声管控：</w:t>
            </w:r>
          </w:p>
          <w:p w14:paraId="3078282F" w14:textId="77777777" w:rsidR="00DE3991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维修过程，存在轻微</w:t>
            </w:r>
            <w:r w:rsidR="00DE3991" w:rsidRPr="004C7D84">
              <w:rPr>
                <w:rFonts w:hint="eastAsia"/>
              </w:rPr>
              <w:t>噪声</w:t>
            </w:r>
            <w:r w:rsidRPr="004C7D84">
              <w:rPr>
                <w:rFonts w:hint="eastAsia"/>
              </w:rPr>
              <w:t>，进行隔离，并佩带耳塞进行防护。</w:t>
            </w:r>
          </w:p>
          <w:p w14:paraId="0CAA4D26" w14:textId="77777777"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4</w:t>
            </w:r>
            <w:r w:rsidRPr="004C7D84">
              <w:rPr>
                <w:rFonts w:hint="eastAsia"/>
              </w:rPr>
              <w:t>、</w:t>
            </w:r>
            <w:proofErr w:type="gramStart"/>
            <w:r w:rsidRPr="004C7D84">
              <w:rPr>
                <w:rFonts w:hint="eastAsia"/>
              </w:rPr>
              <w:t>固废管控</w:t>
            </w:r>
            <w:proofErr w:type="gramEnd"/>
            <w:r w:rsidRPr="004C7D84">
              <w:rPr>
                <w:rFonts w:hint="eastAsia"/>
              </w:rPr>
              <w:t>：</w:t>
            </w:r>
          </w:p>
          <w:p w14:paraId="7C5E5583" w14:textId="77777777" w:rsidR="00DE3991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主要是废机油、废液压油、废弃零件、废气包装材料</w:t>
            </w:r>
            <w:r w:rsidR="00DE3991" w:rsidRPr="004C7D84">
              <w:rPr>
                <w:rFonts w:hint="eastAsia"/>
              </w:rPr>
              <w:t>和生活垃圾等。</w:t>
            </w:r>
          </w:p>
          <w:p w14:paraId="4A0370F5" w14:textId="77777777" w:rsidR="004A4FA7" w:rsidRPr="004C7D84" w:rsidRDefault="004A4FA7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废矿物油（废机油</w:t>
            </w:r>
            <w:r w:rsidRPr="004C7D84">
              <w:rPr>
                <w:rFonts w:hint="eastAsia"/>
              </w:rPr>
              <w:t>+</w:t>
            </w:r>
            <w:r w:rsidR="000736B8" w:rsidRPr="004C7D84">
              <w:rPr>
                <w:rFonts w:hint="eastAsia"/>
              </w:rPr>
              <w:t>费液压油）等在生产过程中</w:t>
            </w:r>
            <w:r w:rsidRPr="004C7D84">
              <w:rPr>
                <w:rFonts w:hint="eastAsia"/>
              </w:rPr>
              <w:t>擦拭设备脱模</w:t>
            </w:r>
            <w:r w:rsidR="000736B8" w:rsidRPr="004C7D84">
              <w:rPr>
                <w:rFonts w:hint="eastAsia"/>
              </w:rPr>
              <w:t>消耗</w:t>
            </w:r>
            <w:r w:rsidRPr="004C7D84">
              <w:rPr>
                <w:rFonts w:hint="eastAsia"/>
              </w:rPr>
              <w:t>使用，不外排；</w:t>
            </w:r>
          </w:p>
          <w:p w14:paraId="01115647" w14:textId="77777777" w:rsidR="00371393" w:rsidRPr="004C7D84" w:rsidRDefault="004A4FA7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办公</w:t>
            </w:r>
            <w:proofErr w:type="gramStart"/>
            <w:r w:rsidRPr="004C7D84">
              <w:rPr>
                <w:rFonts w:hint="eastAsia"/>
              </w:rPr>
              <w:t>危废主要</w:t>
            </w:r>
            <w:proofErr w:type="gramEnd"/>
            <w:r w:rsidRPr="004C7D84">
              <w:rPr>
                <w:rFonts w:hint="eastAsia"/>
              </w:rPr>
              <w:t>是墨盒硒鼓等，由行政人事部部统一处理，其他包装材料和生活垃圾交由环卫部门统一处理。</w:t>
            </w:r>
          </w:p>
          <w:p w14:paraId="11278B28" w14:textId="77777777" w:rsidR="00DE3991" w:rsidRPr="004C7D84" w:rsidRDefault="004A4FA7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5</w:t>
            </w:r>
            <w:r w:rsidRPr="004C7D84">
              <w:rPr>
                <w:rFonts w:hint="eastAsia"/>
              </w:rPr>
              <w:t>、</w:t>
            </w:r>
            <w:r w:rsidR="00DE3991" w:rsidRPr="004C7D84">
              <w:rPr>
                <w:rFonts w:hint="eastAsia"/>
              </w:rPr>
              <w:t>能源资源管控：</w:t>
            </w:r>
          </w:p>
          <w:p w14:paraId="35123B33" w14:textId="77777777"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生产过程注意节水、节电、节原材料，人走关闭设备和照明开关，现场未发现有漏水和浪费电能的现象。</w:t>
            </w:r>
          </w:p>
          <w:p w14:paraId="1775E550" w14:textId="77777777" w:rsidR="00DE3991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6</w:t>
            </w:r>
            <w:r w:rsidR="00DE3991" w:rsidRPr="004C7D84">
              <w:rPr>
                <w:rFonts w:hint="eastAsia"/>
              </w:rPr>
              <w:t>、潜在火灾管控：</w:t>
            </w:r>
          </w:p>
          <w:p w14:paraId="20EAFEBA" w14:textId="77777777"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lastRenderedPageBreak/>
              <w:t>公司生产车间和办公区域配备了消防栓和灭火器，均符合要求。</w:t>
            </w:r>
          </w:p>
          <w:p w14:paraId="723ADA6E" w14:textId="77777777" w:rsidR="000736B8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7</w:t>
            </w:r>
            <w:r w:rsidRPr="004C7D84">
              <w:rPr>
                <w:rFonts w:hint="eastAsia"/>
              </w:rPr>
              <w:t>、设备运行保养及运行检查</w:t>
            </w:r>
          </w:p>
          <w:p w14:paraId="56DAA0A3" w14:textId="77777777" w:rsidR="004C7D84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查看到各设备维护保养计划、维护保养记录、运行检查记录</w:t>
            </w:r>
            <w:r w:rsidR="004C7D84" w:rsidRPr="004C7D84">
              <w:rPr>
                <w:rFonts w:hint="eastAsia"/>
              </w:rPr>
              <w:t>，按日月年进行维护保养。</w:t>
            </w:r>
          </w:p>
          <w:p w14:paraId="1C517A63" w14:textId="77777777" w:rsidR="000736B8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查看到锅炉运行检查记录、储气罐运行检查记录、电控设备运行点检记录、应急灯照明点检记录、消防设施点检记录、</w:t>
            </w:r>
            <w:r w:rsidR="004C7D84" w:rsidRPr="004C7D84">
              <w:rPr>
                <w:rFonts w:hint="eastAsia"/>
              </w:rPr>
              <w:t>除尘器运行检查记录、行车运行点检记录、压力容器（蒸压</w:t>
            </w:r>
            <w:proofErr w:type="gramStart"/>
            <w:r w:rsidR="004C7D84" w:rsidRPr="004C7D84">
              <w:rPr>
                <w:rFonts w:hint="eastAsia"/>
              </w:rPr>
              <w:t>釜</w:t>
            </w:r>
            <w:proofErr w:type="gramEnd"/>
            <w:r w:rsidR="004C7D84" w:rsidRPr="004C7D84">
              <w:rPr>
                <w:rFonts w:hint="eastAsia"/>
              </w:rPr>
              <w:t>）检查记录表等</w:t>
            </w:r>
          </w:p>
          <w:p w14:paraId="7CD0F463" w14:textId="77777777" w:rsidR="004C7D84" w:rsidRPr="004C7D84" w:rsidRDefault="004C7D84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各设备运行正常。</w:t>
            </w:r>
          </w:p>
          <w:p w14:paraId="773C84A7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办公室室内</w:t>
            </w:r>
          </w:p>
          <w:p w14:paraId="67BA0343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14:paraId="661C0046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</w:t>
            </w:r>
          </w:p>
          <w:p w14:paraId="5B435C96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4243DA8E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</w:t>
            </w:r>
          </w:p>
          <w:p w14:paraId="40246149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14:paraId="4EB51658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回收，园区环卫部门收集处理；</w:t>
            </w:r>
          </w:p>
          <w:p w14:paraId="14270C3B" w14:textId="77777777"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41E8E8F3" w14:textId="042DFEAC" w:rsidR="00DE3991" w:rsidRPr="004902DB" w:rsidRDefault="004C7D84" w:rsidP="004902D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对部门员工进行了不定期的交通安全宣传；</w:t>
            </w:r>
          </w:p>
        </w:tc>
        <w:tc>
          <w:tcPr>
            <w:tcW w:w="851" w:type="dxa"/>
          </w:tcPr>
          <w:p w14:paraId="1F3D969C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18C79A78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C7D9F1F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A4E4493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7A98CD9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E8D4BAD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D9D2CCD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51CC7F2D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2D37BEDC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4EA1CBC6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0133A35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CACBD79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9EDA9F8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D9E4EDB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D441780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84671B9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7185B985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22B1210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960B546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4E170084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37BA9BC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1A2B6CB6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0EF64CAD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19E83210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7BD53F8A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EF38605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1F695572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26FFB1E9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3A58F3AA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01888732" w14:textId="77777777"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14:paraId="6DB732BF" w14:textId="77777777" w:rsidR="00DE3991" w:rsidRPr="0023570C" w:rsidRDefault="00DE3991" w:rsidP="0063241C">
            <w:pPr>
              <w:rPr>
                <w:szCs w:val="21"/>
                <w:highlight w:val="yellow"/>
              </w:rPr>
            </w:pPr>
            <w:r w:rsidRPr="00023973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DE3991" w:rsidRPr="00E43FB5" w14:paraId="54324053" w14:textId="77777777" w:rsidTr="002B550F">
        <w:trPr>
          <w:trHeight w:val="560"/>
        </w:trPr>
        <w:tc>
          <w:tcPr>
            <w:tcW w:w="1954" w:type="dxa"/>
          </w:tcPr>
          <w:p w14:paraId="5885AF9C" w14:textId="77777777" w:rsidR="00DE3991" w:rsidRPr="00E43FB5" w:rsidRDefault="00DE3991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bCs/>
                <w:szCs w:val="21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14:paraId="1BAEDC20" w14:textId="77777777" w:rsidR="00DE3991" w:rsidRPr="00E43FB5" w:rsidRDefault="00DE3991" w:rsidP="0038113A">
            <w:pPr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E</w:t>
            </w:r>
            <w:r w:rsidRPr="00E43FB5">
              <w:rPr>
                <w:rFonts w:eastAsiaTheme="minorEastAsia"/>
                <w:b/>
                <w:szCs w:val="21"/>
              </w:rPr>
              <w:t>O8.2</w:t>
            </w:r>
          </w:p>
          <w:p w14:paraId="1E3F730C" w14:textId="77777777" w:rsidR="00DE3991" w:rsidRPr="00E43FB5" w:rsidRDefault="00DE3991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14:paraId="032D486A" w14:textId="416694AF" w:rsidR="00DE3991" w:rsidRPr="00691BDB" w:rsidRDefault="00DE373D" w:rsidP="00DE39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设备部</w:t>
            </w:r>
            <w:r w:rsidR="00DE3991">
              <w:rPr>
                <w:rFonts w:eastAsiaTheme="minorEastAsia" w:hAnsiTheme="minorEastAsia" w:hint="eastAsia"/>
                <w:sz w:val="24"/>
                <w:szCs w:val="24"/>
              </w:rPr>
              <w:t>人员</w:t>
            </w:r>
            <w:r w:rsidR="00DE3991" w:rsidRPr="00691BDB">
              <w:rPr>
                <w:rFonts w:eastAsiaTheme="minorEastAsia" w:hAnsiTheme="minorEastAsia" w:hint="eastAsia"/>
                <w:sz w:val="24"/>
                <w:szCs w:val="24"/>
              </w:rPr>
              <w:t>参加了公司组织的触电事故应急演练及火灾应急演练。</w:t>
            </w:r>
            <w:proofErr w:type="gramStart"/>
            <w:r w:rsidR="004902DB">
              <w:rPr>
                <w:rFonts w:eastAsiaTheme="minorEastAsia" w:hAnsiTheme="minorEastAsia" w:hint="eastAsia"/>
                <w:sz w:val="24"/>
                <w:szCs w:val="24"/>
              </w:rPr>
              <w:t>见行政</w:t>
            </w:r>
            <w:proofErr w:type="gramEnd"/>
            <w:r w:rsidR="004902DB">
              <w:rPr>
                <w:rFonts w:eastAsiaTheme="minorEastAsia" w:hAnsiTheme="minorEastAsia" w:hint="eastAsia"/>
                <w:sz w:val="24"/>
                <w:szCs w:val="24"/>
              </w:rPr>
              <w:t>人事部审核记录。</w:t>
            </w:r>
          </w:p>
          <w:p w14:paraId="7B3FAEB2" w14:textId="77777777" w:rsidR="00DE3991" w:rsidRPr="00691BDB" w:rsidRDefault="00DE3991" w:rsidP="00DE39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91BDB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14:paraId="551DD89A" w14:textId="77777777" w:rsidR="00DE3991" w:rsidRPr="00447198" w:rsidRDefault="00DE3991" w:rsidP="00DE373D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91BDB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851" w:type="dxa"/>
          </w:tcPr>
          <w:p w14:paraId="750B791D" w14:textId="77777777" w:rsidR="00DE3991" w:rsidRPr="00E43FB5" w:rsidRDefault="00DE3991">
            <w:pPr>
              <w:rPr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</w:tbl>
    <w:p w14:paraId="26DA947C" w14:textId="77777777"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14:paraId="2A7F14D7" w14:textId="77777777" w:rsidR="0038113A" w:rsidRPr="00D535AA" w:rsidRDefault="0038113A">
      <w:pPr>
        <w:rPr>
          <w:rFonts w:eastAsiaTheme="minorEastAsia"/>
        </w:rPr>
      </w:pPr>
    </w:p>
    <w:p w14:paraId="684F53FF" w14:textId="77777777" w:rsidR="0038113A" w:rsidRPr="00D535AA" w:rsidRDefault="0038113A" w:rsidP="0038113A">
      <w:pPr>
        <w:pStyle w:val="a6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E9A8" w14:textId="77777777" w:rsidR="00317071" w:rsidRDefault="00317071" w:rsidP="00970F64">
      <w:r>
        <w:separator/>
      </w:r>
    </w:p>
  </w:endnote>
  <w:endnote w:type="continuationSeparator" w:id="0">
    <w:p w14:paraId="1E1D06CF" w14:textId="77777777" w:rsidR="00317071" w:rsidRDefault="00317071" w:rsidP="009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7ADE4D5B" w14:textId="77777777" w:rsidR="00AE087E" w:rsidRDefault="00604362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E087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D8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E087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E087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D8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4A996A" w14:textId="77777777" w:rsidR="00AE087E" w:rsidRDefault="00AE0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6F06" w14:textId="77777777" w:rsidR="00317071" w:rsidRDefault="00317071" w:rsidP="00970F64">
      <w:r>
        <w:separator/>
      </w:r>
    </w:p>
  </w:footnote>
  <w:footnote w:type="continuationSeparator" w:id="0">
    <w:p w14:paraId="553365F0" w14:textId="77777777" w:rsidR="00317071" w:rsidRDefault="00317071" w:rsidP="009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5DB3" w14:textId="77777777" w:rsidR="00AE087E" w:rsidRDefault="00AE087E" w:rsidP="008B681E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E22318" wp14:editId="28692E94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62CBBF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3377D3" w14:textId="77777777" w:rsidR="00AE087E" w:rsidRDefault="00AE087E" w:rsidP="008B68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A665FC" w14:textId="77777777" w:rsidR="00AE087E" w:rsidRPr="008B681E" w:rsidRDefault="00AE087E" w:rsidP="008B681E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7" w15:restartNumberingAfterBreak="0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4C8C6C9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2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 w15:restartNumberingAfterBreak="0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7" w15:restartNumberingAfterBreak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880266">
    <w:abstractNumId w:val="23"/>
  </w:num>
  <w:num w:numId="2" w16cid:durableId="1974288791">
    <w:abstractNumId w:val="2"/>
  </w:num>
  <w:num w:numId="3" w16cid:durableId="1964535500">
    <w:abstractNumId w:val="25"/>
  </w:num>
  <w:num w:numId="4" w16cid:durableId="1391928485">
    <w:abstractNumId w:val="7"/>
  </w:num>
  <w:num w:numId="5" w16cid:durableId="1850411993">
    <w:abstractNumId w:val="0"/>
  </w:num>
  <w:num w:numId="6" w16cid:durableId="1807696846">
    <w:abstractNumId w:val="1"/>
  </w:num>
  <w:num w:numId="7" w16cid:durableId="1603217680">
    <w:abstractNumId w:val="26"/>
  </w:num>
  <w:num w:numId="8" w16cid:durableId="458500945">
    <w:abstractNumId w:val="24"/>
  </w:num>
  <w:num w:numId="9" w16cid:durableId="1085613855">
    <w:abstractNumId w:val="4"/>
  </w:num>
  <w:num w:numId="10" w16cid:durableId="928393604">
    <w:abstractNumId w:val="3"/>
  </w:num>
  <w:num w:numId="11" w16cid:durableId="1510146345">
    <w:abstractNumId w:val="14"/>
  </w:num>
  <w:num w:numId="12" w16cid:durableId="815995587">
    <w:abstractNumId w:val="19"/>
  </w:num>
  <w:num w:numId="13" w16cid:durableId="898517861">
    <w:abstractNumId w:val="20"/>
  </w:num>
  <w:num w:numId="14" w16cid:durableId="358817272">
    <w:abstractNumId w:val="21"/>
  </w:num>
  <w:num w:numId="15" w16cid:durableId="274096520">
    <w:abstractNumId w:val="22"/>
  </w:num>
  <w:num w:numId="16" w16cid:durableId="1396856147">
    <w:abstractNumId w:val="18"/>
  </w:num>
  <w:num w:numId="17" w16cid:durableId="1785924881">
    <w:abstractNumId w:val="15"/>
  </w:num>
  <w:num w:numId="18" w16cid:durableId="409623339">
    <w:abstractNumId w:val="16"/>
  </w:num>
  <w:num w:numId="19" w16cid:durableId="519320552">
    <w:abstractNumId w:val="17"/>
  </w:num>
  <w:num w:numId="20" w16cid:durableId="211578168">
    <w:abstractNumId w:val="6"/>
  </w:num>
  <w:num w:numId="21" w16cid:durableId="64884526">
    <w:abstractNumId w:val="10"/>
  </w:num>
  <w:num w:numId="22" w16cid:durableId="1373573290">
    <w:abstractNumId w:val="11"/>
  </w:num>
  <w:num w:numId="23" w16cid:durableId="41104552">
    <w:abstractNumId w:val="12"/>
  </w:num>
  <w:num w:numId="24" w16cid:durableId="1901136805">
    <w:abstractNumId w:val="13"/>
  </w:num>
  <w:num w:numId="25" w16cid:durableId="2115056989">
    <w:abstractNumId w:val="27"/>
  </w:num>
  <w:num w:numId="26" w16cid:durableId="896478603">
    <w:abstractNumId w:val="9"/>
  </w:num>
  <w:num w:numId="27" w16cid:durableId="1100759738">
    <w:abstractNumId w:val="8"/>
  </w:num>
  <w:num w:numId="28" w16cid:durableId="1547183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64"/>
    <w:rsid w:val="0000474C"/>
    <w:rsid w:val="00005F19"/>
    <w:rsid w:val="00012025"/>
    <w:rsid w:val="00012673"/>
    <w:rsid w:val="00022A74"/>
    <w:rsid w:val="00023973"/>
    <w:rsid w:val="00023981"/>
    <w:rsid w:val="00032876"/>
    <w:rsid w:val="000342D2"/>
    <w:rsid w:val="0004246F"/>
    <w:rsid w:val="00044609"/>
    <w:rsid w:val="00047D03"/>
    <w:rsid w:val="00051628"/>
    <w:rsid w:val="0005620A"/>
    <w:rsid w:val="00057DA9"/>
    <w:rsid w:val="00060C79"/>
    <w:rsid w:val="000674A5"/>
    <w:rsid w:val="0006757B"/>
    <w:rsid w:val="000736B8"/>
    <w:rsid w:val="00077FAA"/>
    <w:rsid w:val="00080957"/>
    <w:rsid w:val="000846DF"/>
    <w:rsid w:val="00092E85"/>
    <w:rsid w:val="0009452F"/>
    <w:rsid w:val="00095FC5"/>
    <w:rsid w:val="00096D23"/>
    <w:rsid w:val="00097807"/>
    <w:rsid w:val="000A1D4B"/>
    <w:rsid w:val="000A48BC"/>
    <w:rsid w:val="000B306B"/>
    <w:rsid w:val="000B4905"/>
    <w:rsid w:val="000C50A5"/>
    <w:rsid w:val="000D12B0"/>
    <w:rsid w:val="000D34F2"/>
    <w:rsid w:val="000E2E8D"/>
    <w:rsid w:val="000E67FD"/>
    <w:rsid w:val="000F06EC"/>
    <w:rsid w:val="000F6EC8"/>
    <w:rsid w:val="00106150"/>
    <w:rsid w:val="001063BD"/>
    <w:rsid w:val="001200C5"/>
    <w:rsid w:val="00120990"/>
    <w:rsid w:val="001264F8"/>
    <w:rsid w:val="0012768C"/>
    <w:rsid w:val="00127BD8"/>
    <w:rsid w:val="0013290A"/>
    <w:rsid w:val="00134AA4"/>
    <w:rsid w:val="00134B91"/>
    <w:rsid w:val="00140982"/>
    <w:rsid w:val="00143796"/>
    <w:rsid w:val="001571F8"/>
    <w:rsid w:val="00161ADC"/>
    <w:rsid w:val="0016320D"/>
    <w:rsid w:val="00177083"/>
    <w:rsid w:val="00184838"/>
    <w:rsid w:val="0018646C"/>
    <w:rsid w:val="00191011"/>
    <w:rsid w:val="00194D62"/>
    <w:rsid w:val="0019566E"/>
    <w:rsid w:val="001A05C3"/>
    <w:rsid w:val="001A0877"/>
    <w:rsid w:val="001A0ED1"/>
    <w:rsid w:val="001A0F0D"/>
    <w:rsid w:val="001A32E7"/>
    <w:rsid w:val="001A5B48"/>
    <w:rsid w:val="001B28C2"/>
    <w:rsid w:val="001B3DA5"/>
    <w:rsid w:val="001B5C14"/>
    <w:rsid w:val="001C12B7"/>
    <w:rsid w:val="001C4889"/>
    <w:rsid w:val="001D5A42"/>
    <w:rsid w:val="001E3087"/>
    <w:rsid w:val="001E62E5"/>
    <w:rsid w:val="001E6790"/>
    <w:rsid w:val="001E693D"/>
    <w:rsid w:val="001E6DEE"/>
    <w:rsid w:val="001E711B"/>
    <w:rsid w:val="001F07CF"/>
    <w:rsid w:val="001F1C58"/>
    <w:rsid w:val="002055FD"/>
    <w:rsid w:val="002116F3"/>
    <w:rsid w:val="00215152"/>
    <w:rsid w:val="00216F69"/>
    <w:rsid w:val="00231A3F"/>
    <w:rsid w:val="0023570C"/>
    <w:rsid w:val="00241AE9"/>
    <w:rsid w:val="00241F16"/>
    <w:rsid w:val="00243679"/>
    <w:rsid w:val="00244E59"/>
    <w:rsid w:val="00252F55"/>
    <w:rsid w:val="00254462"/>
    <w:rsid w:val="00270735"/>
    <w:rsid w:val="00270C62"/>
    <w:rsid w:val="002710C0"/>
    <w:rsid w:val="00272CDC"/>
    <w:rsid w:val="00274F22"/>
    <w:rsid w:val="002B550F"/>
    <w:rsid w:val="002B7B21"/>
    <w:rsid w:val="002D3A5B"/>
    <w:rsid w:val="002D3E58"/>
    <w:rsid w:val="002D4C99"/>
    <w:rsid w:val="002E0081"/>
    <w:rsid w:val="002E2D86"/>
    <w:rsid w:val="002E366C"/>
    <w:rsid w:val="002E658E"/>
    <w:rsid w:val="002F6F19"/>
    <w:rsid w:val="00300BC7"/>
    <w:rsid w:val="003044E8"/>
    <w:rsid w:val="003059AC"/>
    <w:rsid w:val="00306FAE"/>
    <w:rsid w:val="003076FA"/>
    <w:rsid w:val="00311B6E"/>
    <w:rsid w:val="0031508E"/>
    <w:rsid w:val="003162C4"/>
    <w:rsid w:val="00317071"/>
    <w:rsid w:val="003170B4"/>
    <w:rsid w:val="00330F37"/>
    <w:rsid w:val="00332136"/>
    <w:rsid w:val="003338C7"/>
    <w:rsid w:val="003445C6"/>
    <w:rsid w:val="00347184"/>
    <w:rsid w:val="00353CA8"/>
    <w:rsid w:val="00353EB0"/>
    <w:rsid w:val="003544EC"/>
    <w:rsid w:val="003563A5"/>
    <w:rsid w:val="00360028"/>
    <w:rsid w:val="003601A7"/>
    <w:rsid w:val="00364D0D"/>
    <w:rsid w:val="0036788F"/>
    <w:rsid w:val="00371393"/>
    <w:rsid w:val="003730BC"/>
    <w:rsid w:val="00377DF7"/>
    <w:rsid w:val="0038113A"/>
    <w:rsid w:val="00383DC3"/>
    <w:rsid w:val="00387E27"/>
    <w:rsid w:val="003917C6"/>
    <w:rsid w:val="00396A06"/>
    <w:rsid w:val="003A36BC"/>
    <w:rsid w:val="003B25FD"/>
    <w:rsid w:val="003C45F0"/>
    <w:rsid w:val="003D299D"/>
    <w:rsid w:val="003D428C"/>
    <w:rsid w:val="003D467E"/>
    <w:rsid w:val="003D498A"/>
    <w:rsid w:val="003E4854"/>
    <w:rsid w:val="003E7111"/>
    <w:rsid w:val="003F1EA4"/>
    <w:rsid w:val="00401D75"/>
    <w:rsid w:val="00404D97"/>
    <w:rsid w:val="0040745A"/>
    <w:rsid w:val="00415B98"/>
    <w:rsid w:val="00423987"/>
    <w:rsid w:val="004247BD"/>
    <w:rsid w:val="00424DA4"/>
    <w:rsid w:val="004256E3"/>
    <w:rsid w:val="0042601B"/>
    <w:rsid w:val="00427B62"/>
    <w:rsid w:val="00431837"/>
    <w:rsid w:val="00432F39"/>
    <w:rsid w:val="00433078"/>
    <w:rsid w:val="00434C17"/>
    <w:rsid w:val="00435439"/>
    <w:rsid w:val="0043585D"/>
    <w:rsid w:val="00436A45"/>
    <w:rsid w:val="00436B25"/>
    <w:rsid w:val="00442989"/>
    <w:rsid w:val="00446154"/>
    <w:rsid w:val="00446C31"/>
    <w:rsid w:val="00446C54"/>
    <w:rsid w:val="004562BB"/>
    <w:rsid w:val="00463F50"/>
    <w:rsid w:val="00463FA9"/>
    <w:rsid w:val="0046608E"/>
    <w:rsid w:val="004669C8"/>
    <w:rsid w:val="004670FF"/>
    <w:rsid w:val="0047498C"/>
    <w:rsid w:val="00475CEC"/>
    <w:rsid w:val="0048013E"/>
    <w:rsid w:val="00480BD1"/>
    <w:rsid w:val="00486DCA"/>
    <w:rsid w:val="004902DB"/>
    <w:rsid w:val="0049058C"/>
    <w:rsid w:val="00491D47"/>
    <w:rsid w:val="004929DB"/>
    <w:rsid w:val="00494697"/>
    <w:rsid w:val="004954B7"/>
    <w:rsid w:val="00497366"/>
    <w:rsid w:val="004A11CF"/>
    <w:rsid w:val="004A41F4"/>
    <w:rsid w:val="004A4FA7"/>
    <w:rsid w:val="004B34FA"/>
    <w:rsid w:val="004C7D84"/>
    <w:rsid w:val="004D4358"/>
    <w:rsid w:val="004D6FBA"/>
    <w:rsid w:val="004E637F"/>
    <w:rsid w:val="004E7B35"/>
    <w:rsid w:val="004F585A"/>
    <w:rsid w:val="005009B1"/>
    <w:rsid w:val="00506CAE"/>
    <w:rsid w:val="005072D6"/>
    <w:rsid w:val="00507770"/>
    <w:rsid w:val="0051071A"/>
    <w:rsid w:val="00527940"/>
    <w:rsid w:val="00531DE0"/>
    <w:rsid w:val="00540C24"/>
    <w:rsid w:val="00550A33"/>
    <w:rsid w:val="00555090"/>
    <w:rsid w:val="0055642E"/>
    <w:rsid w:val="00556CEC"/>
    <w:rsid w:val="005652FB"/>
    <w:rsid w:val="005717D5"/>
    <w:rsid w:val="00572B8D"/>
    <w:rsid w:val="00575C30"/>
    <w:rsid w:val="00580D28"/>
    <w:rsid w:val="00580E9C"/>
    <w:rsid w:val="00584D69"/>
    <w:rsid w:val="00586D3B"/>
    <w:rsid w:val="00594983"/>
    <w:rsid w:val="005A2788"/>
    <w:rsid w:val="005A528C"/>
    <w:rsid w:val="005A52A9"/>
    <w:rsid w:val="005B2FA4"/>
    <w:rsid w:val="005B3668"/>
    <w:rsid w:val="005C2194"/>
    <w:rsid w:val="005C2775"/>
    <w:rsid w:val="005C3E89"/>
    <w:rsid w:val="005D00A8"/>
    <w:rsid w:val="005E0EF9"/>
    <w:rsid w:val="005E1113"/>
    <w:rsid w:val="005E21B2"/>
    <w:rsid w:val="005E35E3"/>
    <w:rsid w:val="005E5793"/>
    <w:rsid w:val="005F5DB3"/>
    <w:rsid w:val="00601B8B"/>
    <w:rsid w:val="006032BF"/>
    <w:rsid w:val="00604362"/>
    <w:rsid w:val="0060608C"/>
    <w:rsid w:val="00610724"/>
    <w:rsid w:val="00616EC9"/>
    <w:rsid w:val="006201CB"/>
    <w:rsid w:val="006263BB"/>
    <w:rsid w:val="0063241C"/>
    <w:rsid w:val="0063290F"/>
    <w:rsid w:val="006358BB"/>
    <w:rsid w:val="00636D63"/>
    <w:rsid w:val="00641DCB"/>
    <w:rsid w:val="00642928"/>
    <w:rsid w:val="00644B24"/>
    <w:rsid w:val="006469DC"/>
    <w:rsid w:val="00646B69"/>
    <w:rsid w:val="00647406"/>
    <w:rsid w:val="00654111"/>
    <w:rsid w:val="00655D45"/>
    <w:rsid w:val="00662144"/>
    <w:rsid w:val="00675299"/>
    <w:rsid w:val="00675620"/>
    <w:rsid w:val="00675EA3"/>
    <w:rsid w:val="00677ED0"/>
    <w:rsid w:val="006A7533"/>
    <w:rsid w:val="006B3F62"/>
    <w:rsid w:val="006B52AE"/>
    <w:rsid w:val="006B71A9"/>
    <w:rsid w:val="006C60E2"/>
    <w:rsid w:val="006D0B7D"/>
    <w:rsid w:val="006D4C85"/>
    <w:rsid w:val="006D5326"/>
    <w:rsid w:val="006F1011"/>
    <w:rsid w:val="006F2B8E"/>
    <w:rsid w:val="006F67D4"/>
    <w:rsid w:val="007044B6"/>
    <w:rsid w:val="00712354"/>
    <w:rsid w:val="007146A0"/>
    <w:rsid w:val="00717FBF"/>
    <w:rsid w:val="00722237"/>
    <w:rsid w:val="00742419"/>
    <w:rsid w:val="00756169"/>
    <w:rsid w:val="007602AB"/>
    <w:rsid w:val="00760357"/>
    <w:rsid w:val="00760AE7"/>
    <w:rsid w:val="00760E59"/>
    <w:rsid w:val="00761BCC"/>
    <w:rsid w:val="007663D6"/>
    <w:rsid w:val="007702DE"/>
    <w:rsid w:val="007717B7"/>
    <w:rsid w:val="007757DB"/>
    <w:rsid w:val="0077790B"/>
    <w:rsid w:val="0079327D"/>
    <w:rsid w:val="007A2775"/>
    <w:rsid w:val="007A3CB2"/>
    <w:rsid w:val="007A40DC"/>
    <w:rsid w:val="007A5340"/>
    <w:rsid w:val="007B19EB"/>
    <w:rsid w:val="007B2EA5"/>
    <w:rsid w:val="007B3386"/>
    <w:rsid w:val="007B5CB5"/>
    <w:rsid w:val="007B7B6E"/>
    <w:rsid w:val="007C1318"/>
    <w:rsid w:val="007C2BE4"/>
    <w:rsid w:val="007D23F6"/>
    <w:rsid w:val="007D36A0"/>
    <w:rsid w:val="007E5EFE"/>
    <w:rsid w:val="007E72ED"/>
    <w:rsid w:val="007F335A"/>
    <w:rsid w:val="0081100D"/>
    <w:rsid w:val="00811C93"/>
    <w:rsid w:val="00815734"/>
    <w:rsid w:val="0082678D"/>
    <w:rsid w:val="00827062"/>
    <w:rsid w:val="00831002"/>
    <w:rsid w:val="008428D6"/>
    <w:rsid w:val="00850B21"/>
    <w:rsid w:val="00852BCE"/>
    <w:rsid w:val="00863928"/>
    <w:rsid w:val="008670AF"/>
    <w:rsid w:val="00877DF6"/>
    <w:rsid w:val="00880A84"/>
    <w:rsid w:val="00880BAF"/>
    <w:rsid w:val="00881289"/>
    <w:rsid w:val="00884619"/>
    <w:rsid w:val="008949CD"/>
    <w:rsid w:val="008A2D50"/>
    <w:rsid w:val="008A4C24"/>
    <w:rsid w:val="008A77C3"/>
    <w:rsid w:val="008B27F0"/>
    <w:rsid w:val="008B681E"/>
    <w:rsid w:val="008B7331"/>
    <w:rsid w:val="008C4017"/>
    <w:rsid w:val="008D00BD"/>
    <w:rsid w:val="008E2B4E"/>
    <w:rsid w:val="008E4182"/>
    <w:rsid w:val="008E5204"/>
    <w:rsid w:val="008E7363"/>
    <w:rsid w:val="008E78B9"/>
    <w:rsid w:val="00906DC9"/>
    <w:rsid w:val="00906E15"/>
    <w:rsid w:val="00910B43"/>
    <w:rsid w:val="009161D0"/>
    <w:rsid w:val="009173D8"/>
    <w:rsid w:val="00922C3A"/>
    <w:rsid w:val="00925174"/>
    <w:rsid w:val="00925CD2"/>
    <w:rsid w:val="00932A48"/>
    <w:rsid w:val="00934843"/>
    <w:rsid w:val="0094107E"/>
    <w:rsid w:val="00944A8A"/>
    <w:rsid w:val="00946BCB"/>
    <w:rsid w:val="009521E4"/>
    <w:rsid w:val="00954984"/>
    <w:rsid w:val="009602FB"/>
    <w:rsid w:val="00963AE0"/>
    <w:rsid w:val="00970F64"/>
    <w:rsid w:val="00975E42"/>
    <w:rsid w:val="00981124"/>
    <w:rsid w:val="009874A3"/>
    <w:rsid w:val="009921A1"/>
    <w:rsid w:val="00997F18"/>
    <w:rsid w:val="009A0BBE"/>
    <w:rsid w:val="009A1CA9"/>
    <w:rsid w:val="009A23B6"/>
    <w:rsid w:val="009A7B9A"/>
    <w:rsid w:val="009B0B23"/>
    <w:rsid w:val="009B0CF5"/>
    <w:rsid w:val="009B2654"/>
    <w:rsid w:val="009B717A"/>
    <w:rsid w:val="009C46FB"/>
    <w:rsid w:val="009C5C70"/>
    <w:rsid w:val="009C776B"/>
    <w:rsid w:val="009D34B2"/>
    <w:rsid w:val="009E3FC4"/>
    <w:rsid w:val="009F0053"/>
    <w:rsid w:val="009F2E11"/>
    <w:rsid w:val="009F4A5A"/>
    <w:rsid w:val="00A02471"/>
    <w:rsid w:val="00A027EE"/>
    <w:rsid w:val="00A03102"/>
    <w:rsid w:val="00A07479"/>
    <w:rsid w:val="00A114A9"/>
    <w:rsid w:val="00A23DCA"/>
    <w:rsid w:val="00A25306"/>
    <w:rsid w:val="00A32CAC"/>
    <w:rsid w:val="00A36424"/>
    <w:rsid w:val="00A36FC6"/>
    <w:rsid w:val="00A37CB5"/>
    <w:rsid w:val="00A459CD"/>
    <w:rsid w:val="00A47672"/>
    <w:rsid w:val="00A608EA"/>
    <w:rsid w:val="00A62564"/>
    <w:rsid w:val="00A66B91"/>
    <w:rsid w:val="00A75A8A"/>
    <w:rsid w:val="00A8243C"/>
    <w:rsid w:val="00A83D61"/>
    <w:rsid w:val="00A9083C"/>
    <w:rsid w:val="00A93C7B"/>
    <w:rsid w:val="00A961EF"/>
    <w:rsid w:val="00AA0742"/>
    <w:rsid w:val="00AA3B0C"/>
    <w:rsid w:val="00AA5B41"/>
    <w:rsid w:val="00AA7058"/>
    <w:rsid w:val="00AA759B"/>
    <w:rsid w:val="00AB1DB3"/>
    <w:rsid w:val="00AB4E41"/>
    <w:rsid w:val="00AB7445"/>
    <w:rsid w:val="00AC1392"/>
    <w:rsid w:val="00AC2EB5"/>
    <w:rsid w:val="00AC6809"/>
    <w:rsid w:val="00AD26B8"/>
    <w:rsid w:val="00AD3FE6"/>
    <w:rsid w:val="00AD42C3"/>
    <w:rsid w:val="00AD6B7B"/>
    <w:rsid w:val="00AE05A8"/>
    <w:rsid w:val="00AE087E"/>
    <w:rsid w:val="00AE0B07"/>
    <w:rsid w:val="00AE191F"/>
    <w:rsid w:val="00AF1556"/>
    <w:rsid w:val="00AF1EDF"/>
    <w:rsid w:val="00AF351B"/>
    <w:rsid w:val="00AF3EB8"/>
    <w:rsid w:val="00B05235"/>
    <w:rsid w:val="00B06B71"/>
    <w:rsid w:val="00B172C7"/>
    <w:rsid w:val="00B20DD0"/>
    <w:rsid w:val="00B24547"/>
    <w:rsid w:val="00B24F84"/>
    <w:rsid w:val="00B26672"/>
    <w:rsid w:val="00B27638"/>
    <w:rsid w:val="00B31C63"/>
    <w:rsid w:val="00B331AE"/>
    <w:rsid w:val="00B34764"/>
    <w:rsid w:val="00B371EB"/>
    <w:rsid w:val="00B4301A"/>
    <w:rsid w:val="00B45224"/>
    <w:rsid w:val="00B51846"/>
    <w:rsid w:val="00B524BA"/>
    <w:rsid w:val="00B672AE"/>
    <w:rsid w:val="00B75F55"/>
    <w:rsid w:val="00B806E3"/>
    <w:rsid w:val="00B87047"/>
    <w:rsid w:val="00B87F4B"/>
    <w:rsid w:val="00B90B64"/>
    <w:rsid w:val="00B90C80"/>
    <w:rsid w:val="00B96E6E"/>
    <w:rsid w:val="00BA3D62"/>
    <w:rsid w:val="00BA6DAF"/>
    <w:rsid w:val="00BB0D01"/>
    <w:rsid w:val="00BB23CF"/>
    <w:rsid w:val="00BC587B"/>
    <w:rsid w:val="00BD12E8"/>
    <w:rsid w:val="00BD7EFA"/>
    <w:rsid w:val="00BF5A7B"/>
    <w:rsid w:val="00C001EC"/>
    <w:rsid w:val="00C008E7"/>
    <w:rsid w:val="00C0490E"/>
    <w:rsid w:val="00C06EBA"/>
    <w:rsid w:val="00C1092D"/>
    <w:rsid w:val="00C14925"/>
    <w:rsid w:val="00C21C4E"/>
    <w:rsid w:val="00C30B14"/>
    <w:rsid w:val="00C31FB1"/>
    <w:rsid w:val="00C32D4C"/>
    <w:rsid w:val="00C3719B"/>
    <w:rsid w:val="00C61C0F"/>
    <w:rsid w:val="00C633D9"/>
    <w:rsid w:val="00C648D7"/>
    <w:rsid w:val="00C64C3A"/>
    <w:rsid w:val="00C72C0A"/>
    <w:rsid w:val="00C7311B"/>
    <w:rsid w:val="00C73BC7"/>
    <w:rsid w:val="00C7482D"/>
    <w:rsid w:val="00C75EA5"/>
    <w:rsid w:val="00C80770"/>
    <w:rsid w:val="00C84BA6"/>
    <w:rsid w:val="00C975BF"/>
    <w:rsid w:val="00CA159E"/>
    <w:rsid w:val="00CA5405"/>
    <w:rsid w:val="00CA6FE8"/>
    <w:rsid w:val="00CB2C57"/>
    <w:rsid w:val="00CC2FB0"/>
    <w:rsid w:val="00CC3A44"/>
    <w:rsid w:val="00CC69FB"/>
    <w:rsid w:val="00CD050C"/>
    <w:rsid w:val="00CD09A0"/>
    <w:rsid w:val="00CD287D"/>
    <w:rsid w:val="00CE03F0"/>
    <w:rsid w:val="00CE53FE"/>
    <w:rsid w:val="00CF005C"/>
    <w:rsid w:val="00CF09A0"/>
    <w:rsid w:val="00CF3AE4"/>
    <w:rsid w:val="00D07344"/>
    <w:rsid w:val="00D079BA"/>
    <w:rsid w:val="00D22BAE"/>
    <w:rsid w:val="00D24279"/>
    <w:rsid w:val="00D260C1"/>
    <w:rsid w:val="00D273B5"/>
    <w:rsid w:val="00D277B2"/>
    <w:rsid w:val="00D27C70"/>
    <w:rsid w:val="00D306F5"/>
    <w:rsid w:val="00D359B6"/>
    <w:rsid w:val="00D426BD"/>
    <w:rsid w:val="00D44789"/>
    <w:rsid w:val="00D456F1"/>
    <w:rsid w:val="00D5283B"/>
    <w:rsid w:val="00D535AA"/>
    <w:rsid w:val="00D54C88"/>
    <w:rsid w:val="00D5625E"/>
    <w:rsid w:val="00D6129F"/>
    <w:rsid w:val="00D6564A"/>
    <w:rsid w:val="00D660DF"/>
    <w:rsid w:val="00D6763F"/>
    <w:rsid w:val="00D718E0"/>
    <w:rsid w:val="00D72766"/>
    <w:rsid w:val="00D762F4"/>
    <w:rsid w:val="00D7646B"/>
    <w:rsid w:val="00D85D5B"/>
    <w:rsid w:val="00D87D38"/>
    <w:rsid w:val="00D92194"/>
    <w:rsid w:val="00D92828"/>
    <w:rsid w:val="00D9368C"/>
    <w:rsid w:val="00DA2C8F"/>
    <w:rsid w:val="00DA4377"/>
    <w:rsid w:val="00DA71AC"/>
    <w:rsid w:val="00DB1504"/>
    <w:rsid w:val="00DB2D5B"/>
    <w:rsid w:val="00DB42E2"/>
    <w:rsid w:val="00DB4DAE"/>
    <w:rsid w:val="00DB7221"/>
    <w:rsid w:val="00DC5A55"/>
    <w:rsid w:val="00DD3C23"/>
    <w:rsid w:val="00DE09FB"/>
    <w:rsid w:val="00DE3596"/>
    <w:rsid w:val="00DE373D"/>
    <w:rsid w:val="00DE3991"/>
    <w:rsid w:val="00DE54AA"/>
    <w:rsid w:val="00DF1E82"/>
    <w:rsid w:val="00DF3F51"/>
    <w:rsid w:val="00DF4C28"/>
    <w:rsid w:val="00DF5B63"/>
    <w:rsid w:val="00DF5B9E"/>
    <w:rsid w:val="00DF73A3"/>
    <w:rsid w:val="00E073F9"/>
    <w:rsid w:val="00E146CF"/>
    <w:rsid w:val="00E17BA3"/>
    <w:rsid w:val="00E23089"/>
    <w:rsid w:val="00E24344"/>
    <w:rsid w:val="00E245D7"/>
    <w:rsid w:val="00E25BFC"/>
    <w:rsid w:val="00E27C93"/>
    <w:rsid w:val="00E33D5A"/>
    <w:rsid w:val="00E40B9B"/>
    <w:rsid w:val="00E43639"/>
    <w:rsid w:val="00E43FB5"/>
    <w:rsid w:val="00E442D0"/>
    <w:rsid w:val="00E44628"/>
    <w:rsid w:val="00E57FCF"/>
    <w:rsid w:val="00E60EBF"/>
    <w:rsid w:val="00E61ED1"/>
    <w:rsid w:val="00E63B84"/>
    <w:rsid w:val="00E647C5"/>
    <w:rsid w:val="00E65222"/>
    <w:rsid w:val="00E7265C"/>
    <w:rsid w:val="00E73F6E"/>
    <w:rsid w:val="00E74BB0"/>
    <w:rsid w:val="00E77D1A"/>
    <w:rsid w:val="00E90A91"/>
    <w:rsid w:val="00E929B3"/>
    <w:rsid w:val="00E92BD8"/>
    <w:rsid w:val="00E92D74"/>
    <w:rsid w:val="00E936C6"/>
    <w:rsid w:val="00E939D5"/>
    <w:rsid w:val="00E94A9A"/>
    <w:rsid w:val="00E95A3C"/>
    <w:rsid w:val="00E95E52"/>
    <w:rsid w:val="00E96453"/>
    <w:rsid w:val="00EA6FFC"/>
    <w:rsid w:val="00EB37B2"/>
    <w:rsid w:val="00EB4139"/>
    <w:rsid w:val="00EB75B3"/>
    <w:rsid w:val="00EC167F"/>
    <w:rsid w:val="00EC3F47"/>
    <w:rsid w:val="00EC791B"/>
    <w:rsid w:val="00ED0E50"/>
    <w:rsid w:val="00EE1072"/>
    <w:rsid w:val="00F0192F"/>
    <w:rsid w:val="00F02831"/>
    <w:rsid w:val="00F12546"/>
    <w:rsid w:val="00F13184"/>
    <w:rsid w:val="00F148C6"/>
    <w:rsid w:val="00F162F7"/>
    <w:rsid w:val="00F23204"/>
    <w:rsid w:val="00F23B7C"/>
    <w:rsid w:val="00F25B4A"/>
    <w:rsid w:val="00F327DE"/>
    <w:rsid w:val="00F37884"/>
    <w:rsid w:val="00F5761D"/>
    <w:rsid w:val="00F6527A"/>
    <w:rsid w:val="00F742E8"/>
    <w:rsid w:val="00F77844"/>
    <w:rsid w:val="00FA18AF"/>
    <w:rsid w:val="00FA380C"/>
    <w:rsid w:val="00FA7AF7"/>
    <w:rsid w:val="00FA7BAC"/>
    <w:rsid w:val="00FB217F"/>
    <w:rsid w:val="00FB50F6"/>
    <w:rsid w:val="00FC477C"/>
    <w:rsid w:val="00FC4916"/>
    <w:rsid w:val="00FC4A18"/>
    <w:rsid w:val="00FC4D3C"/>
    <w:rsid w:val="00FD7FA3"/>
    <w:rsid w:val="00FE1391"/>
    <w:rsid w:val="00FE2401"/>
    <w:rsid w:val="00FE7734"/>
    <w:rsid w:val="00FF1333"/>
    <w:rsid w:val="00FF2196"/>
    <w:rsid w:val="00FF2C4E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5195918F"/>
  <w15:docId w15:val="{0DAB4135-53B4-4628-9615-28E9755F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qFormat/>
    <w:rsid w:val="008973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"/>
    <w:basedOn w:val="a"/>
    <w:link w:val="ab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ab">
    <w:name w:val="正文文本 字符"/>
    <w:basedOn w:val="a1"/>
    <w:link w:val="aa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c">
    <w:name w:val="Body Text Indent"/>
    <w:basedOn w:val="a"/>
    <w:link w:val="ad"/>
    <w:uiPriority w:val="99"/>
    <w:semiHidden/>
    <w:qFormat/>
    <w:rsid w:val="0038113A"/>
    <w:pPr>
      <w:spacing w:after="120"/>
      <w:ind w:leftChars="200" w:left="420"/>
    </w:pPr>
  </w:style>
  <w:style w:type="character" w:customStyle="1" w:styleId="ad">
    <w:name w:val="正文文本缩进 字符"/>
    <w:basedOn w:val="a1"/>
    <w:link w:val="ac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e">
    <w:name w:val="Plain Text"/>
    <w:basedOn w:val="a"/>
    <w:link w:val="af"/>
    <w:uiPriority w:val="99"/>
    <w:qFormat/>
    <w:rsid w:val="0038113A"/>
    <w:rPr>
      <w:rFonts w:ascii="宋体" w:hAnsi="Courier New"/>
    </w:rPr>
  </w:style>
  <w:style w:type="character" w:customStyle="1" w:styleId="af">
    <w:name w:val="纯文本 字符"/>
    <w:basedOn w:val="a1"/>
    <w:link w:val="ae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f0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1">
    <w:name w:val="Body Text First Indent 2"/>
    <w:basedOn w:val="ac"/>
    <w:link w:val="22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2">
    <w:name w:val="正文文本首行缩进 2 字符"/>
    <w:basedOn w:val="ad"/>
    <w:link w:val="21"/>
    <w:uiPriority w:val="99"/>
    <w:qFormat/>
    <w:rsid w:val="0038113A"/>
    <w:rPr>
      <w:rFonts w:ascii="宋体" w:eastAsia="仿宋_GB2312" w:hAnsi="宋体" w:cs="Times New Roman"/>
      <w:color w:val="000000"/>
      <w:kern w:val="2"/>
      <w:sz w:val="28"/>
    </w:rPr>
  </w:style>
  <w:style w:type="table" w:styleId="af1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  <w:rsid w:val="0038113A"/>
  </w:style>
  <w:style w:type="character" w:styleId="af3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f4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5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6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0">
    <w:name w:val="标题 2 字符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  <w:style w:type="character" w:customStyle="1" w:styleId="30">
    <w:name w:val="标题 3 字符"/>
    <w:basedOn w:val="a1"/>
    <w:link w:val="3"/>
    <w:uiPriority w:val="9"/>
    <w:semiHidden/>
    <w:rsid w:val="003338C7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文波</cp:lastModifiedBy>
  <cp:revision>10</cp:revision>
  <dcterms:created xsi:type="dcterms:W3CDTF">2015-06-17T12:51:00Z</dcterms:created>
  <dcterms:modified xsi:type="dcterms:W3CDTF">2023-03-10T14:35:00Z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