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79DA" w14:textId="77777777"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166"/>
        <w:gridCol w:w="10738"/>
        <w:gridCol w:w="851"/>
      </w:tblGrid>
      <w:tr w:rsidR="0038113A" w:rsidRPr="00E43FB5" w14:paraId="01595D6E" w14:textId="77777777" w:rsidTr="0038113A">
        <w:trPr>
          <w:trHeight w:val="515"/>
        </w:trPr>
        <w:tc>
          <w:tcPr>
            <w:tcW w:w="1954" w:type="dxa"/>
            <w:vMerge w:val="restart"/>
            <w:vAlign w:val="center"/>
          </w:tcPr>
          <w:p w14:paraId="31FBA305" w14:textId="77777777" w:rsidR="0038113A" w:rsidRPr="00E43FB5" w:rsidRDefault="0038113A" w:rsidP="0038113A">
            <w:pPr>
              <w:spacing w:before="120"/>
              <w:jc w:val="center"/>
              <w:rPr>
                <w:rFonts w:eastAsiaTheme="minorEastAsia"/>
                <w:szCs w:val="21"/>
              </w:rPr>
            </w:pPr>
            <w:r w:rsidRPr="00E43FB5">
              <w:rPr>
                <w:rFonts w:eastAsiaTheme="minorEastAsia" w:hAnsiTheme="minorEastAsia"/>
                <w:szCs w:val="21"/>
              </w:rPr>
              <w:t>过程与活动、</w:t>
            </w:r>
          </w:p>
          <w:p w14:paraId="1DA9D65A" w14:textId="77777777" w:rsidR="0038113A" w:rsidRPr="00E43FB5" w:rsidRDefault="0038113A" w:rsidP="0038113A">
            <w:pPr>
              <w:jc w:val="center"/>
              <w:rPr>
                <w:rFonts w:eastAsiaTheme="minorEastAsia"/>
                <w:szCs w:val="21"/>
              </w:rPr>
            </w:pPr>
            <w:r w:rsidRPr="00E43FB5">
              <w:rPr>
                <w:rFonts w:eastAsiaTheme="minorEastAsia" w:hAnsiTheme="minorEastAsia"/>
                <w:szCs w:val="21"/>
              </w:rPr>
              <w:t>抽样计划</w:t>
            </w:r>
          </w:p>
        </w:tc>
        <w:tc>
          <w:tcPr>
            <w:tcW w:w="1166" w:type="dxa"/>
            <w:vMerge w:val="restart"/>
            <w:vAlign w:val="center"/>
          </w:tcPr>
          <w:p w14:paraId="179104E1" w14:textId="77777777" w:rsidR="0038113A" w:rsidRPr="00E43FB5" w:rsidRDefault="0038113A" w:rsidP="0038113A">
            <w:pPr>
              <w:rPr>
                <w:rFonts w:eastAsiaTheme="minorEastAsia"/>
                <w:szCs w:val="21"/>
              </w:rPr>
            </w:pPr>
            <w:r w:rsidRPr="00E43FB5">
              <w:rPr>
                <w:rFonts w:eastAsiaTheme="minorEastAsia" w:hAnsiTheme="minorEastAsia"/>
                <w:szCs w:val="21"/>
              </w:rPr>
              <w:t>涉及</w:t>
            </w:r>
          </w:p>
          <w:p w14:paraId="3174D879" w14:textId="77777777" w:rsidR="0038113A" w:rsidRPr="00E43FB5" w:rsidRDefault="0038113A" w:rsidP="0038113A">
            <w:pPr>
              <w:rPr>
                <w:rFonts w:eastAsiaTheme="minorEastAsia"/>
                <w:szCs w:val="21"/>
              </w:rPr>
            </w:pPr>
            <w:r w:rsidRPr="00E43FB5">
              <w:rPr>
                <w:rFonts w:eastAsiaTheme="minorEastAsia" w:hAnsiTheme="minorEastAsia"/>
                <w:szCs w:val="21"/>
              </w:rPr>
              <w:t>条款</w:t>
            </w:r>
          </w:p>
        </w:tc>
        <w:tc>
          <w:tcPr>
            <w:tcW w:w="10738" w:type="dxa"/>
            <w:vAlign w:val="center"/>
          </w:tcPr>
          <w:p w14:paraId="6AA15E4A" w14:textId="6FDCACD2" w:rsidR="0038113A" w:rsidRPr="00E43FB5" w:rsidRDefault="0038113A" w:rsidP="00E57FCF">
            <w:pPr>
              <w:rPr>
                <w:rFonts w:eastAsiaTheme="minorEastAsia"/>
                <w:szCs w:val="21"/>
              </w:rPr>
            </w:pPr>
            <w:r w:rsidRPr="00E43FB5">
              <w:rPr>
                <w:rFonts w:eastAsiaTheme="minorEastAsia" w:hAnsiTheme="minorEastAsia"/>
                <w:szCs w:val="21"/>
              </w:rPr>
              <w:t>受审核部门：生产部</w:t>
            </w:r>
            <w:r w:rsidRPr="00E43FB5">
              <w:rPr>
                <w:rFonts w:eastAsiaTheme="minorEastAsia"/>
                <w:szCs w:val="21"/>
              </w:rPr>
              <w:t xml:space="preserve">    </w:t>
            </w:r>
            <w:r w:rsidR="00E57FCF">
              <w:rPr>
                <w:rFonts w:eastAsiaTheme="minorEastAsia" w:hint="eastAsia"/>
                <w:szCs w:val="21"/>
              </w:rPr>
              <w:t xml:space="preserve">     </w:t>
            </w:r>
            <w:r w:rsidR="00576AB2">
              <w:rPr>
                <w:rFonts w:eastAsiaTheme="minorEastAsia"/>
                <w:szCs w:val="21"/>
              </w:rPr>
              <w:t xml:space="preserve">                     </w:t>
            </w:r>
            <w:r w:rsidRPr="00E43FB5">
              <w:rPr>
                <w:rFonts w:eastAsiaTheme="minorEastAsia" w:hAnsiTheme="minorEastAsia"/>
                <w:szCs w:val="21"/>
              </w:rPr>
              <w:t>主管领导</w:t>
            </w:r>
            <w:r w:rsidR="005C2194" w:rsidRPr="00E43FB5">
              <w:rPr>
                <w:rFonts w:eastAsiaTheme="minorEastAsia" w:hAnsiTheme="minorEastAsia" w:hint="eastAsia"/>
                <w:szCs w:val="21"/>
              </w:rPr>
              <w:t>/</w:t>
            </w:r>
            <w:r w:rsidR="005C2194" w:rsidRPr="00E43FB5">
              <w:rPr>
                <w:rFonts w:eastAsiaTheme="minorEastAsia" w:hAnsiTheme="minorEastAsia"/>
                <w:szCs w:val="21"/>
              </w:rPr>
              <w:t>陪同人员：</w:t>
            </w:r>
            <w:r w:rsidR="00E57FCF">
              <w:rPr>
                <w:rFonts w:eastAsiaTheme="minorEastAsia" w:hAnsiTheme="minorEastAsia"/>
                <w:szCs w:val="21"/>
              </w:rPr>
              <w:t>杨衡</w:t>
            </w:r>
          </w:p>
        </w:tc>
        <w:tc>
          <w:tcPr>
            <w:tcW w:w="851" w:type="dxa"/>
            <w:vMerge w:val="restart"/>
            <w:vAlign w:val="center"/>
          </w:tcPr>
          <w:p w14:paraId="4BAB2FE6" w14:textId="77777777" w:rsidR="0038113A" w:rsidRPr="00E43FB5" w:rsidRDefault="0038113A" w:rsidP="0038113A">
            <w:pPr>
              <w:rPr>
                <w:rFonts w:eastAsiaTheme="minorEastAsia"/>
                <w:szCs w:val="21"/>
              </w:rPr>
            </w:pPr>
            <w:r w:rsidRPr="00E43FB5">
              <w:rPr>
                <w:rFonts w:eastAsiaTheme="minorEastAsia" w:hAnsiTheme="minorEastAsia"/>
                <w:szCs w:val="21"/>
              </w:rPr>
              <w:t>判定</w:t>
            </w:r>
          </w:p>
        </w:tc>
      </w:tr>
      <w:tr w:rsidR="0038113A" w:rsidRPr="00E43FB5" w14:paraId="3F6D0D8E" w14:textId="77777777" w:rsidTr="0038113A">
        <w:trPr>
          <w:trHeight w:val="403"/>
        </w:trPr>
        <w:tc>
          <w:tcPr>
            <w:tcW w:w="1954" w:type="dxa"/>
            <w:vMerge/>
            <w:vAlign w:val="center"/>
          </w:tcPr>
          <w:p w14:paraId="5C61F464" w14:textId="77777777" w:rsidR="0038113A" w:rsidRPr="00E43FB5" w:rsidRDefault="0038113A" w:rsidP="0038113A">
            <w:pPr>
              <w:rPr>
                <w:rFonts w:eastAsiaTheme="minorEastAsia"/>
                <w:szCs w:val="21"/>
              </w:rPr>
            </w:pPr>
          </w:p>
        </w:tc>
        <w:tc>
          <w:tcPr>
            <w:tcW w:w="1166" w:type="dxa"/>
            <w:vMerge/>
            <w:vAlign w:val="center"/>
          </w:tcPr>
          <w:p w14:paraId="34E97958" w14:textId="77777777" w:rsidR="0038113A" w:rsidRPr="00E43FB5" w:rsidRDefault="0038113A" w:rsidP="0038113A">
            <w:pPr>
              <w:rPr>
                <w:rFonts w:eastAsiaTheme="minorEastAsia"/>
                <w:szCs w:val="21"/>
              </w:rPr>
            </w:pPr>
          </w:p>
        </w:tc>
        <w:tc>
          <w:tcPr>
            <w:tcW w:w="10738" w:type="dxa"/>
            <w:vAlign w:val="center"/>
          </w:tcPr>
          <w:p w14:paraId="7BE1022D" w14:textId="3A5FABB7" w:rsidR="0038113A" w:rsidRPr="00E43FB5" w:rsidRDefault="0038113A" w:rsidP="00E57FCF">
            <w:pPr>
              <w:spacing w:before="120"/>
              <w:rPr>
                <w:rFonts w:eastAsiaTheme="minorEastAsia"/>
                <w:szCs w:val="21"/>
              </w:rPr>
            </w:pPr>
            <w:r w:rsidRPr="00E43FB5">
              <w:rPr>
                <w:rFonts w:eastAsiaTheme="minorEastAsia" w:hAnsiTheme="minorEastAsia"/>
                <w:szCs w:val="21"/>
              </w:rPr>
              <w:t>审核员：</w:t>
            </w:r>
            <w:r w:rsidR="00FF1333" w:rsidRPr="00E43FB5">
              <w:rPr>
                <w:rFonts w:eastAsiaTheme="minorEastAsia" w:hAnsiTheme="minorEastAsia"/>
                <w:szCs w:val="21"/>
              </w:rPr>
              <w:t>文波</w:t>
            </w:r>
            <w:r w:rsidR="00E57FCF">
              <w:rPr>
                <w:rFonts w:eastAsiaTheme="minorEastAsia" w:hAnsiTheme="minorEastAsia"/>
                <w:szCs w:val="21"/>
              </w:rPr>
              <w:t>、</w:t>
            </w:r>
            <w:r w:rsidR="00576AB2">
              <w:rPr>
                <w:rFonts w:eastAsiaTheme="minorEastAsia" w:hAnsiTheme="minorEastAsia" w:hint="eastAsia"/>
                <w:szCs w:val="21"/>
              </w:rPr>
              <w:t xml:space="preserve"> </w:t>
            </w:r>
            <w:r w:rsidR="00576AB2">
              <w:rPr>
                <w:rFonts w:eastAsiaTheme="minorEastAsia" w:hAnsiTheme="minorEastAsia"/>
                <w:szCs w:val="21"/>
              </w:rPr>
              <w:t xml:space="preserve">      </w:t>
            </w:r>
            <w:r w:rsidR="00E57FCF">
              <w:rPr>
                <w:rFonts w:eastAsiaTheme="minorEastAsia" w:hAnsiTheme="minorEastAsia"/>
                <w:szCs w:val="21"/>
              </w:rPr>
              <w:t>李芬</w:t>
            </w:r>
            <w:r w:rsidR="00576AB2">
              <w:rPr>
                <w:rFonts w:eastAsiaTheme="minorEastAsia" w:hAnsiTheme="minorEastAsia" w:hint="eastAsia"/>
                <w:szCs w:val="21"/>
              </w:rPr>
              <w:t>（专家）</w:t>
            </w:r>
            <w:r w:rsidR="00C975BF" w:rsidRPr="00E43FB5">
              <w:rPr>
                <w:rFonts w:eastAsiaTheme="minorEastAsia" w:hAnsiTheme="minorEastAsia" w:hint="eastAsia"/>
                <w:szCs w:val="21"/>
              </w:rPr>
              <w:t xml:space="preserve">  </w:t>
            </w:r>
            <w:r w:rsidR="0036788F" w:rsidRPr="00E43FB5">
              <w:rPr>
                <w:rFonts w:eastAsiaTheme="minorEastAsia" w:hAnsiTheme="minorEastAsia" w:hint="eastAsia"/>
                <w:szCs w:val="21"/>
              </w:rPr>
              <w:t xml:space="preserve">   </w:t>
            </w:r>
            <w:r w:rsidR="008B681E" w:rsidRPr="00E43FB5">
              <w:rPr>
                <w:rFonts w:eastAsiaTheme="minorEastAsia" w:hAnsiTheme="minorEastAsia" w:hint="eastAsia"/>
                <w:szCs w:val="21"/>
              </w:rPr>
              <w:t xml:space="preserve">     </w:t>
            </w:r>
            <w:r w:rsidR="00576AB2">
              <w:rPr>
                <w:rFonts w:eastAsiaTheme="minorEastAsia" w:hAnsiTheme="minorEastAsia"/>
                <w:szCs w:val="21"/>
              </w:rPr>
              <w:t xml:space="preserve">    </w:t>
            </w:r>
            <w:r w:rsidR="008B681E" w:rsidRPr="00E43FB5">
              <w:rPr>
                <w:rFonts w:eastAsiaTheme="minorEastAsia" w:hAnsiTheme="minorEastAsia" w:hint="eastAsia"/>
                <w:szCs w:val="21"/>
              </w:rPr>
              <w:t xml:space="preserve"> </w:t>
            </w:r>
            <w:r w:rsidRPr="00E43FB5">
              <w:rPr>
                <w:rFonts w:eastAsiaTheme="minorEastAsia" w:hAnsiTheme="minorEastAsia"/>
                <w:szCs w:val="21"/>
              </w:rPr>
              <w:t>审核时间：</w:t>
            </w:r>
            <w:r w:rsidRPr="00E43FB5">
              <w:rPr>
                <w:rFonts w:eastAsiaTheme="minorEastAsia"/>
                <w:szCs w:val="21"/>
              </w:rPr>
              <w:t>202</w:t>
            </w:r>
            <w:r w:rsidR="00576AB2">
              <w:rPr>
                <w:rFonts w:eastAsiaTheme="minorEastAsia"/>
                <w:szCs w:val="21"/>
              </w:rPr>
              <w:t>3</w:t>
            </w:r>
            <w:r w:rsidRPr="00E43FB5">
              <w:rPr>
                <w:rFonts w:eastAsiaTheme="minorEastAsia" w:hAnsiTheme="minorEastAsia"/>
                <w:szCs w:val="21"/>
              </w:rPr>
              <w:t>年</w:t>
            </w:r>
            <w:r w:rsidR="00576AB2">
              <w:rPr>
                <w:rFonts w:eastAsiaTheme="minorEastAsia"/>
                <w:szCs w:val="21"/>
              </w:rPr>
              <w:t>03</w:t>
            </w:r>
            <w:r w:rsidRPr="00E43FB5">
              <w:rPr>
                <w:rFonts w:eastAsiaTheme="minorEastAsia" w:hAnsiTheme="minorEastAsia"/>
                <w:szCs w:val="21"/>
              </w:rPr>
              <w:t>月</w:t>
            </w:r>
            <w:r w:rsidR="00576AB2">
              <w:rPr>
                <w:rFonts w:eastAsiaTheme="minorEastAsia" w:hAnsiTheme="minorEastAsia"/>
                <w:szCs w:val="21"/>
              </w:rPr>
              <w:t>08</w:t>
            </w:r>
            <w:r w:rsidR="00576AB2">
              <w:rPr>
                <w:rFonts w:eastAsiaTheme="minorEastAsia" w:hAnsiTheme="minorEastAsia" w:hint="eastAsia"/>
                <w:szCs w:val="21"/>
              </w:rPr>
              <w:t>-</w:t>
            </w:r>
            <w:r w:rsidR="00576AB2">
              <w:rPr>
                <w:rFonts w:eastAsiaTheme="minorEastAsia" w:hAnsiTheme="minorEastAsia"/>
                <w:szCs w:val="21"/>
              </w:rPr>
              <w:t>09</w:t>
            </w:r>
            <w:r w:rsidRPr="00E43FB5">
              <w:rPr>
                <w:rFonts w:eastAsiaTheme="minorEastAsia" w:hAnsiTheme="minorEastAsia"/>
                <w:szCs w:val="21"/>
              </w:rPr>
              <w:t>日</w:t>
            </w:r>
          </w:p>
        </w:tc>
        <w:tc>
          <w:tcPr>
            <w:tcW w:w="851" w:type="dxa"/>
            <w:vMerge/>
          </w:tcPr>
          <w:p w14:paraId="021D770E" w14:textId="77777777" w:rsidR="0038113A" w:rsidRPr="00E43FB5" w:rsidRDefault="0038113A" w:rsidP="0038113A">
            <w:pPr>
              <w:rPr>
                <w:rFonts w:eastAsiaTheme="minorEastAsia"/>
                <w:szCs w:val="21"/>
              </w:rPr>
            </w:pPr>
          </w:p>
        </w:tc>
      </w:tr>
      <w:tr w:rsidR="0038113A" w:rsidRPr="00E43FB5" w14:paraId="52BF8258" w14:textId="77777777" w:rsidTr="0038113A">
        <w:trPr>
          <w:trHeight w:val="516"/>
        </w:trPr>
        <w:tc>
          <w:tcPr>
            <w:tcW w:w="1954" w:type="dxa"/>
            <w:vMerge/>
            <w:vAlign w:val="center"/>
          </w:tcPr>
          <w:p w14:paraId="55ADE6A4" w14:textId="77777777" w:rsidR="0038113A" w:rsidRPr="00E43FB5" w:rsidRDefault="0038113A" w:rsidP="0038113A">
            <w:pPr>
              <w:rPr>
                <w:rFonts w:eastAsiaTheme="minorEastAsia"/>
                <w:szCs w:val="21"/>
              </w:rPr>
            </w:pPr>
          </w:p>
        </w:tc>
        <w:tc>
          <w:tcPr>
            <w:tcW w:w="1166" w:type="dxa"/>
            <w:vMerge/>
            <w:vAlign w:val="center"/>
          </w:tcPr>
          <w:p w14:paraId="0B75FB32" w14:textId="77777777" w:rsidR="0038113A" w:rsidRPr="00E43FB5" w:rsidRDefault="0038113A" w:rsidP="0038113A">
            <w:pPr>
              <w:rPr>
                <w:rFonts w:eastAsiaTheme="minorEastAsia"/>
                <w:szCs w:val="21"/>
              </w:rPr>
            </w:pPr>
          </w:p>
        </w:tc>
        <w:tc>
          <w:tcPr>
            <w:tcW w:w="10738" w:type="dxa"/>
            <w:vAlign w:val="center"/>
          </w:tcPr>
          <w:p w14:paraId="483269EE" w14:textId="77777777" w:rsidR="0038113A" w:rsidRPr="00E43FB5" w:rsidRDefault="0038113A" w:rsidP="003B25FD">
            <w:pPr>
              <w:spacing w:line="288" w:lineRule="auto"/>
              <w:rPr>
                <w:rFonts w:eastAsiaTheme="minorEastAsia"/>
                <w:szCs w:val="21"/>
              </w:rPr>
            </w:pPr>
            <w:r w:rsidRPr="00E43FB5">
              <w:rPr>
                <w:rFonts w:eastAsiaTheme="minorEastAsia" w:hAnsiTheme="minorEastAsia"/>
                <w:szCs w:val="21"/>
              </w:rPr>
              <w:t>审核条款：</w:t>
            </w:r>
          </w:p>
          <w:p w14:paraId="7E5EEEEF" w14:textId="77777777" w:rsidR="00576AB2" w:rsidRPr="00576AB2" w:rsidRDefault="00576AB2" w:rsidP="00576AB2">
            <w:pPr>
              <w:adjustRightInd w:val="0"/>
              <w:snapToGrid w:val="0"/>
              <w:spacing w:line="288" w:lineRule="auto"/>
              <w:ind w:rightChars="50" w:right="105"/>
              <w:textAlignment w:val="baseline"/>
              <w:rPr>
                <w:rFonts w:eastAsiaTheme="minorEastAsia"/>
                <w:szCs w:val="21"/>
              </w:rPr>
            </w:pPr>
            <w:r w:rsidRPr="00576AB2">
              <w:rPr>
                <w:rFonts w:eastAsiaTheme="minorEastAsia" w:hint="eastAsia"/>
                <w:szCs w:val="21"/>
              </w:rPr>
              <w:t>QMS:5.3</w:t>
            </w:r>
            <w:r w:rsidRPr="00576AB2">
              <w:rPr>
                <w:rFonts w:eastAsiaTheme="minorEastAsia" w:hint="eastAsia"/>
                <w:szCs w:val="21"/>
              </w:rPr>
              <w:t>组织的岗位、职责和权限、</w:t>
            </w:r>
            <w:r w:rsidRPr="00576AB2">
              <w:rPr>
                <w:rFonts w:eastAsiaTheme="minorEastAsia" w:hint="eastAsia"/>
                <w:szCs w:val="21"/>
              </w:rPr>
              <w:t>6.2</w:t>
            </w:r>
            <w:r w:rsidRPr="00576AB2">
              <w:rPr>
                <w:rFonts w:eastAsiaTheme="minorEastAsia" w:hint="eastAsia"/>
                <w:szCs w:val="21"/>
              </w:rPr>
              <w:t>质量目标、</w:t>
            </w:r>
            <w:r w:rsidRPr="00576AB2">
              <w:rPr>
                <w:rFonts w:eastAsiaTheme="minorEastAsia" w:hint="eastAsia"/>
                <w:szCs w:val="21"/>
              </w:rPr>
              <w:t>7.1.4</w:t>
            </w:r>
            <w:r w:rsidRPr="00576AB2">
              <w:rPr>
                <w:rFonts w:eastAsiaTheme="minorEastAsia" w:hint="eastAsia"/>
                <w:szCs w:val="21"/>
              </w:rPr>
              <w:t>过程运行环境、</w:t>
            </w:r>
            <w:r w:rsidRPr="00576AB2">
              <w:rPr>
                <w:rFonts w:eastAsiaTheme="minorEastAsia" w:hint="eastAsia"/>
                <w:szCs w:val="21"/>
              </w:rPr>
              <w:t>8.1</w:t>
            </w:r>
            <w:r w:rsidRPr="00576AB2">
              <w:rPr>
                <w:rFonts w:eastAsiaTheme="minorEastAsia" w:hint="eastAsia"/>
                <w:szCs w:val="21"/>
              </w:rPr>
              <w:t>运行策划和控制、</w:t>
            </w:r>
            <w:r w:rsidRPr="00576AB2">
              <w:rPr>
                <w:rFonts w:eastAsiaTheme="minorEastAsia" w:hint="eastAsia"/>
                <w:szCs w:val="21"/>
              </w:rPr>
              <w:t>8.3</w:t>
            </w:r>
            <w:r w:rsidRPr="00576AB2">
              <w:rPr>
                <w:rFonts w:eastAsiaTheme="minorEastAsia" w:hint="eastAsia"/>
                <w:szCs w:val="21"/>
              </w:rPr>
              <w:t>产品和服务的设计和开发、</w:t>
            </w:r>
            <w:r w:rsidRPr="00576AB2">
              <w:rPr>
                <w:rFonts w:eastAsiaTheme="minorEastAsia" w:hint="eastAsia"/>
                <w:szCs w:val="21"/>
              </w:rPr>
              <w:t>8.5.1</w:t>
            </w:r>
            <w:r w:rsidRPr="00576AB2">
              <w:rPr>
                <w:rFonts w:eastAsiaTheme="minorEastAsia" w:hint="eastAsia"/>
                <w:szCs w:val="21"/>
              </w:rPr>
              <w:t>生产和服务提供的控制、</w:t>
            </w:r>
            <w:r w:rsidRPr="00576AB2">
              <w:rPr>
                <w:rFonts w:eastAsiaTheme="minorEastAsia" w:hint="eastAsia"/>
                <w:szCs w:val="21"/>
              </w:rPr>
              <w:t>8.5.2</w:t>
            </w:r>
            <w:r w:rsidRPr="00576AB2">
              <w:rPr>
                <w:rFonts w:eastAsiaTheme="minorEastAsia" w:hint="eastAsia"/>
                <w:szCs w:val="21"/>
              </w:rPr>
              <w:t>产品标识和可追朔性、</w:t>
            </w:r>
            <w:r w:rsidRPr="00576AB2">
              <w:rPr>
                <w:rFonts w:eastAsiaTheme="minorEastAsia" w:hint="eastAsia"/>
                <w:szCs w:val="21"/>
              </w:rPr>
              <w:t>8.5.4</w:t>
            </w:r>
            <w:r w:rsidRPr="00576AB2">
              <w:rPr>
                <w:rFonts w:eastAsiaTheme="minorEastAsia" w:hint="eastAsia"/>
                <w:szCs w:val="21"/>
              </w:rPr>
              <w:t>产品防护、</w:t>
            </w:r>
            <w:r w:rsidRPr="00576AB2">
              <w:rPr>
                <w:rFonts w:eastAsiaTheme="minorEastAsia" w:hint="eastAsia"/>
                <w:szCs w:val="21"/>
              </w:rPr>
              <w:t>8.5.6</w:t>
            </w:r>
            <w:r w:rsidRPr="00576AB2">
              <w:rPr>
                <w:rFonts w:eastAsiaTheme="minorEastAsia" w:hint="eastAsia"/>
                <w:szCs w:val="21"/>
              </w:rPr>
              <w:t>更改控制</w:t>
            </w:r>
          </w:p>
          <w:p w14:paraId="6F32CC14" w14:textId="1B013DAA" w:rsidR="005C2194" w:rsidRPr="00E43FB5" w:rsidRDefault="00576AB2" w:rsidP="00576AB2">
            <w:pPr>
              <w:adjustRightInd w:val="0"/>
              <w:snapToGrid w:val="0"/>
              <w:spacing w:line="288" w:lineRule="auto"/>
              <w:ind w:rightChars="50" w:right="105"/>
              <w:textAlignment w:val="baseline"/>
              <w:rPr>
                <w:rFonts w:eastAsiaTheme="minorEastAsia"/>
                <w:szCs w:val="21"/>
              </w:rPr>
            </w:pPr>
            <w:r w:rsidRPr="00576AB2">
              <w:rPr>
                <w:rFonts w:eastAsiaTheme="minorEastAsia" w:hint="eastAsia"/>
                <w:szCs w:val="21"/>
              </w:rPr>
              <w:t xml:space="preserve"> EMS/OHSMS: 5.3</w:t>
            </w:r>
            <w:r w:rsidRPr="00576AB2">
              <w:rPr>
                <w:rFonts w:eastAsiaTheme="minorEastAsia" w:hint="eastAsia"/>
                <w:szCs w:val="21"/>
              </w:rPr>
              <w:t>组织的岗位、职责和权限、</w:t>
            </w:r>
            <w:r w:rsidRPr="00576AB2">
              <w:rPr>
                <w:rFonts w:eastAsiaTheme="minorEastAsia" w:hint="eastAsia"/>
                <w:szCs w:val="21"/>
              </w:rPr>
              <w:t>6.2.1</w:t>
            </w:r>
            <w:r w:rsidRPr="00576AB2">
              <w:rPr>
                <w:rFonts w:eastAsiaTheme="minorEastAsia" w:hint="eastAsia"/>
                <w:szCs w:val="21"/>
              </w:rPr>
              <w:t>环境</w:t>
            </w:r>
            <w:r w:rsidRPr="00576AB2">
              <w:rPr>
                <w:rFonts w:eastAsiaTheme="minorEastAsia" w:hint="eastAsia"/>
                <w:szCs w:val="21"/>
              </w:rPr>
              <w:t>/</w:t>
            </w:r>
            <w:r w:rsidRPr="00576AB2">
              <w:rPr>
                <w:rFonts w:eastAsiaTheme="minorEastAsia" w:hint="eastAsia"/>
                <w:szCs w:val="21"/>
              </w:rPr>
              <w:t>职业健康安全目标、</w:t>
            </w:r>
            <w:r w:rsidRPr="00576AB2">
              <w:rPr>
                <w:rFonts w:eastAsiaTheme="minorEastAsia" w:hint="eastAsia"/>
                <w:szCs w:val="21"/>
              </w:rPr>
              <w:t>6.2.2</w:t>
            </w:r>
            <w:r w:rsidRPr="00576AB2">
              <w:rPr>
                <w:rFonts w:eastAsiaTheme="minorEastAsia" w:hint="eastAsia"/>
                <w:szCs w:val="21"/>
              </w:rPr>
              <w:t>实现环境</w:t>
            </w:r>
            <w:r w:rsidRPr="00576AB2">
              <w:rPr>
                <w:rFonts w:eastAsiaTheme="minorEastAsia" w:hint="eastAsia"/>
                <w:szCs w:val="21"/>
              </w:rPr>
              <w:t>/</w:t>
            </w:r>
            <w:r w:rsidRPr="00576AB2">
              <w:rPr>
                <w:rFonts w:eastAsiaTheme="minorEastAsia" w:hint="eastAsia"/>
                <w:szCs w:val="21"/>
              </w:rPr>
              <w:t>职业健康安全目标措施的策划、</w:t>
            </w:r>
            <w:r w:rsidRPr="00576AB2">
              <w:rPr>
                <w:rFonts w:eastAsiaTheme="minorEastAsia" w:hint="eastAsia"/>
                <w:szCs w:val="21"/>
              </w:rPr>
              <w:t>6.1.2</w:t>
            </w:r>
            <w:r w:rsidRPr="00576AB2">
              <w:rPr>
                <w:rFonts w:eastAsiaTheme="minorEastAsia" w:hint="eastAsia"/>
                <w:szCs w:val="21"/>
              </w:rPr>
              <w:t>环境因素</w:t>
            </w:r>
            <w:r w:rsidRPr="00576AB2">
              <w:rPr>
                <w:rFonts w:eastAsiaTheme="minorEastAsia" w:hint="eastAsia"/>
                <w:szCs w:val="21"/>
              </w:rPr>
              <w:t>/</w:t>
            </w:r>
            <w:r w:rsidRPr="00576AB2">
              <w:rPr>
                <w:rFonts w:eastAsiaTheme="minorEastAsia" w:hint="eastAsia"/>
                <w:szCs w:val="21"/>
              </w:rPr>
              <w:t>危险源的识别与评价、</w:t>
            </w:r>
            <w:r w:rsidRPr="00576AB2">
              <w:rPr>
                <w:rFonts w:eastAsiaTheme="minorEastAsia" w:hint="eastAsia"/>
                <w:szCs w:val="21"/>
              </w:rPr>
              <w:t>6.1.4</w:t>
            </w:r>
            <w:r w:rsidRPr="00576AB2">
              <w:rPr>
                <w:rFonts w:eastAsiaTheme="minorEastAsia" w:hint="eastAsia"/>
                <w:szCs w:val="21"/>
              </w:rPr>
              <w:t>措施的策划、</w:t>
            </w:r>
            <w:r w:rsidRPr="00576AB2">
              <w:rPr>
                <w:rFonts w:eastAsiaTheme="minorEastAsia" w:hint="eastAsia"/>
                <w:szCs w:val="21"/>
              </w:rPr>
              <w:t>8.1</w:t>
            </w:r>
            <w:r w:rsidRPr="00576AB2">
              <w:rPr>
                <w:rFonts w:eastAsiaTheme="minorEastAsia" w:hint="eastAsia"/>
                <w:szCs w:val="21"/>
              </w:rPr>
              <w:t>运行策划和控制、</w:t>
            </w:r>
            <w:r w:rsidRPr="00576AB2">
              <w:rPr>
                <w:rFonts w:eastAsiaTheme="minorEastAsia" w:hint="eastAsia"/>
                <w:szCs w:val="21"/>
              </w:rPr>
              <w:t>8.2</w:t>
            </w:r>
            <w:r w:rsidRPr="00576AB2">
              <w:rPr>
                <w:rFonts w:eastAsiaTheme="minorEastAsia" w:hint="eastAsia"/>
                <w:szCs w:val="21"/>
              </w:rPr>
              <w:t>应急准备和响应，</w:t>
            </w:r>
          </w:p>
        </w:tc>
        <w:tc>
          <w:tcPr>
            <w:tcW w:w="851" w:type="dxa"/>
            <w:vMerge/>
          </w:tcPr>
          <w:p w14:paraId="0ACC17F3" w14:textId="77777777" w:rsidR="0038113A" w:rsidRPr="00E43FB5" w:rsidRDefault="0038113A" w:rsidP="0038113A">
            <w:pPr>
              <w:rPr>
                <w:rFonts w:eastAsiaTheme="minorEastAsia"/>
                <w:szCs w:val="21"/>
              </w:rPr>
            </w:pPr>
          </w:p>
        </w:tc>
      </w:tr>
      <w:tr w:rsidR="0038113A" w:rsidRPr="00E43FB5" w14:paraId="6D401FC4" w14:textId="77777777" w:rsidTr="0038113A">
        <w:trPr>
          <w:trHeight w:val="1255"/>
        </w:trPr>
        <w:tc>
          <w:tcPr>
            <w:tcW w:w="1954" w:type="dxa"/>
          </w:tcPr>
          <w:p w14:paraId="17F8453C" w14:textId="77777777" w:rsidR="0038113A" w:rsidRPr="00E43FB5" w:rsidRDefault="0038113A" w:rsidP="0038113A">
            <w:pPr>
              <w:rPr>
                <w:rFonts w:eastAsiaTheme="minorEastAsia"/>
                <w:szCs w:val="21"/>
              </w:rPr>
            </w:pPr>
            <w:r w:rsidRPr="00E43FB5">
              <w:rPr>
                <w:rFonts w:eastAsiaTheme="minorEastAsia" w:hAnsiTheme="minorEastAsia"/>
                <w:szCs w:val="21"/>
              </w:rPr>
              <w:t>部门及人员的职责和权限</w:t>
            </w:r>
          </w:p>
        </w:tc>
        <w:tc>
          <w:tcPr>
            <w:tcW w:w="1166" w:type="dxa"/>
          </w:tcPr>
          <w:p w14:paraId="2A84CB6A" w14:textId="77777777" w:rsidR="0038113A" w:rsidRPr="00E43FB5" w:rsidRDefault="008D00BD" w:rsidP="0038113A">
            <w:pPr>
              <w:rPr>
                <w:rFonts w:eastAsiaTheme="minorEastAsia"/>
                <w:b/>
                <w:bCs/>
                <w:szCs w:val="21"/>
              </w:rPr>
            </w:pPr>
            <w:r w:rsidRPr="00E43FB5">
              <w:rPr>
                <w:rFonts w:eastAsiaTheme="minorEastAsia"/>
                <w:b/>
                <w:bCs/>
                <w:szCs w:val="21"/>
              </w:rPr>
              <w:t>Q</w:t>
            </w:r>
            <w:r w:rsidR="00134AA4">
              <w:rPr>
                <w:rFonts w:eastAsiaTheme="minorEastAsia"/>
                <w:b/>
                <w:bCs/>
                <w:szCs w:val="21"/>
              </w:rPr>
              <w:t>E</w:t>
            </w:r>
            <w:r w:rsidR="0038113A" w:rsidRPr="00E43FB5">
              <w:rPr>
                <w:rFonts w:eastAsiaTheme="minorEastAsia"/>
                <w:b/>
                <w:bCs/>
                <w:szCs w:val="21"/>
              </w:rPr>
              <w:t>O5.3</w:t>
            </w:r>
          </w:p>
          <w:p w14:paraId="437C7953" w14:textId="77777777" w:rsidR="0038113A" w:rsidRPr="00E43FB5" w:rsidRDefault="0038113A" w:rsidP="0038113A">
            <w:pPr>
              <w:rPr>
                <w:rFonts w:eastAsiaTheme="minorEastAsia"/>
                <w:b/>
                <w:bCs/>
                <w:szCs w:val="21"/>
              </w:rPr>
            </w:pPr>
          </w:p>
          <w:p w14:paraId="19473A80" w14:textId="77777777" w:rsidR="0038113A" w:rsidRPr="00E43FB5" w:rsidRDefault="0038113A" w:rsidP="0038113A">
            <w:pPr>
              <w:rPr>
                <w:rFonts w:eastAsiaTheme="minorEastAsia"/>
                <w:szCs w:val="21"/>
              </w:rPr>
            </w:pPr>
          </w:p>
        </w:tc>
        <w:tc>
          <w:tcPr>
            <w:tcW w:w="10738" w:type="dxa"/>
          </w:tcPr>
          <w:p w14:paraId="442287C7" w14:textId="77777777" w:rsidR="00576AB2" w:rsidRDefault="00E43FB5" w:rsidP="001E10DA">
            <w:pPr>
              <w:spacing w:beforeLines="30" w:before="93" w:afterLines="30" w:after="93" w:line="288" w:lineRule="auto"/>
              <w:ind w:firstLineChars="200" w:firstLine="420"/>
              <w:rPr>
                <w:rFonts w:eastAsiaTheme="minorEastAsia"/>
                <w:szCs w:val="21"/>
              </w:rPr>
            </w:pPr>
            <w:r w:rsidRPr="00E43FB5">
              <w:rPr>
                <w:rFonts w:eastAsiaTheme="minorEastAsia" w:hint="eastAsia"/>
                <w:szCs w:val="21"/>
              </w:rPr>
              <w:t>生产部负责人：</w:t>
            </w:r>
            <w:r w:rsidR="00C61C0F">
              <w:rPr>
                <w:rFonts w:eastAsiaTheme="minorEastAsia" w:hint="eastAsia"/>
                <w:szCs w:val="21"/>
              </w:rPr>
              <w:t>杨衡</w:t>
            </w:r>
            <w:r w:rsidRPr="00E43FB5">
              <w:rPr>
                <w:rFonts w:eastAsiaTheme="minorEastAsia" w:hint="eastAsia"/>
                <w:szCs w:val="21"/>
              </w:rPr>
              <w:t>，</w:t>
            </w:r>
          </w:p>
          <w:p w14:paraId="6547B6DD" w14:textId="45C14E89" w:rsidR="00E43FB5" w:rsidRPr="00E43FB5" w:rsidRDefault="00E43FB5" w:rsidP="001E10DA">
            <w:pPr>
              <w:spacing w:beforeLines="30" w:before="93" w:afterLines="30" w:after="93" w:line="288" w:lineRule="auto"/>
              <w:ind w:firstLineChars="200" w:firstLine="420"/>
              <w:rPr>
                <w:rFonts w:eastAsiaTheme="minorEastAsia"/>
                <w:szCs w:val="21"/>
              </w:rPr>
            </w:pPr>
            <w:r w:rsidRPr="00E43FB5">
              <w:rPr>
                <w:rFonts w:eastAsiaTheme="minorEastAsia" w:hint="eastAsia"/>
                <w:szCs w:val="21"/>
              </w:rPr>
              <w:t>介绍说，</w:t>
            </w:r>
            <w:r w:rsidR="00576AB2">
              <w:rPr>
                <w:rFonts w:eastAsiaTheme="minorEastAsia" w:hint="eastAsia"/>
                <w:szCs w:val="21"/>
              </w:rPr>
              <w:t>职责主要</w:t>
            </w:r>
            <w:r w:rsidRPr="00E43FB5">
              <w:rPr>
                <w:rFonts w:eastAsiaTheme="minorEastAsia" w:hint="eastAsia"/>
                <w:szCs w:val="21"/>
              </w:rPr>
              <w:t>包括</w:t>
            </w:r>
            <w:r w:rsidRPr="00E43FB5">
              <w:rPr>
                <w:rFonts w:eastAsiaTheme="minorEastAsia" w:hint="eastAsia"/>
                <w:szCs w:val="21"/>
              </w:rPr>
              <w:t>:</w:t>
            </w:r>
            <w:r w:rsidRPr="00E43FB5">
              <w:rPr>
                <w:rFonts w:eastAsiaTheme="minorEastAsia" w:hint="eastAsia"/>
                <w:szCs w:val="21"/>
              </w:rPr>
              <w:t>负责基础设施管理控制，负责生产和服务提供的控制，包括制定生产计划，科学合理调度，确保生产计划及时按期完成，负责产品标识，并确保在必要时实现可追溯性，负责产品实现的策划，负责</w:t>
            </w:r>
            <w:r w:rsidR="00636D63">
              <w:rPr>
                <w:rFonts w:eastAsiaTheme="minorEastAsia" w:hint="eastAsia"/>
                <w:szCs w:val="21"/>
              </w:rPr>
              <w:t>环境因素、</w:t>
            </w:r>
            <w:r w:rsidRPr="00E43FB5">
              <w:rPr>
                <w:rFonts w:eastAsiaTheme="minorEastAsia" w:hint="eastAsia"/>
                <w:szCs w:val="21"/>
              </w:rPr>
              <w:t>危险源辨识和控制，负责生产过程运行的环境和安全控制，应急预案并实施预案的紧急演练</w:t>
            </w:r>
            <w:r w:rsidR="00576AB2">
              <w:rPr>
                <w:rFonts w:eastAsiaTheme="minorEastAsia" w:hint="eastAsia"/>
                <w:szCs w:val="21"/>
              </w:rPr>
              <w:t>等</w:t>
            </w:r>
            <w:r w:rsidRPr="00E43FB5">
              <w:rPr>
                <w:rFonts w:eastAsiaTheme="minorEastAsia" w:hint="eastAsia"/>
                <w:szCs w:val="21"/>
              </w:rPr>
              <w:t>。</w:t>
            </w:r>
          </w:p>
          <w:p w14:paraId="0B3F1A66" w14:textId="77777777" w:rsidR="00012025" w:rsidRPr="00E43FB5" w:rsidRDefault="00E43FB5" w:rsidP="001E10DA">
            <w:pPr>
              <w:spacing w:beforeLines="30" w:before="93" w:afterLines="30" w:after="93" w:line="288" w:lineRule="auto"/>
              <w:ind w:firstLineChars="200" w:firstLine="420"/>
              <w:rPr>
                <w:rFonts w:eastAsiaTheme="minorEastAsia"/>
                <w:szCs w:val="21"/>
              </w:rPr>
            </w:pPr>
            <w:r w:rsidRPr="00E43FB5">
              <w:rPr>
                <w:rFonts w:eastAsiaTheme="minorEastAsia" w:hint="eastAsia"/>
                <w:szCs w:val="21"/>
              </w:rPr>
              <w:t>生产</w:t>
            </w:r>
            <w:proofErr w:type="gramStart"/>
            <w:r w:rsidRPr="00E43FB5">
              <w:rPr>
                <w:rFonts w:eastAsiaTheme="minorEastAsia" w:hint="eastAsia"/>
                <w:szCs w:val="21"/>
              </w:rPr>
              <w:t>部上述</w:t>
            </w:r>
            <w:proofErr w:type="gramEnd"/>
            <w:r w:rsidRPr="00E43FB5">
              <w:rPr>
                <w:rFonts w:eastAsiaTheme="minorEastAsia" w:hint="eastAsia"/>
                <w:szCs w:val="21"/>
              </w:rPr>
              <w:t>作用和职责、权限基本得到有效沟通和实施。</w:t>
            </w:r>
          </w:p>
        </w:tc>
        <w:tc>
          <w:tcPr>
            <w:tcW w:w="851" w:type="dxa"/>
          </w:tcPr>
          <w:p w14:paraId="0EE473EE" w14:textId="77777777" w:rsidR="0038113A" w:rsidRPr="00E43FB5" w:rsidRDefault="00CA6FE8" w:rsidP="0038113A">
            <w:pPr>
              <w:rPr>
                <w:rFonts w:eastAsiaTheme="minorEastAsia"/>
                <w:szCs w:val="21"/>
              </w:rPr>
            </w:pPr>
            <w:r w:rsidRPr="00E43FB5">
              <w:rPr>
                <w:rFonts w:eastAsiaTheme="minorEastAsia"/>
                <w:szCs w:val="21"/>
              </w:rPr>
              <w:t>符合</w:t>
            </w:r>
          </w:p>
        </w:tc>
      </w:tr>
      <w:tr w:rsidR="00EE7E3F" w:rsidRPr="00E43FB5" w14:paraId="68EAFBB9" w14:textId="77777777" w:rsidTr="006F2B8E">
        <w:trPr>
          <w:trHeight w:val="419"/>
        </w:trPr>
        <w:tc>
          <w:tcPr>
            <w:tcW w:w="1954" w:type="dxa"/>
          </w:tcPr>
          <w:p w14:paraId="536CA150" w14:textId="77777777" w:rsidR="00EE7E3F" w:rsidRPr="00E43FB5" w:rsidRDefault="00EE7E3F" w:rsidP="00EE7E3F">
            <w:pPr>
              <w:spacing w:line="360" w:lineRule="auto"/>
              <w:rPr>
                <w:rFonts w:eastAsiaTheme="minorEastAsia"/>
                <w:kern w:val="0"/>
                <w:szCs w:val="21"/>
              </w:rPr>
            </w:pPr>
            <w:r w:rsidRPr="00E43FB5">
              <w:rPr>
                <w:rFonts w:eastAsiaTheme="minorEastAsia" w:hAnsiTheme="minorEastAsia"/>
                <w:kern w:val="0"/>
                <w:szCs w:val="21"/>
              </w:rPr>
              <w:t>目标及方案</w:t>
            </w:r>
          </w:p>
          <w:p w14:paraId="6E74D3AB" w14:textId="77777777" w:rsidR="00EE7E3F" w:rsidRDefault="00EE7E3F" w:rsidP="00EE7E3F">
            <w:pPr>
              <w:spacing w:line="360" w:lineRule="auto"/>
              <w:rPr>
                <w:rFonts w:eastAsiaTheme="minorEastAsia" w:hAnsiTheme="minorEastAsia"/>
                <w:szCs w:val="21"/>
              </w:rPr>
            </w:pPr>
          </w:p>
        </w:tc>
        <w:tc>
          <w:tcPr>
            <w:tcW w:w="1166" w:type="dxa"/>
          </w:tcPr>
          <w:p w14:paraId="09756C7B" w14:textId="77777777" w:rsidR="00EE7E3F" w:rsidRPr="00E43FB5" w:rsidRDefault="00EE7E3F" w:rsidP="00EE7E3F">
            <w:pPr>
              <w:spacing w:line="360" w:lineRule="auto"/>
              <w:rPr>
                <w:rFonts w:eastAsiaTheme="minorEastAsia"/>
                <w:bCs/>
                <w:szCs w:val="21"/>
              </w:rPr>
            </w:pPr>
            <w:r w:rsidRPr="00E43FB5">
              <w:rPr>
                <w:rFonts w:eastAsiaTheme="minorEastAsia"/>
                <w:b/>
                <w:bCs/>
                <w:szCs w:val="21"/>
              </w:rPr>
              <w:t>Q</w:t>
            </w:r>
            <w:r>
              <w:rPr>
                <w:rFonts w:eastAsiaTheme="minorEastAsia"/>
                <w:b/>
                <w:bCs/>
                <w:szCs w:val="21"/>
              </w:rPr>
              <w:t>E</w:t>
            </w:r>
            <w:r w:rsidRPr="00E43FB5">
              <w:rPr>
                <w:rFonts w:eastAsiaTheme="minorEastAsia"/>
                <w:b/>
                <w:bCs/>
                <w:szCs w:val="21"/>
              </w:rPr>
              <w:t>O</w:t>
            </w:r>
            <w:r w:rsidRPr="00E43FB5">
              <w:rPr>
                <w:rFonts w:eastAsiaTheme="minorEastAsia"/>
                <w:b/>
                <w:szCs w:val="21"/>
              </w:rPr>
              <w:t>6.2</w:t>
            </w:r>
          </w:p>
          <w:p w14:paraId="78CF6C2B" w14:textId="77777777" w:rsidR="00EE7E3F" w:rsidRPr="00E43FB5" w:rsidRDefault="00EE7E3F" w:rsidP="00EE7E3F">
            <w:pPr>
              <w:spacing w:line="360" w:lineRule="auto"/>
              <w:rPr>
                <w:rFonts w:eastAsiaTheme="minorEastAsia"/>
                <w:bCs/>
                <w:szCs w:val="21"/>
              </w:rPr>
            </w:pPr>
          </w:p>
          <w:p w14:paraId="12E92F93" w14:textId="77777777" w:rsidR="00EE7E3F" w:rsidRDefault="00EE7E3F" w:rsidP="00EE7E3F">
            <w:pPr>
              <w:spacing w:line="360" w:lineRule="auto"/>
              <w:rPr>
                <w:rFonts w:eastAsiaTheme="minorEastAsia"/>
                <w:b/>
                <w:bCs/>
                <w:szCs w:val="21"/>
              </w:rPr>
            </w:pPr>
          </w:p>
        </w:tc>
        <w:tc>
          <w:tcPr>
            <w:tcW w:w="10738" w:type="dxa"/>
          </w:tcPr>
          <w:p w14:paraId="4875A462" w14:textId="77777777" w:rsidR="00EE7E3F" w:rsidRPr="00151C14" w:rsidRDefault="00EE7E3F" w:rsidP="00EE7E3F">
            <w:pPr>
              <w:spacing w:beforeLines="20" w:before="62" w:afterLines="20" w:after="62" w:line="312" w:lineRule="auto"/>
              <w:ind w:firstLineChars="200" w:firstLine="420"/>
              <w:rPr>
                <w:rFonts w:eastAsiaTheme="minorEastAsia" w:hAnsiTheme="minorEastAsia"/>
                <w:szCs w:val="21"/>
              </w:rPr>
            </w:pPr>
            <w:r w:rsidRPr="00151C14">
              <w:rPr>
                <w:rFonts w:eastAsiaTheme="minorEastAsia" w:hAnsiTheme="minorEastAsia" w:hint="eastAsia"/>
                <w:szCs w:val="21"/>
              </w:rPr>
              <w:t>查有公司级管理目标，并按照部门对目标进行分解，有目标管理管理规定，规定了目标的分解及考核的具体方法。</w:t>
            </w:r>
          </w:p>
          <w:p w14:paraId="643019B1" w14:textId="77777777" w:rsidR="00EE7E3F" w:rsidRPr="00151C14" w:rsidRDefault="00EE7E3F" w:rsidP="00EE7E3F">
            <w:pPr>
              <w:spacing w:beforeLines="20" w:before="62" w:afterLines="20" w:after="62" w:line="312" w:lineRule="auto"/>
              <w:ind w:firstLineChars="200" w:firstLine="420"/>
              <w:rPr>
                <w:rFonts w:eastAsiaTheme="minorEastAsia"/>
                <w:szCs w:val="21"/>
              </w:rPr>
            </w:pPr>
            <w:r w:rsidRPr="00151C14">
              <w:rPr>
                <w:rFonts w:eastAsiaTheme="minorEastAsia" w:hAnsiTheme="minorEastAsia"/>
                <w:szCs w:val="21"/>
              </w:rPr>
              <w:t>部门主要目标</w:t>
            </w:r>
            <w:r w:rsidRPr="00151C14">
              <w:rPr>
                <w:rFonts w:eastAsiaTheme="minorEastAsia"/>
                <w:szCs w:val="21"/>
              </w:rPr>
              <w:t xml:space="preserve">                                   </w:t>
            </w:r>
          </w:p>
          <w:p w14:paraId="24569031" w14:textId="77777777" w:rsidR="00EE7E3F" w:rsidRPr="00DF4C28" w:rsidRDefault="00EE7E3F" w:rsidP="00EE7E3F">
            <w:pPr>
              <w:spacing w:beforeLines="20" w:before="62" w:afterLines="20" w:after="62" w:line="312" w:lineRule="auto"/>
              <w:ind w:firstLineChars="200" w:firstLine="420"/>
              <w:rPr>
                <w:rFonts w:eastAsiaTheme="minorEastAsia"/>
                <w:szCs w:val="21"/>
              </w:rPr>
            </w:pPr>
            <w:r>
              <w:rPr>
                <w:rFonts w:eastAsiaTheme="minorEastAsia" w:hint="eastAsia"/>
                <w:szCs w:val="21"/>
              </w:rPr>
              <w:t>1.</w:t>
            </w:r>
            <w:r>
              <w:rPr>
                <w:rFonts w:eastAsiaTheme="minorEastAsia" w:hint="eastAsia"/>
                <w:szCs w:val="21"/>
              </w:rPr>
              <w:t>交期达成率≥</w:t>
            </w:r>
            <w:r>
              <w:rPr>
                <w:rFonts w:eastAsiaTheme="minorEastAsia" w:hint="eastAsia"/>
                <w:szCs w:val="21"/>
              </w:rPr>
              <w:t>95%</w:t>
            </w:r>
          </w:p>
          <w:p w14:paraId="27E66911" w14:textId="77777777" w:rsidR="00EE7E3F" w:rsidRPr="00DF4C28" w:rsidRDefault="00EE7E3F" w:rsidP="00EE7E3F">
            <w:pPr>
              <w:spacing w:beforeLines="20" w:before="62" w:afterLines="20" w:after="62" w:line="312" w:lineRule="auto"/>
              <w:ind w:firstLineChars="200" w:firstLine="420"/>
              <w:rPr>
                <w:rFonts w:eastAsiaTheme="minorEastAsia"/>
                <w:szCs w:val="21"/>
              </w:rPr>
            </w:pPr>
            <w:r>
              <w:rPr>
                <w:rFonts w:eastAsiaTheme="minorEastAsia" w:hint="eastAsia"/>
                <w:szCs w:val="21"/>
              </w:rPr>
              <w:t>2.</w:t>
            </w:r>
            <w:r>
              <w:rPr>
                <w:rFonts w:eastAsiaTheme="minorEastAsia" w:hint="eastAsia"/>
                <w:szCs w:val="21"/>
              </w:rPr>
              <w:t>产品一次合格率≥</w:t>
            </w:r>
            <w:r>
              <w:rPr>
                <w:rFonts w:eastAsiaTheme="minorEastAsia" w:hint="eastAsia"/>
                <w:szCs w:val="21"/>
              </w:rPr>
              <w:t>95%</w:t>
            </w:r>
          </w:p>
          <w:p w14:paraId="4D596CAB" w14:textId="77777777" w:rsidR="00EE7E3F" w:rsidRPr="00DF4C28" w:rsidRDefault="00EE7E3F" w:rsidP="00EE7E3F">
            <w:pPr>
              <w:spacing w:beforeLines="20" w:before="62" w:afterLines="20" w:after="62" w:line="312" w:lineRule="auto"/>
              <w:ind w:firstLineChars="200" w:firstLine="420"/>
              <w:rPr>
                <w:rFonts w:eastAsiaTheme="minorEastAsia"/>
                <w:szCs w:val="21"/>
              </w:rPr>
            </w:pPr>
            <w:r>
              <w:rPr>
                <w:rFonts w:eastAsiaTheme="minorEastAsia" w:hint="eastAsia"/>
                <w:szCs w:val="21"/>
              </w:rPr>
              <w:t>3.</w:t>
            </w:r>
            <w:r>
              <w:rPr>
                <w:rFonts w:eastAsiaTheme="minorEastAsia" w:hint="eastAsia"/>
                <w:szCs w:val="21"/>
              </w:rPr>
              <w:t>设备运行完好率≥</w:t>
            </w:r>
            <w:r>
              <w:rPr>
                <w:rFonts w:eastAsiaTheme="minorEastAsia" w:hint="eastAsia"/>
                <w:szCs w:val="21"/>
              </w:rPr>
              <w:t>95%</w:t>
            </w:r>
          </w:p>
          <w:p w14:paraId="7AAABE80" w14:textId="77777777" w:rsidR="00EE7E3F" w:rsidRPr="00DF4C28" w:rsidRDefault="00EE7E3F" w:rsidP="00EE7E3F">
            <w:pPr>
              <w:spacing w:beforeLines="20" w:before="62" w:afterLines="20" w:after="62" w:line="312" w:lineRule="auto"/>
              <w:ind w:firstLineChars="200" w:firstLine="420"/>
              <w:rPr>
                <w:rFonts w:eastAsiaTheme="minorEastAsia"/>
                <w:szCs w:val="21"/>
              </w:rPr>
            </w:pPr>
            <w:r>
              <w:rPr>
                <w:rFonts w:eastAsiaTheme="minorEastAsia" w:hint="eastAsia"/>
                <w:szCs w:val="21"/>
              </w:rPr>
              <w:lastRenderedPageBreak/>
              <w:t>4.</w:t>
            </w:r>
            <w:r>
              <w:rPr>
                <w:rFonts w:eastAsiaTheme="minorEastAsia" w:hint="eastAsia"/>
                <w:szCs w:val="21"/>
              </w:rPr>
              <w:t>产品防护措施到位率</w:t>
            </w:r>
            <w:r>
              <w:rPr>
                <w:rFonts w:eastAsiaTheme="minorEastAsia" w:hint="eastAsia"/>
                <w:szCs w:val="21"/>
              </w:rPr>
              <w:t>100%</w:t>
            </w:r>
          </w:p>
          <w:p w14:paraId="035B214D" w14:textId="77777777" w:rsidR="00EE7E3F" w:rsidRPr="00DF4C28" w:rsidRDefault="00EE7E3F" w:rsidP="00EE7E3F">
            <w:pPr>
              <w:spacing w:beforeLines="20" w:before="62" w:afterLines="20" w:after="62" w:line="312" w:lineRule="auto"/>
              <w:ind w:firstLineChars="200" w:firstLine="420"/>
              <w:rPr>
                <w:rFonts w:eastAsiaTheme="minorEastAsia"/>
                <w:szCs w:val="21"/>
              </w:rPr>
            </w:pPr>
            <w:r>
              <w:rPr>
                <w:rFonts w:eastAsiaTheme="minorEastAsia" w:hint="eastAsia"/>
                <w:szCs w:val="21"/>
              </w:rPr>
              <w:t>5.</w:t>
            </w:r>
            <w:r>
              <w:rPr>
                <w:rFonts w:eastAsiaTheme="minorEastAsia" w:hint="eastAsia"/>
                <w:szCs w:val="21"/>
              </w:rPr>
              <w:t>重大质量事故</w:t>
            </w:r>
            <w:r>
              <w:rPr>
                <w:rFonts w:eastAsiaTheme="minorEastAsia" w:hint="eastAsia"/>
                <w:szCs w:val="21"/>
              </w:rPr>
              <w:t>0</w:t>
            </w:r>
            <w:r>
              <w:rPr>
                <w:rFonts w:eastAsiaTheme="minorEastAsia" w:hint="eastAsia"/>
                <w:szCs w:val="21"/>
              </w:rPr>
              <w:t>次</w:t>
            </w:r>
          </w:p>
          <w:p w14:paraId="5A19308E" w14:textId="77777777" w:rsidR="00EE7E3F" w:rsidRPr="00DF4C28" w:rsidRDefault="00EE7E3F" w:rsidP="00EE7E3F">
            <w:pPr>
              <w:spacing w:beforeLines="20" w:before="62" w:afterLines="20" w:after="62" w:line="312" w:lineRule="auto"/>
              <w:ind w:firstLineChars="200" w:firstLine="420"/>
              <w:rPr>
                <w:rFonts w:eastAsiaTheme="minorEastAsia"/>
                <w:szCs w:val="21"/>
              </w:rPr>
            </w:pPr>
            <w:r>
              <w:rPr>
                <w:rFonts w:eastAsiaTheme="minorEastAsia" w:hint="eastAsia"/>
                <w:szCs w:val="21"/>
              </w:rPr>
              <w:t>6.</w:t>
            </w:r>
            <w:r>
              <w:rPr>
                <w:rFonts w:eastAsiaTheme="minorEastAsia" w:hint="eastAsia"/>
                <w:szCs w:val="21"/>
              </w:rPr>
              <w:t>可回收资源回收利用率</w:t>
            </w:r>
            <w:r>
              <w:rPr>
                <w:rFonts w:eastAsiaTheme="minorEastAsia" w:hint="eastAsia"/>
                <w:szCs w:val="21"/>
              </w:rPr>
              <w:t>100%</w:t>
            </w:r>
          </w:p>
          <w:p w14:paraId="1368B086" w14:textId="77777777" w:rsidR="00EE7E3F" w:rsidRPr="00DF4C28" w:rsidRDefault="00EE7E3F" w:rsidP="00EE7E3F">
            <w:pPr>
              <w:spacing w:beforeLines="20" w:before="62" w:afterLines="20" w:after="62" w:line="312" w:lineRule="auto"/>
              <w:ind w:firstLineChars="200" w:firstLine="420"/>
              <w:rPr>
                <w:rFonts w:eastAsiaTheme="minorEastAsia"/>
                <w:szCs w:val="21"/>
              </w:rPr>
            </w:pPr>
            <w:r>
              <w:rPr>
                <w:rFonts w:eastAsiaTheme="minorEastAsia" w:hint="eastAsia"/>
                <w:szCs w:val="21"/>
              </w:rPr>
              <w:t>7.</w:t>
            </w:r>
            <w:r>
              <w:rPr>
                <w:rFonts w:eastAsiaTheme="minorEastAsia" w:hint="eastAsia"/>
                <w:szCs w:val="21"/>
              </w:rPr>
              <w:t>固</w:t>
            </w:r>
            <w:proofErr w:type="gramStart"/>
            <w:r>
              <w:rPr>
                <w:rFonts w:eastAsiaTheme="minorEastAsia" w:hint="eastAsia"/>
                <w:szCs w:val="21"/>
              </w:rPr>
              <w:t>废合理</w:t>
            </w:r>
            <w:proofErr w:type="gramEnd"/>
            <w:r>
              <w:rPr>
                <w:rFonts w:eastAsiaTheme="minorEastAsia" w:hint="eastAsia"/>
                <w:szCs w:val="21"/>
              </w:rPr>
              <w:t>处置率</w:t>
            </w:r>
            <w:r>
              <w:rPr>
                <w:rFonts w:eastAsiaTheme="minorEastAsia" w:hint="eastAsia"/>
                <w:szCs w:val="21"/>
              </w:rPr>
              <w:t>100%</w:t>
            </w:r>
          </w:p>
          <w:p w14:paraId="3248BE9A" w14:textId="77777777" w:rsidR="00EE7E3F" w:rsidRDefault="00EE7E3F" w:rsidP="00EE7E3F">
            <w:pPr>
              <w:spacing w:beforeLines="30" w:before="93" w:afterLines="30" w:after="93" w:line="288" w:lineRule="auto"/>
              <w:ind w:firstLineChars="200" w:firstLine="420"/>
              <w:rPr>
                <w:rFonts w:eastAsiaTheme="minorEastAsia"/>
                <w:szCs w:val="21"/>
              </w:rPr>
            </w:pPr>
            <w:r>
              <w:rPr>
                <w:rFonts w:eastAsiaTheme="minorEastAsia" w:hint="eastAsia"/>
                <w:szCs w:val="21"/>
              </w:rPr>
              <w:t>8.</w:t>
            </w:r>
            <w:r>
              <w:rPr>
                <w:rFonts w:eastAsiaTheme="minorEastAsia" w:hint="eastAsia"/>
                <w:szCs w:val="21"/>
              </w:rPr>
              <w:t>火灾事故</w:t>
            </w:r>
            <w:r>
              <w:rPr>
                <w:rFonts w:eastAsiaTheme="minorEastAsia" w:hint="eastAsia"/>
                <w:szCs w:val="21"/>
              </w:rPr>
              <w:t>0</w:t>
            </w:r>
            <w:r>
              <w:rPr>
                <w:rFonts w:eastAsiaTheme="minorEastAsia" w:hint="eastAsia"/>
                <w:szCs w:val="21"/>
              </w:rPr>
              <w:t>次</w:t>
            </w:r>
          </w:p>
          <w:p w14:paraId="2BC4DD15" w14:textId="77777777" w:rsidR="00EE7E3F" w:rsidRDefault="00EE7E3F" w:rsidP="00EE7E3F">
            <w:pPr>
              <w:spacing w:beforeLines="30" w:before="93" w:afterLines="30" w:after="93" w:line="288" w:lineRule="auto"/>
              <w:ind w:firstLineChars="200" w:firstLine="420"/>
              <w:rPr>
                <w:rFonts w:eastAsiaTheme="minorEastAsia"/>
                <w:szCs w:val="21"/>
              </w:rPr>
            </w:pPr>
            <w:r>
              <w:rPr>
                <w:rFonts w:eastAsiaTheme="minorEastAsia" w:hint="eastAsia"/>
                <w:szCs w:val="21"/>
              </w:rPr>
              <w:t>9.</w:t>
            </w:r>
            <w:r>
              <w:rPr>
                <w:rFonts w:eastAsiaTheme="minorEastAsia" w:hint="eastAsia"/>
                <w:szCs w:val="21"/>
              </w:rPr>
              <w:t>人身伤亡事故</w:t>
            </w:r>
            <w:r>
              <w:rPr>
                <w:rFonts w:eastAsiaTheme="minorEastAsia" w:hint="eastAsia"/>
                <w:szCs w:val="21"/>
              </w:rPr>
              <w:t>0</w:t>
            </w:r>
            <w:r>
              <w:rPr>
                <w:rFonts w:eastAsiaTheme="minorEastAsia" w:hint="eastAsia"/>
                <w:szCs w:val="21"/>
              </w:rPr>
              <w:t>次</w:t>
            </w:r>
          </w:p>
          <w:p w14:paraId="3A623EE1" w14:textId="77777777" w:rsidR="00EE7E3F" w:rsidRDefault="00EE7E3F" w:rsidP="00EE7E3F">
            <w:pPr>
              <w:spacing w:beforeLines="30" w:before="93" w:afterLines="30" w:after="93" w:line="288" w:lineRule="auto"/>
              <w:ind w:firstLineChars="200" w:firstLine="420"/>
              <w:rPr>
                <w:rFonts w:eastAsiaTheme="minorEastAsia"/>
                <w:szCs w:val="21"/>
              </w:rPr>
            </w:pPr>
            <w:r>
              <w:rPr>
                <w:rFonts w:eastAsiaTheme="minorEastAsia" w:hint="eastAsia"/>
                <w:szCs w:val="21"/>
              </w:rPr>
              <w:t>10.</w:t>
            </w:r>
            <w:r>
              <w:rPr>
                <w:rFonts w:eastAsiaTheme="minorEastAsia" w:hint="eastAsia"/>
                <w:szCs w:val="21"/>
              </w:rPr>
              <w:t>职业伤害事故</w:t>
            </w:r>
            <w:r>
              <w:rPr>
                <w:rFonts w:eastAsiaTheme="minorEastAsia" w:hint="eastAsia"/>
                <w:szCs w:val="21"/>
              </w:rPr>
              <w:t>0</w:t>
            </w:r>
            <w:r>
              <w:rPr>
                <w:rFonts w:eastAsiaTheme="minorEastAsia" w:hint="eastAsia"/>
                <w:szCs w:val="21"/>
              </w:rPr>
              <w:t>次</w:t>
            </w:r>
          </w:p>
          <w:p w14:paraId="661305D1" w14:textId="77777777" w:rsidR="00EE7E3F" w:rsidRDefault="00EE7E3F" w:rsidP="00EE7E3F">
            <w:pPr>
              <w:spacing w:beforeLines="30" w:before="93" w:afterLines="30" w:after="93" w:line="288" w:lineRule="auto"/>
              <w:ind w:firstLineChars="200" w:firstLine="420"/>
              <w:rPr>
                <w:rFonts w:eastAsiaTheme="minorEastAsia"/>
                <w:szCs w:val="21"/>
              </w:rPr>
            </w:pPr>
            <w:r>
              <w:rPr>
                <w:rFonts w:eastAsiaTheme="minorEastAsia" w:hint="eastAsia"/>
                <w:szCs w:val="21"/>
              </w:rPr>
              <w:t>11.</w:t>
            </w:r>
            <w:r>
              <w:rPr>
                <w:rFonts w:eastAsiaTheme="minorEastAsia" w:hint="eastAsia"/>
                <w:szCs w:val="21"/>
              </w:rPr>
              <w:t>轻伤事故</w:t>
            </w:r>
            <w:r>
              <w:rPr>
                <w:rFonts w:eastAsiaTheme="minorEastAsia" w:hint="eastAsia"/>
                <w:szCs w:val="21"/>
              </w:rPr>
              <w:t>0</w:t>
            </w:r>
            <w:r>
              <w:rPr>
                <w:rFonts w:eastAsiaTheme="minorEastAsia" w:hint="eastAsia"/>
                <w:szCs w:val="21"/>
              </w:rPr>
              <w:t>次</w:t>
            </w:r>
          </w:p>
          <w:p w14:paraId="02D31917" w14:textId="77777777" w:rsidR="00EE7E3F" w:rsidRDefault="00EE7E3F" w:rsidP="00EE7E3F">
            <w:pPr>
              <w:spacing w:beforeLines="30" w:before="93" w:afterLines="30" w:after="93" w:line="288" w:lineRule="auto"/>
              <w:ind w:firstLineChars="200" w:firstLine="420"/>
              <w:rPr>
                <w:rFonts w:eastAsiaTheme="minorEastAsia"/>
                <w:szCs w:val="21"/>
              </w:rPr>
            </w:pPr>
            <w:r>
              <w:rPr>
                <w:rFonts w:eastAsiaTheme="minorEastAsia" w:hint="eastAsia"/>
                <w:szCs w:val="21"/>
              </w:rPr>
              <w:t>12.</w:t>
            </w:r>
            <w:r>
              <w:rPr>
                <w:rFonts w:eastAsiaTheme="minorEastAsia" w:hint="eastAsia"/>
                <w:szCs w:val="21"/>
              </w:rPr>
              <w:t>重大安全事故</w:t>
            </w:r>
            <w:r>
              <w:rPr>
                <w:rFonts w:eastAsiaTheme="minorEastAsia" w:hint="eastAsia"/>
                <w:szCs w:val="21"/>
              </w:rPr>
              <w:t>0</w:t>
            </w:r>
            <w:r>
              <w:rPr>
                <w:rFonts w:eastAsiaTheme="minorEastAsia" w:hint="eastAsia"/>
                <w:szCs w:val="21"/>
              </w:rPr>
              <w:t>次</w:t>
            </w:r>
          </w:p>
          <w:p w14:paraId="77764BFD" w14:textId="22F7AD87" w:rsidR="00EE7E3F" w:rsidRPr="00151C14" w:rsidRDefault="00EE7E3F" w:rsidP="00EE7E3F">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202</w:t>
            </w:r>
            <w:r>
              <w:rPr>
                <w:rFonts w:eastAsiaTheme="minorEastAsia" w:hAnsiTheme="minorEastAsia"/>
                <w:szCs w:val="21"/>
              </w:rPr>
              <w:t>2</w:t>
            </w:r>
            <w:r>
              <w:rPr>
                <w:rFonts w:eastAsiaTheme="minorEastAsia" w:hAnsiTheme="minorEastAsia" w:hint="eastAsia"/>
                <w:szCs w:val="21"/>
              </w:rPr>
              <w:t>年</w:t>
            </w:r>
            <w:r>
              <w:rPr>
                <w:rFonts w:eastAsiaTheme="minorEastAsia" w:hAnsiTheme="minorEastAsia" w:hint="eastAsia"/>
                <w:szCs w:val="21"/>
              </w:rPr>
              <w:t>1</w:t>
            </w:r>
            <w:r>
              <w:rPr>
                <w:rFonts w:eastAsiaTheme="minorEastAsia" w:hAnsiTheme="minorEastAsia" w:hint="eastAsia"/>
                <w:szCs w:val="21"/>
              </w:rPr>
              <w:t>月</w:t>
            </w:r>
            <w:r>
              <w:rPr>
                <w:rFonts w:eastAsiaTheme="minorEastAsia" w:hAnsiTheme="minorEastAsia" w:hint="eastAsia"/>
                <w:szCs w:val="21"/>
              </w:rPr>
              <w:t>-12</w:t>
            </w:r>
            <w:r>
              <w:rPr>
                <w:rFonts w:eastAsiaTheme="minorEastAsia" w:hAnsiTheme="minorEastAsia" w:hint="eastAsia"/>
                <w:szCs w:val="21"/>
              </w:rPr>
              <w:t>月</w:t>
            </w:r>
            <w:r w:rsidRPr="00151C14">
              <w:rPr>
                <w:rFonts w:eastAsiaTheme="minorEastAsia" w:hAnsiTheme="minorEastAsia" w:hint="eastAsia"/>
                <w:szCs w:val="21"/>
              </w:rPr>
              <w:t>考核情况，各分解目标已达成。</w:t>
            </w:r>
          </w:p>
          <w:p w14:paraId="16D2D5F9" w14:textId="312710BF" w:rsidR="00EE7E3F" w:rsidRPr="00E43FB5" w:rsidRDefault="00EE7E3F" w:rsidP="00EE7E3F">
            <w:pPr>
              <w:spacing w:beforeLines="30" w:before="93" w:afterLines="30" w:after="93" w:line="288" w:lineRule="auto"/>
              <w:ind w:firstLineChars="200" w:firstLine="420"/>
              <w:rPr>
                <w:rFonts w:eastAsiaTheme="minorEastAsia" w:hAnsiTheme="minorEastAsia" w:hint="eastAsia"/>
                <w:szCs w:val="21"/>
              </w:rPr>
            </w:pPr>
            <w:r w:rsidRPr="00EE7E3F">
              <w:rPr>
                <w:rFonts w:eastAsiaTheme="minorEastAsia" w:hint="eastAsia"/>
                <w:szCs w:val="21"/>
              </w:rPr>
              <w:t>查见目标指标管理方案，见对重要环境因素和</w:t>
            </w:r>
            <w:r>
              <w:rPr>
                <w:rFonts w:eastAsiaTheme="minorEastAsia" w:hint="eastAsia"/>
                <w:szCs w:val="21"/>
              </w:rPr>
              <w:t>重要危险源</w:t>
            </w:r>
            <w:r w:rsidRPr="00EE7E3F">
              <w:rPr>
                <w:rFonts w:eastAsiaTheme="minorEastAsia" w:hint="eastAsia"/>
                <w:szCs w:val="21"/>
              </w:rPr>
              <w:t>建立了管理方案，明确了控制措施、责任部门、责任人；制定的指标和管理方案基本可行。</w:t>
            </w:r>
          </w:p>
        </w:tc>
        <w:tc>
          <w:tcPr>
            <w:tcW w:w="851" w:type="dxa"/>
          </w:tcPr>
          <w:p w14:paraId="31677472" w14:textId="1DFFCF14" w:rsidR="00EE7E3F" w:rsidRPr="00E43FB5" w:rsidRDefault="00EE7E3F" w:rsidP="00EE7E3F">
            <w:pPr>
              <w:rPr>
                <w:rFonts w:eastAsiaTheme="minorEastAsia"/>
                <w:szCs w:val="21"/>
              </w:rPr>
            </w:pPr>
            <w:r w:rsidRPr="00E43FB5">
              <w:rPr>
                <w:rFonts w:eastAsiaTheme="minorEastAsia"/>
                <w:szCs w:val="21"/>
              </w:rPr>
              <w:lastRenderedPageBreak/>
              <w:t>符合</w:t>
            </w:r>
          </w:p>
        </w:tc>
      </w:tr>
      <w:tr w:rsidR="0094356A" w:rsidRPr="00E43FB5" w14:paraId="145544EA" w14:textId="77777777" w:rsidTr="000B4854">
        <w:trPr>
          <w:trHeight w:val="419"/>
        </w:trPr>
        <w:tc>
          <w:tcPr>
            <w:tcW w:w="1954" w:type="dxa"/>
            <w:vAlign w:val="center"/>
          </w:tcPr>
          <w:p w14:paraId="20FC3835" w14:textId="059BC731" w:rsidR="0094356A" w:rsidRPr="0094356A" w:rsidRDefault="0094356A" w:rsidP="0094356A">
            <w:pPr>
              <w:spacing w:line="360" w:lineRule="auto"/>
              <w:rPr>
                <w:rFonts w:eastAsiaTheme="minorEastAsia" w:hAnsiTheme="minorEastAsia"/>
                <w:szCs w:val="21"/>
              </w:rPr>
            </w:pPr>
            <w:r w:rsidRPr="0094356A">
              <w:rPr>
                <w:rFonts w:eastAsiaTheme="minorEastAsia" w:hAnsiTheme="minorEastAsia"/>
                <w:szCs w:val="21"/>
              </w:rPr>
              <w:t>过程运行环境</w:t>
            </w:r>
          </w:p>
        </w:tc>
        <w:tc>
          <w:tcPr>
            <w:tcW w:w="1166" w:type="dxa"/>
            <w:vAlign w:val="center"/>
          </w:tcPr>
          <w:p w14:paraId="0705092C" w14:textId="44356616" w:rsidR="0094356A" w:rsidRPr="0094356A" w:rsidRDefault="0094356A" w:rsidP="0094356A">
            <w:pPr>
              <w:spacing w:line="360" w:lineRule="auto"/>
              <w:rPr>
                <w:rFonts w:eastAsiaTheme="minorEastAsia"/>
                <w:b/>
                <w:bCs/>
                <w:szCs w:val="21"/>
              </w:rPr>
            </w:pPr>
            <w:r w:rsidRPr="0094356A">
              <w:rPr>
                <w:rFonts w:eastAsiaTheme="minorEastAsia"/>
                <w:szCs w:val="21"/>
              </w:rPr>
              <w:t>Q7.1.4</w:t>
            </w:r>
          </w:p>
        </w:tc>
        <w:tc>
          <w:tcPr>
            <w:tcW w:w="10738" w:type="dxa"/>
            <w:vAlign w:val="center"/>
          </w:tcPr>
          <w:p w14:paraId="531B8D27" w14:textId="6302F20C" w:rsidR="00DB3E4D" w:rsidRDefault="0094356A" w:rsidP="00DB3E4D">
            <w:pPr>
              <w:spacing w:beforeLines="30" w:before="93" w:afterLines="30" w:after="93"/>
              <w:ind w:firstLineChars="200" w:firstLine="420"/>
              <w:rPr>
                <w:rFonts w:eastAsiaTheme="minorEastAsia" w:hAnsiTheme="minorEastAsia" w:hint="eastAsia"/>
                <w:szCs w:val="21"/>
              </w:rPr>
            </w:pPr>
            <w:proofErr w:type="gramStart"/>
            <w:r w:rsidRPr="0094356A">
              <w:rPr>
                <w:rFonts w:eastAsiaTheme="minorEastAsia" w:hAnsiTheme="minorEastAsia" w:hint="eastAsia"/>
                <w:szCs w:val="21"/>
              </w:rPr>
              <w:t>查公司</w:t>
            </w:r>
            <w:proofErr w:type="gramEnd"/>
            <w:r>
              <w:rPr>
                <w:rFonts w:eastAsiaTheme="minorEastAsia" w:hAnsiTheme="minorEastAsia" w:hint="eastAsia"/>
                <w:szCs w:val="21"/>
              </w:rPr>
              <w:t>生产车间</w:t>
            </w:r>
            <w:r>
              <w:rPr>
                <w:rFonts w:eastAsiaTheme="minorEastAsia" w:hAnsiTheme="minorEastAsia" w:hint="eastAsia"/>
                <w:szCs w:val="21"/>
              </w:rPr>
              <w:t>1</w:t>
            </w:r>
            <w:r>
              <w:rPr>
                <w:rFonts w:eastAsiaTheme="minorEastAsia" w:hAnsiTheme="minorEastAsia" w:hint="eastAsia"/>
                <w:szCs w:val="21"/>
              </w:rPr>
              <w:t>栋</w:t>
            </w:r>
            <w:r>
              <w:rPr>
                <w:rFonts w:eastAsiaTheme="minorEastAsia" w:hAnsiTheme="minorEastAsia" w:hint="eastAsia"/>
                <w:szCs w:val="21"/>
              </w:rPr>
              <w:t>1</w:t>
            </w:r>
            <w:r>
              <w:rPr>
                <w:rFonts w:eastAsiaTheme="minorEastAsia" w:hAnsiTheme="minorEastAsia" w:hint="eastAsia"/>
                <w:szCs w:val="21"/>
              </w:rPr>
              <w:t>层，面积约</w:t>
            </w:r>
            <w:r>
              <w:rPr>
                <w:rFonts w:eastAsiaTheme="minorEastAsia" w:hAnsiTheme="minorEastAsia" w:hint="eastAsia"/>
                <w:szCs w:val="21"/>
              </w:rPr>
              <w:t>2</w:t>
            </w:r>
            <w:r>
              <w:rPr>
                <w:rFonts w:eastAsiaTheme="minorEastAsia" w:hAnsiTheme="minorEastAsia"/>
                <w:szCs w:val="21"/>
              </w:rPr>
              <w:t>3000</w:t>
            </w:r>
            <w:r>
              <w:rPr>
                <w:rFonts w:eastAsiaTheme="minorEastAsia" w:hAnsiTheme="minorEastAsia" w:hint="eastAsia"/>
                <w:szCs w:val="21"/>
              </w:rPr>
              <w:t>平方，一期建设有</w:t>
            </w:r>
            <w:r>
              <w:rPr>
                <w:rFonts w:eastAsiaTheme="minorEastAsia" w:hAnsiTheme="minorEastAsia" w:hint="eastAsia"/>
                <w:szCs w:val="21"/>
              </w:rPr>
              <w:t>1</w:t>
            </w:r>
            <w:r>
              <w:rPr>
                <w:rFonts w:eastAsiaTheme="minorEastAsia" w:hAnsiTheme="minorEastAsia" w:hint="eastAsia"/>
                <w:szCs w:val="21"/>
              </w:rPr>
              <w:t>条生产线，经过环评验收，</w:t>
            </w:r>
            <w:r>
              <w:rPr>
                <w:rFonts w:eastAsiaTheme="minorEastAsia" w:hAnsiTheme="minorEastAsia" w:hint="eastAsia"/>
                <w:szCs w:val="21"/>
              </w:rPr>
              <w:t>2</w:t>
            </w:r>
            <w:r>
              <w:rPr>
                <w:rFonts w:eastAsiaTheme="minorEastAsia" w:hAnsiTheme="minorEastAsia"/>
                <w:szCs w:val="21"/>
              </w:rPr>
              <w:t>022</w:t>
            </w:r>
            <w:r>
              <w:rPr>
                <w:rFonts w:eastAsiaTheme="minorEastAsia" w:hAnsiTheme="minorEastAsia" w:hint="eastAsia"/>
                <w:szCs w:val="21"/>
              </w:rPr>
              <w:t>年公司准备扩大生产，扩建了另一条生产线，介绍说，暂未验收使用。</w:t>
            </w:r>
            <w:r w:rsidR="00DB3E4D">
              <w:rPr>
                <w:rFonts w:eastAsiaTheme="minorEastAsia" w:hAnsiTheme="minorEastAsia" w:hint="eastAsia"/>
                <w:szCs w:val="21"/>
              </w:rPr>
              <w:t>办公楼</w:t>
            </w:r>
            <w:r w:rsidR="00DB3E4D">
              <w:rPr>
                <w:rFonts w:eastAsiaTheme="minorEastAsia" w:hAnsiTheme="minorEastAsia" w:hint="eastAsia"/>
                <w:szCs w:val="21"/>
              </w:rPr>
              <w:t>1</w:t>
            </w:r>
            <w:r w:rsidR="00DB3E4D">
              <w:rPr>
                <w:rFonts w:eastAsiaTheme="minorEastAsia" w:hAnsiTheme="minorEastAsia" w:hint="eastAsia"/>
                <w:szCs w:val="21"/>
              </w:rPr>
              <w:t>栋</w:t>
            </w:r>
            <w:r w:rsidR="00DB3E4D">
              <w:rPr>
                <w:rFonts w:eastAsiaTheme="minorEastAsia" w:hAnsiTheme="minorEastAsia" w:hint="eastAsia"/>
                <w:szCs w:val="21"/>
              </w:rPr>
              <w:t>7</w:t>
            </w:r>
            <w:r w:rsidR="00DB3E4D">
              <w:rPr>
                <w:rFonts w:eastAsiaTheme="minorEastAsia" w:hAnsiTheme="minorEastAsia" w:hint="eastAsia"/>
                <w:szCs w:val="21"/>
              </w:rPr>
              <w:t>层（共约</w:t>
            </w:r>
            <w:r w:rsidR="00DB3E4D">
              <w:rPr>
                <w:rFonts w:eastAsiaTheme="minorEastAsia" w:hAnsiTheme="minorEastAsia" w:hint="eastAsia"/>
                <w:szCs w:val="21"/>
              </w:rPr>
              <w:t>8</w:t>
            </w:r>
            <w:r w:rsidR="00DB3E4D">
              <w:rPr>
                <w:rFonts w:eastAsiaTheme="minorEastAsia" w:hAnsiTheme="minorEastAsia"/>
                <w:szCs w:val="21"/>
              </w:rPr>
              <w:t>000</w:t>
            </w:r>
            <w:r w:rsidR="00DB3E4D">
              <w:rPr>
                <w:rFonts w:eastAsiaTheme="minorEastAsia" w:hAnsiTheme="minorEastAsia" w:hint="eastAsia"/>
                <w:szCs w:val="21"/>
              </w:rPr>
              <w:t>平方），用于办公，及员工宿舍。</w:t>
            </w:r>
          </w:p>
          <w:p w14:paraId="7246AF3C" w14:textId="77777777" w:rsidR="00DB3E4D" w:rsidRPr="0094356A" w:rsidRDefault="00DB3E4D" w:rsidP="00DB3E4D">
            <w:pPr>
              <w:spacing w:beforeLines="30" w:before="93" w:afterLines="30" w:after="93"/>
              <w:ind w:firstLineChars="200" w:firstLine="420"/>
              <w:rPr>
                <w:rFonts w:eastAsiaTheme="minorEastAsia" w:hAnsiTheme="minorEastAsia"/>
                <w:szCs w:val="21"/>
              </w:rPr>
            </w:pPr>
            <w:r w:rsidRPr="0094356A">
              <w:rPr>
                <w:rFonts w:eastAsiaTheme="minorEastAsia" w:hAnsiTheme="minorEastAsia" w:hint="eastAsia"/>
                <w:szCs w:val="21"/>
              </w:rPr>
              <w:t>公司办公场所和生产场所</w:t>
            </w:r>
            <w:proofErr w:type="gramStart"/>
            <w:r w:rsidRPr="0094356A">
              <w:rPr>
                <w:rFonts w:eastAsiaTheme="minorEastAsia" w:hAnsiTheme="minorEastAsia" w:hint="eastAsia"/>
                <w:szCs w:val="21"/>
              </w:rPr>
              <w:t>均环境</w:t>
            </w:r>
            <w:proofErr w:type="gramEnd"/>
            <w:r w:rsidRPr="0094356A">
              <w:rPr>
                <w:rFonts w:eastAsiaTheme="minorEastAsia" w:hAnsiTheme="minorEastAsia" w:hint="eastAsia"/>
                <w:szCs w:val="21"/>
              </w:rPr>
              <w:t>良好，满足办公需要，无特殊环境要求。</w:t>
            </w:r>
          </w:p>
          <w:p w14:paraId="299A78CE" w14:textId="77777777" w:rsidR="00DB3E4D" w:rsidRDefault="00DB3E4D" w:rsidP="00DB3E4D">
            <w:pPr>
              <w:spacing w:beforeLines="30" w:before="93" w:afterLines="30" w:after="93"/>
              <w:ind w:firstLineChars="200" w:firstLine="420"/>
              <w:rPr>
                <w:rFonts w:eastAsiaTheme="minorEastAsia" w:hAnsiTheme="minorEastAsia"/>
                <w:szCs w:val="21"/>
              </w:rPr>
            </w:pPr>
            <w:proofErr w:type="gramStart"/>
            <w:r w:rsidRPr="0094356A">
              <w:rPr>
                <w:rFonts w:eastAsiaTheme="minorEastAsia" w:hAnsiTheme="minorEastAsia" w:hint="eastAsia"/>
                <w:szCs w:val="21"/>
              </w:rPr>
              <w:t>查公司</w:t>
            </w:r>
            <w:proofErr w:type="gramEnd"/>
            <w:r w:rsidRPr="0094356A">
              <w:rPr>
                <w:rFonts w:eastAsiaTheme="minorEastAsia" w:hAnsiTheme="minorEastAsia" w:hint="eastAsia"/>
                <w:szCs w:val="21"/>
              </w:rPr>
              <w:t>生产办公面积适宜；车间布局基本合理，空间较宽敞，光线明亮、</w:t>
            </w:r>
            <w:r>
              <w:rPr>
                <w:rFonts w:eastAsiaTheme="minorEastAsia" w:hAnsiTheme="minorEastAsia" w:hint="eastAsia"/>
                <w:szCs w:val="21"/>
              </w:rPr>
              <w:t>流水线式生产作业，生产、</w:t>
            </w:r>
            <w:r w:rsidRPr="0094356A">
              <w:rPr>
                <w:rFonts w:eastAsiaTheme="minorEastAsia" w:hAnsiTheme="minorEastAsia" w:hint="eastAsia"/>
                <w:szCs w:val="21"/>
              </w:rPr>
              <w:t>检验等工序分区域划分，查看车间环保、消防安全设施等运行状态良好。产品等分区域放置，标识明确，巡视发现车间、仓库等区域</w:t>
            </w:r>
            <w:r w:rsidRPr="0094356A">
              <w:rPr>
                <w:rFonts w:eastAsiaTheme="minorEastAsia" w:hAnsiTheme="minorEastAsia" w:hint="eastAsia"/>
                <w:szCs w:val="21"/>
              </w:rPr>
              <w:t>/</w:t>
            </w:r>
            <w:r w:rsidRPr="0094356A">
              <w:rPr>
                <w:rFonts w:eastAsiaTheme="minorEastAsia" w:hAnsiTheme="minorEastAsia" w:hint="eastAsia"/>
                <w:szCs w:val="21"/>
              </w:rPr>
              <w:t>场所有按规定要求配备灭火器、安全通道畅通，观察到操作工按章作业，生产秩序良好。</w:t>
            </w:r>
          </w:p>
          <w:p w14:paraId="2BF846C9" w14:textId="1BB83AB4" w:rsidR="00DB3E4D" w:rsidRPr="0094356A" w:rsidRDefault="00DB3E4D" w:rsidP="00DB3E4D">
            <w:pPr>
              <w:spacing w:beforeLines="30" w:before="93" w:afterLines="30" w:after="93"/>
              <w:ind w:firstLineChars="200" w:firstLine="420"/>
              <w:rPr>
                <w:rFonts w:eastAsiaTheme="minorEastAsia" w:hAnsiTheme="minorEastAsia"/>
                <w:szCs w:val="21"/>
              </w:rPr>
            </w:pPr>
            <w:r w:rsidRPr="0094356A">
              <w:rPr>
                <w:rFonts w:eastAsiaTheme="minorEastAsia" w:hAnsiTheme="minorEastAsia" w:hint="eastAsia"/>
                <w:szCs w:val="21"/>
              </w:rPr>
              <w:t>各部门办公室区域分区设置，配置的办公桌符合人机工程要求，干净整洁，照明、通风良好；配置有空调，温度适宜；有少量绿植；查见配置有灭火器，状态良好；禁止吸烟、无乱拉乱接电线、无超额电器使用；办公环境安</w:t>
            </w:r>
            <w:r w:rsidRPr="0094356A">
              <w:rPr>
                <w:rFonts w:eastAsiaTheme="minorEastAsia" w:hAnsiTheme="minorEastAsia" w:hint="eastAsia"/>
                <w:szCs w:val="21"/>
              </w:rPr>
              <w:lastRenderedPageBreak/>
              <w:t>静，噪声</w:t>
            </w:r>
            <w:r>
              <w:rPr>
                <w:rFonts w:eastAsiaTheme="minorEastAsia" w:hAnsiTheme="minorEastAsia" w:hint="eastAsia"/>
                <w:szCs w:val="21"/>
              </w:rPr>
              <w:t>轻微，无废气</w:t>
            </w:r>
            <w:r w:rsidRPr="0094356A">
              <w:rPr>
                <w:rFonts w:eastAsiaTheme="minorEastAsia" w:hAnsiTheme="minorEastAsia" w:hint="eastAsia"/>
                <w:szCs w:val="21"/>
              </w:rPr>
              <w:t>；</w:t>
            </w:r>
          </w:p>
          <w:p w14:paraId="673D8E23" w14:textId="05B0C1DE" w:rsidR="0094356A" w:rsidRPr="0094356A" w:rsidRDefault="00DB3E4D" w:rsidP="00DB3E4D">
            <w:pPr>
              <w:spacing w:beforeLines="30" w:before="93" w:afterLines="30" w:after="93"/>
              <w:ind w:firstLineChars="200" w:firstLine="420"/>
              <w:rPr>
                <w:rFonts w:eastAsiaTheme="minorEastAsia" w:hAnsiTheme="minorEastAsia" w:hint="eastAsia"/>
                <w:szCs w:val="21"/>
              </w:rPr>
            </w:pPr>
            <w:r w:rsidRPr="0094356A">
              <w:rPr>
                <w:rFonts w:eastAsiaTheme="minorEastAsia" w:hAnsiTheme="minorEastAsia" w:hint="eastAsia"/>
                <w:szCs w:val="21"/>
              </w:rPr>
              <w:t>过程运行环境基本满足要求。</w:t>
            </w:r>
          </w:p>
        </w:tc>
        <w:tc>
          <w:tcPr>
            <w:tcW w:w="851" w:type="dxa"/>
          </w:tcPr>
          <w:p w14:paraId="3F82B48C" w14:textId="05A41E26" w:rsidR="0094356A" w:rsidRPr="0094356A" w:rsidRDefault="0094356A" w:rsidP="0094356A">
            <w:pPr>
              <w:rPr>
                <w:rFonts w:eastAsiaTheme="minorEastAsia"/>
                <w:szCs w:val="21"/>
              </w:rPr>
            </w:pPr>
            <w:r w:rsidRPr="0094356A">
              <w:rPr>
                <w:rFonts w:eastAsiaTheme="minorEastAsia" w:hint="eastAsia"/>
                <w:szCs w:val="21"/>
              </w:rPr>
              <w:lastRenderedPageBreak/>
              <w:t>符合</w:t>
            </w:r>
          </w:p>
        </w:tc>
      </w:tr>
      <w:tr w:rsidR="0038113A" w:rsidRPr="00E43FB5" w14:paraId="303BCC02" w14:textId="77777777" w:rsidTr="006F2B8E">
        <w:trPr>
          <w:trHeight w:val="419"/>
        </w:trPr>
        <w:tc>
          <w:tcPr>
            <w:tcW w:w="1954" w:type="dxa"/>
          </w:tcPr>
          <w:p w14:paraId="500F85C8" w14:textId="77777777" w:rsidR="0038113A" w:rsidRPr="00E43FB5" w:rsidRDefault="00134AA4" w:rsidP="0038113A">
            <w:pPr>
              <w:spacing w:line="360" w:lineRule="auto"/>
              <w:rPr>
                <w:rFonts w:eastAsiaTheme="minorEastAsia" w:hAnsiTheme="minorEastAsia"/>
                <w:szCs w:val="21"/>
              </w:rPr>
            </w:pPr>
            <w:r>
              <w:rPr>
                <w:rFonts w:eastAsiaTheme="minorEastAsia" w:hAnsiTheme="minorEastAsia"/>
                <w:szCs w:val="21"/>
              </w:rPr>
              <w:t>环境因素</w:t>
            </w:r>
            <w:r>
              <w:rPr>
                <w:rFonts w:eastAsiaTheme="minorEastAsia" w:hAnsiTheme="minorEastAsia" w:hint="eastAsia"/>
                <w:szCs w:val="21"/>
              </w:rPr>
              <w:t>/</w:t>
            </w:r>
            <w:r w:rsidR="0038113A" w:rsidRPr="00E43FB5">
              <w:rPr>
                <w:rFonts w:eastAsiaTheme="minorEastAsia" w:hAnsiTheme="minorEastAsia"/>
                <w:szCs w:val="21"/>
              </w:rPr>
              <w:t>危险源辨识与评价</w:t>
            </w:r>
          </w:p>
          <w:p w14:paraId="7E8C32ED" w14:textId="77777777" w:rsidR="00575C30" w:rsidRPr="00E43FB5" w:rsidRDefault="00575C30" w:rsidP="0038113A">
            <w:pPr>
              <w:spacing w:line="360" w:lineRule="auto"/>
              <w:rPr>
                <w:rFonts w:eastAsiaTheme="minorEastAsia" w:hAnsiTheme="minorEastAsia"/>
                <w:szCs w:val="21"/>
              </w:rPr>
            </w:pPr>
          </w:p>
          <w:p w14:paraId="638AB62A" w14:textId="77777777" w:rsidR="00575C30" w:rsidRPr="00E43FB5" w:rsidRDefault="00575C30" w:rsidP="0038113A">
            <w:pPr>
              <w:spacing w:line="360" w:lineRule="auto"/>
              <w:rPr>
                <w:rFonts w:eastAsiaTheme="minorEastAsia" w:hAnsiTheme="minorEastAsia"/>
                <w:szCs w:val="21"/>
              </w:rPr>
            </w:pPr>
          </w:p>
          <w:p w14:paraId="5B7B6410" w14:textId="77777777" w:rsidR="00575C30" w:rsidRPr="00E43FB5" w:rsidRDefault="00575C30" w:rsidP="0038113A">
            <w:pPr>
              <w:spacing w:line="360" w:lineRule="auto"/>
              <w:rPr>
                <w:rFonts w:eastAsiaTheme="minorEastAsia"/>
                <w:szCs w:val="21"/>
              </w:rPr>
            </w:pPr>
            <w:r w:rsidRPr="00E43FB5">
              <w:rPr>
                <w:rFonts w:eastAsiaTheme="minorEastAsia" w:hAnsiTheme="minorEastAsia" w:hint="eastAsia"/>
                <w:szCs w:val="21"/>
              </w:rPr>
              <w:t>措施的策划</w:t>
            </w:r>
          </w:p>
        </w:tc>
        <w:tc>
          <w:tcPr>
            <w:tcW w:w="1166" w:type="dxa"/>
          </w:tcPr>
          <w:p w14:paraId="27BAAEDA" w14:textId="77777777" w:rsidR="0038113A" w:rsidRPr="00E43FB5" w:rsidRDefault="00134AA4" w:rsidP="0038113A">
            <w:pPr>
              <w:spacing w:line="360" w:lineRule="auto"/>
              <w:rPr>
                <w:rFonts w:eastAsiaTheme="minorEastAsia"/>
                <w:b/>
                <w:szCs w:val="21"/>
              </w:rPr>
            </w:pPr>
            <w:r>
              <w:rPr>
                <w:rFonts w:eastAsiaTheme="minorEastAsia"/>
                <w:b/>
                <w:bCs/>
                <w:szCs w:val="21"/>
              </w:rPr>
              <w:t>E</w:t>
            </w:r>
            <w:r w:rsidR="00012025" w:rsidRPr="00E43FB5">
              <w:rPr>
                <w:rFonts w:eastAsiaTheme="minorEastAsia"/>
                <w:b/>
                <w:bCs/>
                <w:szCs w:val="21"/>
              </w:rPr>
              <w:t>O</w:t>
            </w:r>
            <w:r w:rsidR="0038113A" w:rsidRPr="00E43FB5">
              <w:rPr>
                <w:rFonts w:eastAsiaTheme="minorEastAsia"/>
                <w:b/>
                <w:szCs w:val="21"/>
              </w:rPr>
              <w:t>6.1.2</w:t>
            </w:r>
          </w:p>
          <w:p w14:paraId="3FD2B065" w14:textId="77777777" w:rsidR="00575C30" w:rsidRPr="00E43FB5" w:rsidRDefault="00575C30" w:rsidP="0038113A">
            <w:pPr>
              <w:rPr>
                <w:rFonts w:eastAsiaTheme="minorEastAsia"/>
                <w:szCs w:val="21"/>
              </w:rPr>
            </w:pPr>
          </w:p>
          <w:p w14:paraId="10C5EC4F" w14:textId="77777777" w:rsidR="00575C30" w:rsidRPr="00E43FB5" w:rsidRDefault="00575C30" w:rsidP="0038113A">
            <w:pPr>
              <w:rPr>
                <w:rFonts w:eastAsiaTheme="minorEastAsia"/>
                <w:szCs w:val="21"/>
              </w:rPr>
            </w:pPr>
          </w:p>
          <w:p w14:paraId="14074F78" w14:textId="77777777" w:rsidR="008D00BD" w:rsidRPr="00E43FB5" w:rsidRDefault="008D00BD" w:rsidP="0038113A">
            <w:pPr>
              <w:rPr>
                <w:rFonts w:eastAsiaTheme="minorEastAsia"/>
                <w:szCs w:val="21"/>
              </w:rPr>
            </w:pPr>
          </w:p>
          <w:p w14:paraId="77806DFB" w14:textId="77777777" w:rsidR="008D00BD" w:rsidRDefault="008D00BD" w:rsidP="0038113A">
            <w:pPr>
              <w:rPr>
                <w:rFonts w:eastAsiaTheme="minorEastAsia"/>
                <w:szCs w:val="21"/>
              </w:rPr>
            </w:pPr>
          </w:p>
          <w:p w14:paraId="150829A7" w14:textId="77777777" w:rsidR="00C61C0F" w:rsidRPr="00E43FB5" w:rsidRDefault="00C61C0F" w:rsidP="0038113A">
            <w:pPr>
              <w:rPr>
                <w:rFonts w:eastAsiaTheme="minorEastAsia"/>
                <w:szCs w:val="21"/>
              </w:rPr>
            </w:pPr>
          </w:p>
          <w:p w14:paraId="75329BB2" w14:textId="77777777" w:rsidR="00575C30" w:rsidRPr="00E43FB5" w:rsidRDefault="00134AA4" w:rsidP="0038113A">
            <w:pPr>
              <w:rPr>
                <w:rFonts w:eastAsiaTheme="minorEastAsia"/>
                <w:szCs w:val="21"/>
              </w:rPr>
            </w:pPr>
            <w:r>
              <w:rPr>
                <w:rFonts w:eastAsiaTheme="minorEastAsia" w:hint="eastAsia"/>
                <w:szCs w:val="21"/>
              </w:rPr>
              <w:t>E</w:t>
            </w:r>
            <w:r w:rsidR="00575C30" w:rsidRPr="00E43FB5">
              <w:rPr>
                <w:rFonts w:eastAsiaTheme="minorEastAsia" w:hint="eastAsia"/>
                <w:szCs w:val="21"/>
              </w:rPr>
              <w:t>O6.1.4</w:t>
            </w:r>
          </w:p>
        </w:tc>
        <w:tc>
          <w:tcPr>
            <w:tcW w:w="10738" w:type="dxa"/>
          </w:tcPr>
          <w:p w14:paraId="318BE610" w14:textId="77777777" w:rsidR="00387E27" w:rsidRPr="00E43FB5" w:rsidRDefault="00387E27" w:rsidP="001E10DA">
            <w:pPr>
              <w:spacing w:beforeLines="30" w:before="93" w:afterLines="30" w:after="93" w:line="288" w:lineRule="auto"/>
              <w:ind w:firstLineChars="200" w:firstLine="420"/>
              <w:rPr>
                <w:rFonts w:eastAsiaTheme="minorEastAsia" w:hAnsiTheme="minorEastAsia"/>
                <w:szCs w:val="21"/>
              </w:rPr>
            </w:pPr>
            <w:r w:rsidRPr="00E43FB5">
              <w:rPr>
                <w:rFonts w:eastAsiaTheme="minorEastAsia" w:hAnsiTheme="minorEastAsia" w:hint="eastAsia"/>
                <w:szCs w:val="21"/>
              </w:rPr>
              <w:t>提供了</w:t>
            </w:r>
            <w:r w:rsidR="00C61C0F" w:rsidRPr="00E43FB5">
              <w:rPr>
                <w:rFonts w:eastAsiaTheme="minorEastAsia" w:hAnsiTheme="minorEastAsia" w:hint="eastAsia"/>
                <w:szCs w:val="21"/>
              </w:rPr>
              <w:t>《</w:t>
            </w:r>
            <w:r w:rsidR="00C61C0F" w:rsidRPr="00C61C0F">
              <w:rPr>
                <w:rFonts w:eastAsiaTheme="minorEastAsia" w:hAnsiTheme="minorEastAsia" w:hint="eastAsia"/>
                <w:szCs w:val="21"/>
              </w:rPr>
              <w:t>环境因素识别、评价与更新控制程序</w:t>
            </w:r>
            <w:r w:rsidR="00C61C0F" w:rsidRPr="00E43FB5">
              <w:rPr>
                <w:rFonts w:eastAsiaTheme="minorEastAsia" w:hAnsiTheme="minorEastAsia" w:hint="eastAsia"/>
                <w:szCs w:val="21"/>
              </w:rPr>
              <w:t>》，《</w:t>
            </w:r>
            <w:r w:rsidR="00C61C0F" w:rsidRPr="00C61C0F">
              <w:rPr>
                <w:rFonts w:eastAsiaTheme="minorEastAsia" w:hAnsiTheme="minorEastAsia" w:hint="eastAsia"/>
                <w:szCs w:val="21"/>
              </w:rPr>
              <w:t>危险源辨识与风险评价及措施控制程序</w:t>
            </w:r>
            <w:r w:rsidR="00C61C0F" w:rsidRPr="00E43FB5">
              <w:rPr>
                <w:rFonts w:eastAsiaTheme="minorEastAsia" w:hAnsiTheme="minorEastAsia" w:hint="eastAsia"/>
                <w:szCs w:val="21"/>
              </w:rPr>
              <w:t>》，</w:t>
            </w:r>
            <w:r w:rsidR="00C61C0F">
              <w:rPr>
                <w:rFonts w:eastAsiaTheme="minorEastAsia" w:hAnsiTheme="minorEastAsia" w:hint="eastAsia"/>
                <w:szCs w:val="21"/>
              </w:rPr>
              <w:t>《环境运行控制程序》《职业健康安全运行控制程序》</w:t>
            </w:r>
            <w:r w:rsidR="00E43FB5">
              <w:rPr>
                <w:rFonts w:eastAsiaTheme="minorEastAsia" w:hAnsiTheme="minorEastAsia" w:hint="eastAsia"/>
                <w:szCs w:val="21"/>
              </w:rPr>
              <w:t>，有效文件</w:t>
            </w:r>
            <w:r w:rsidRPr="00E43FB5">
              <w:rPr>
                <w:rFonts w:eastAsiaTheme="minorEastAsia" w:hAnsiTheme="minorEastAsia" w:hint="eastAsia"/>
                <w:szCs w:val="21"/>
              </w:rPr>
              <w:t>。</w:t>
            </w:r>
          </w:p>
          <w:p w14:paraId="5F05CAF4" w14:textId="690A1725" w:rsidR="0038113A" w:rsidRDefault="0038113A" w:rsidP="001E10DA">
            <w:pPr>
              <w:spacing w:beforeLines="30" w:before="93" w:afterLines="30" w:after="93" w:line="288" w:lineRule="auto"/>
              <w:ind w:firstLineChars="200" w:firstLine="420"/>
              <w:rPr>
                <w:rFonts w:eastAsiaTheme="minorEastAsia" w:hAnsiTheme="minorEastAsia"/>
                <w:szCs w:val="21"/>
              </w:rPr>
            </w:pPr>
            <w:r w:rsidRPr="00E43FB5">
              <w:rPr>
                <w:rFonts w:eastAsiaTheme="minorEastAsia" w:hAnsiTheme="minorEastAsia"/>
                <w:szCs w:val="21"/>
              </w:rPr>
              <w:t>生产部根据</w:t>
            </w:r>
            <w:r w:rsidR="00A56B76">
              <w:rPr>
                <w:rFonts w:eastAsiaTheme="minorEastAsia" w:hAnsiTheme="minorEastAsia"/>
                <w:szCs w:val="21"/>
              </w:rPr>
              <w:t>产品</w:t>
            </w:r>
            <w:r w:rsidR="005C2194" w:rsidRPr="00E43FB5">
              <w:rPr>
                <w:rFonts w:eastAsiaTheme="minorEastAsia" w:hAnsiTheme="minorEastAsia" w:hint="eastAsia"/>
                <w:szCs w:val="21"/>
              </w:rPr>
              <w:t>的</w:t>
            </w:r>
            <w:r w:rsidR="00C7311B" w:rsidRPr="00E43FB5">
              <w:rPr>
                <w:rFonts w:eastAsiaTheme="minorEastAsia" w:hAnsiTheme="minorEastAsia" w:hint="eastAsia"/>
                <w:szCs w:val="21"/>
              </w:rPr>
              <w:t>生</w:t>
            </w:r>
            <w:r w:rsidR="00DB2D5B" w:rsidRPr="00E43FB5">
              <w:rPr>
                <w:rFonts w:eastAsiaTheme="minorEastAsia" w:hAnsiTheme="minorEastAsia" w:hint="eastAsia"/>
                <w:szCs w:val="21"/>
              </w:rPr>
              <w:t>产</w:t>
            </w:r>
            <w:r w:rsidR="00E43FB5">
              <w:rPr>
                <w:rFonts w:eastAsiaTheme="minorEastAsia" w:hAnsiTheme="minorEastAsia" w:hint="eastAsia"/>
                <w:szCs w:val="21"/>
              </w:rPr>
              <w:t>、</w:t>
            </w:r>
            <w:r w:rsidR="006F2B8E" w:rsidRPr="00E43FB5">
              <w:rPr>
                <w:rFonts w:eastAsiaTheme="minorEastAsia" w:hAnsiTheme="minorEastAsia"/>
                <w:szCs w:val="21"/>
              </w:rPr>
              <w:t>进料、办公、销售等过程</w:t>
            </w:r>
            <w:r w:rsidRPr="00E43FB5">
              <w:rPr>
                <w:rFonts w:eastAsiaTheme="minorEastAsia" w:hAnsiTheme="minorEastAsia"/>
                <w:szCs w:val="21"/>
              </w:rPr>
              <w:t>工作特点对涉及的危险源进行了识别和辨识。</w:t>
            </w:r>
          </w:p>
          <w:p w14:paraId="7C47D5FE" w14:textId="77777777" w:rsidR="00134AA4" w:rsidRPr="00134AA4" w:rsidRDefault="00134AA4" w:rsidP="001E10DA">
            <w:pPr>
              <w:spacing w:beforeLines="30" w:before="93" w:afterLines="30" w:after="93" w:line="288" w:lineRule="auto"/>
              <w:ind w:firstLineChars="200" w:firstLine="420"/>
              <w:rPr>
                <w:rFonts w:eastAsiaTheme="minorEastAsia" w:hAnsiTheme="minorEastAsia"/>
                <w:szCs w:val="21"/>
              </w:rPr>
            </w:pPr>
            <w:r w:rsidRPr="00134AA4">
              <w:rPr>
                <w:rFonts w:eastAsiaTheme="minorEastAsia" w:hAnsiTheme="minorEastAsia" w:hint="eastAsia"/>
                <w:szCs w:val="21"/>
              </w:rPr>
              <w:t>查到《环境因素识别评价表》：已识别生产部的环境因素产生过程包括：</w:t>
            </w:r>
            <w:r w:rsidR="00C61C0F" w:rsidRPr="00C61C0F">
              <w:rPr>
                <w:rFonts w:eastAsiaTheme="minorEastAsia" w:hAnsiTheme="minorEastAsia" w:hint="eastAsia"/>
                <w:szCs w:val="21"/>
              </w:rPr>
              <w:t>钢筋加工</w:t>
            </w:r>
            <w:r w:rsidR="00C61C0F">
              <w:rPr>
                <w:rFonts w:eastAsiaTheme="minorEastAsia" w:hAnsiTheme="minorEastAsia" w:hint="eastAsia"/>
                <w:szCs w:val="21"/>
              </w:rPr>
              <w:t>、</w:t>
            </w:r>
            <w:r w:rsidR="00C61C0F" w:rsidRPr="00C61C0F">
              <w:rPr>
                <w:rFonts w:eastAsiaTheme="minorEastAsia" w:hAnsiTheme="minorEastAsia" w:hint="eastAsia"/>
                <w:szCs w:val="21"/>
              </w:rPr>
              <w:t>钢筋网组装</w:t>
            </w:r>
            <w:r w:rsidR="00C61C0F">
              <w:rPr>
                <w:rFonts w:eastAsiaTheme="minorEastAsia" w:hAnsiTheme="minorEastAsia" w:hint="eastAsia"/>
                <w:szCs w:val="21"/>
              </w:rPr>
              <w:t>、</w:t>
            </w:r>
            <w:r w:rsidR="00C61C0F" w:rsidRPr="00C61C0F">
              <w:rPr>
                <w:rFonts w:eastAsiaTheme="minorEastAsia" w:hAnsiTheme="minorEastAsia" w:hint="eastAsia"/>
                <w:szCs w:val="21"/>
              </w:rPr>
              <w:t>配料</w:t>
            </w:r>
            <w:r w:rsidR="00C61C0F">
              <w:rPr>
                <w:rFonts w:eastAsiaTheme="minorEastAsia" w:hAnsiTheme="minorEastAsia" w:hint="eastAsia"/>
                <w:szCs w:val="21"/>
              </w:rPr>
              <w:t>、</w:t>
            </w:r>
            <w:r w:rsidR="00C61C0F" w:rsidRPr="00C61C0F">
              <w:rPr>
                <w:rFonts w:eastAsiaTheme="minorEastAsia" w:hAnsiTheme="minorEastAsia" w:hint="eastAsia"/>
                <w:szCs w:val="21"/>
              </w:rPr>
              <w:t>浇注入模</w:t>
            </w:r>
            <w:r w:rsidR="00C61C0F">
              <w:rPr>
                <w:rFonts w:eastAsiaTheme="minorEastAsia" w:hAnsiTheme="minorEastAsia" w:hint="eastAsia"/>
                <w:szCs w:val="21"/>
              </w:rPr>
              <w:t>、</w:t>
            </w:r>
            <w:r w:rsidR="00C61C0F" w:rsidRPr="00C61C0F">
              <w:rPr>
                <w:rFonts w:eastAsiaTheme="minorEastAsia" w:hAnsiTheme="minorEastAsia" w:hint="eastAsia"/>
                <w:szCs w:val="21"/>
              </w:rPr>
              <w:t>钢筋网插入</w:t>
            </w:r>
            <w:r w:rsidR="00C61C0F">
              <w:rPr>
                <w:rFonts w:eastAsiaTheme="minorEastAsia" w:hAnsiTheme="minorEastAsia" w:hint="eastAsia"/>
                <w:szCs w:val="21"/>
              </w:rPr>
              <w:t>、</w:t>
            </w:r>
            <w:r w:rsidR="00C61C0F" w:rsidRPr="00C61C0F">
              <w:rPr>
                <w:rFonts w:eastAsiaTheme="minorEastAsia" w:hAnsiTheme="minorEastAsia" w:hint="eastAsia"/>
                <w:szCs w:val="21"/>
              </w:rPr>
              <w:t>拆模</w:t>
            </w:r>
            <w:r w:rsidR="00C61C0F">
              <w:rPr>
                <w:rFonts w:eastAsiaTheme="minorEastAsia" w:hAnsiTheme="minorEastAsia" w:hint="eastAsia"/>
                <w:szCs w:val="21"/>
              </w:rPr>
              <w:t>、</w:t>
            </w:r>
            <w:r w:rsidR="00C61C0F" w:rsidRPr="00C61C0F">
              <w:rPr>
                <w:rFonts w:eastAsiaTheme="minorEastAsia" w:hAnsiTheme="minorEastAsia" w:hint="eastAsia"/>
                <w:szCs w:val="21"/>
              </w:rPr>
              <w:t>切割</w:t>
            </w:r>
            <w:r w:rsidR="00C61C0F">
              <w:rPr>
                <w:rFonts w:eastAsiaTheme="minorEastAsia" w:hAnsiTheme="minorEastAsia" w:hint="eastAsia"/>
                <w:szCs w:val="21"/>
              </w:rPr>
              <w:t>、</w:t>
            </w:r>
            <w:r w:rsidR="00C61C0F" w:rsidRPr="00C61C0F">
              <w:rPr>
                <w:rFonts w:eastAsiaTheme="minorEastAsia" w:hAnsiTheme="minorEastAsia" w:hint="eastAsia"/>
                <w:szCs w:val="21"/>
              </w:rPr>
              <w:t>蒸压养护</w:t>
            </w:r>
            <w:r w:rsidR="00C61C0F">
              <w:rPr>
                <w:rFonts w:eastAsiaTheme="minorEastAsia" w:hAnsiTheme="minorEastAsia" w:hint="eastAsia"/>
                <w:szCs w:val="21"/>
              </w:rPr>
              <w:t>、</w:t>
            </w:r>
            <w:r w:rsidR="00C61C0F" w:rsidRPr="00C61C0F">
              <w:rPr>
                <w:rFonts w:eastAsiaTheme="minorEastAsia" w:hAnsiTheme="minorEastAsia" w:hint="eastAsia"/>
                <w:szCs w:val="21"/>
              </w:rPr>
              <w:t>出</w:t>
            </w:r>
            <w:proofErr w:type="gramStart"/>
            <w:r w:rsidR="00C61C0F" w:rsidRPr="00C61C0F">
              <w:rPr>
                <w:rFonts w:eastAsiaTheme="minorEastAsia" w:hAnsiTheme="minorEastAsia" w:hint="eastAsia"/>
                <w:szCs w:val="21"/>
              </w:rPr>
              <w:t>釜</w:t>
            </w:r>
            <w:proofErr w:type="gramEnd"/>
            <w:r w:rsidR="00C61C0F" w:rsidRPr="00C61C0F">
              <w:rPr>
                <w:rFonts w:eastAsiaTheme="minorEastAsia" w:hAnsiTheme="minorEastAsia" w:hint="eastAsia"/>
                <w:szCs w:val="21"/>
              </w:rPr>
              <w:t>掰板</w:t>
            </w:r>
            <w:r w:rsidRPr="00134AA4">
              <w:rPr>
                <w:rFonts w:eastAsiaTheme="minorEastAsia" w:hAnsiTheme="minorEastAsia" w:hint="eastAsia"/>
                <w:szCs w:val="21"/>
              </w:rPr>
              <w:t>、能源消耗、用电不当、生产垃圾</w:t>
            </w:r>
            <w:r w:rsidR="00C61C0F">
              <w:rPr>
                <w:rFonts w:eastAsiaTheme="minorEastAsia" w:hAnsiTheme="minorEastAsia" w:hint="eastAsia"/>
                <w:szCs w:val="21"/>
              </w:rPr>
              <w:t>、</w:t>
            </w:r>
            <w:r w:rsidR="00C61C0F" w:rsidRPr="00C61C0F">
              <w:rPr>
                <w:rFonts w:eastAsiaTheme="minorEastAsia" w:hAnsiTheme="minorEastAsia" w:hint="eastAsia"/>
                <w:szCs w:val="21"/>
              </w:rPr>
              <w:t>设备维修（废弃丢弃、漏油、更换新部件）、化验室（废弃试块的排放、化学试剂容器的废弃）</w:t>
            </w:r>
            <w:r w:rsidRPr="00134AA4">
              <w:rPr>
                <w:rFonts w:eastAsiaTheme="minorEastAsia" w:hAnsiTheme="minorEastAsia" w:hint="eastAsia"/>
                <w:szCs w:val="21"/>
              </w:rPr>
              <w:t>等过程中粉尘的排放，噪声的排放，能源的消耗、废渣的排放、固废的废弃等，在环境评价过程中考虑到环境影响、三种时态和三种状态等。使用分级评分的方式。基本合理。</w:t>
            </w:r>
          </w:p>
          <w:p w14:paraId="6AE96BEE" w14:textId="39B56095" w:rsidR="00134AA4" w:rsidRPr="00134AA4" w:rsidRDefault="00134AA4" w:rsidP="001E10DA">
            <w:pPr>
              <w:spacing w:beforeLines="30" w:before="93" w:afterLines="30" w:after="93" w:line="288" w:lineRule="auto"/>
              <w:ind w:firstLineChars="200" w:firstLine="420"/>
              <w:rPr>
                <w:rFonts w:eastAsiaTheme="minorEastAsia" w:hAnsiTheme="minorEastAsia"/>
                <w:szCs w:val="21"/>
              </w:rPr>
            </w:pPr>
            <w:r w:rsidRPr="00134AA4">
              <w:rPr>
                <w:rFonts w:eastAsiaTheme="minorEastAsia" w:hAnsiTheme="minorEastAsia" w:hint="eastAsia"/>
                <w:szCs w:val="21"/>
              </w:rPr>
              <w:t>重大环境因素：</w:t>
            </w:r>
            <w:r w:rsidR="00C61C0F" w:rsidRPr="00C61C0F">
              <w:rPr>
                <w:rFonts w:eastAsiaTheme="minorEastAsia" w:hAnsiTheme="minorEastAsia" w:hint="eastAsia"/>
                <w:szCs w:val="21"/>
              </w:rPr>
              <w:t>潜在火灾</w:t>
            </w:r>
            <w:r w:rsidR="00C61C0F" w:rsidRPr="00C61C0F">
              <w:rPr>
                <w:rFonts w:eastAsiaTheme="minorEastAsia" w:hAnsiTheme="minorEastAsia" w:hint="eastAsia"/>
                <w:szCs w:val="21"/>
              </w:rPr>
              <w:t>/</w:t>
            </w:r>
            <w:r w:rsidR="00C61C0F" w:rsidRPr="00C61C0F">
              <w:rPr>
                <w:rFonts w:eastAsiaTheme="minorEastAsia" w:hAnsiTheme="minorEastAsia" w:hint="eastAsia"/>
                <w:szCs w:val="21"/>
              </w:rPr>
              <w:t>爆炸、废气（粉尘）排放、噪音排放等</w:t>
            </w:r>
            <w:r w:rsidRPr="00134AA4">
              <w:rPr>
                <w:rFonts w:eastAsiaTheme="minorEastAsia" w:hAnsiTheme="minorEastAsia" w:hint="eastAsia"/>
                <w:szCs w:val="21"/>
              </w:rPr>
              <w:t>；</w:t>
            </w:r>
            <w:r w:rsidR="00DB3E4D">
              <w:rPr>
                <w:rFonts w:eastAsiaTheme="minorEastAsia" w:hAnsiTheme="minorEastAsia" w:hint="eastAsia"/>
                <w:szCs w:val="21"/>
              </w:rPr>
              <w:t>同去年一致，无变更。</w:t>
            </w:r>
          </w:p>
          <w:p w14:paraId="17DE70A4" w14:textId="77777777" w:rsidR="00134AA4" w:rsidRPr="00134AA4" w:rsidRDefault="00134AA4" w:rsidP="001E10DA">
            <w:pPr>
              <w:spacing w:beforeLines="30" w:before="93" w:afterLines="30" w:after="93" w:line="288" w:lineRule="auto"/>
              <w:ind w:firstLineChars="200" w:firstLine="420"/>
              <w:rPr>
                <w:rFonts w:eastAsiaTheme="minorEastAsia" w:hAnsiTheme="minorEastAsia"/>
                <w:szCs w:val="21"/>
              </w:rPr>
            </w:pPr>
            <w:r w:rsidRPr="00134AA4">
              <w:rPr>
                <w:rFonts w:eastAsiaTheme="minorEastAsia" w:hAnsiTheme="minorEastAsia" w:hint="eastAsia"/>
                <w:szCs w:val="21"/>
              </w:rPr>
              <w:t>控制措施：一般固</w:t>
            </w:r>
            <w:proofErr w:type="gramStart"/>
            <w:r w:rsidRPr="00134AA4">
              <w:rPr>
                <w:rFonts w:eastAsiaTheme="minorEastAsia" w:hAnsiTheme="minorEastAsia" w:hint="eastAsia"/>
                <w:szCs w:val="21"/>
              </w:rPr>
              <w:t>废集中</w:t>
            </w:r>
            <w:proofErr w:type="gramEnd"/>
            <w:r w:rsidRPr="00134AA4">
              <w:rPr>
                <w:rFonts w:eastAsiaTheme="minorEastAsia" w:hAnsiTheme="minorEastAsia" w:hint="eastAsia"/>
                <w:szCs w:val="21"/>
              </w:rPr>
              <w:t>收集外售至废品回收站；</w:t>
            </w:r>
            <w:proofErr w:type="gramStart"/>
            <w:r w:rsidRPr="00134AA4">
              <w:rPr>
                <w:rFonts w:eastAsiaTheme="minorEastAsia" w:hAnsiTheme="minorEastAsia" w:hint="eastAsia"/>
                <w:szCs w:val="21"/>
              </w:rPr>
              <w:t>危废联系</w:t>
            </w:r>
            <w:proofErr w:type="gramEnd"/>
            <w:r w:rsidRPr="00134AA4">
              <w:rPr>
                <w:rFonts w:eastAsiaTheme="minorEastAsia" w:hAnsiTheme="minorEastAsia" w:hint="eastAsia"/>
                <w:szCs w:val="21"/>
              </w:rPr>
              <w:t>具有资质机构进行回收；选用低噪声设备，合理布局，隔声减震，厂房隔音；设备、电路定期检修、不定期检查，提高安全意识；做好火灾预防措施。一旦发生按相关应急预案执行；制定目标、指标；设备、电路定期检修、降低跑冒滴漏。</w:t>
            </w:r>
          </w:p>
          <w:p w14:paraId="4B93FBB3" w14:textId="34DBFA00" w:rsidR="0038113A" w:rsidRPr="00E43FB5" w:rsidRDefault="0038113A" w:rsidP="001E10DA">
            <w:pPr>
              <w:spacing w:beforeLines="30" w:before="93" w:afterLines="30" w:after="93" w:line="288" w:lineRule="auto"/>
              <w:ind w:firstLineChars="200" w:firstLine="420"/>
              <w:rPr>
                <w:rFonts w:eastAsiaTheme="minorEastAsia" w:hAnsiTheme="minorEastAsia"/>
                <w:szCs w:val="21"/>
              </w:rPr>
            </w:pPr>
            <w:r w:rsidRPr="00E43FB5">
              <w:rPr>
                <w:rFonts w:eastAsiaTheme="minorEastAsia" w:hAnsiTheme="minorEastAsia"/>
                <w:szCs w:val="21"/>
              </w:rPr>
              <w:t>查到《危险源辨识与评价一览表》，内容有：作业活动名称、潜在危险因素、时态、状态、可导致事故、可采取控制措施、危险发生的可能性</w:t>
            </w:r>
            <w:r w:rsidRPr="00E43FB5">
              <w:rPr>
                <w:rFonts w:eastAsiaTheme="minorEastAsia" w:hAnsiTheme="minorEastAsia"/>
                <w:szCs w:val="21"/>
              </w:rPr>
              <w:t>L</w:t>
            </w:r>
            <w:r w:rsidRPr="00E43FB5">
              <w:rPr>
                <w:rFonts w:eastAsiaTheme="minorEastAsia" w:hAnsiTheme="minorEastAsia"/>
                <w:szCs w:val="21"/>
              </w:rPr>
              <w:t>、损失后果</w:t>
            </w:r>
            <w:r w:rsidRPr="00E43FB5">
              <w:rPr>
                <w:rFonts w:eastAsiaTheme="minorEastAsia" w:hAnsiTheme="minorEastAsia"/>
                <w:szCs w:val="21"/>
              </w:rPr>
              <w:t>C</w:t>
            </w:r>
            <w:r w:rsidRPr="00E43FB5">
              <w:rPr>
                <w:rFonts w:eastAsiaTheme="minorEastAsia" w:hAnsiTheme="minorEastAsia"/>
                <w:szCs w:val="21"/>
              </w:rPr>
              <w:t>、频繁程度</w:t>
            </w:r>
            <w:r w:rsidRPr="00E43FB5">
              <w:rPr>
                <w:rFonts w:eastAsiaTheme="minorEastAsia" w:hAnsiTheme="minorEastAsia"/>
                <w:szCs w:val="21"/>
              </w:rPr>
              <w:t>E</w:t>
            </w:r>
            <w:r w:rsidRPr="00E43FB5">
              <w:rPr>
                <w:rFonts w:eastAsiaTheme="minorEastAsia" w:hAnsiTheme="minorEastAsia"/>
                <w:szCs w:val="21"/>
              </w:rPr>
              <w:t>、等。识别</w:t>
            </w:r>
            <w:r w:rsidR="00B371EB" w:rsidRPr="00E43FB5">
              <w:rPr>
                <w:rFonts w:eastAsiaTheme="minorEastAsia" w:hAnsiTheme="minorEastAsia"/>
                <w:szCs w:val="21"/>
              </w:rPr>
              <w:t>出生产</w:t>
            </w:r>
            <w:proofErr w:type="gramStart"/>
            <w:r w:rsidR="00B371EB" w:rsidRPr="00E43FB5">
              <w:rPr>
                <w:rFonts w:eastAsiaTheme="minorEastAsia" w:hAnsiTheme="minorEastAsia"/>
                <w:szCs w:val="21"/>
              </w:rPr>
              <w:t>部危险</w:t>
            </w:r>
            <w:proofErr w:type="gramEnd"/>
            <w:r w:rsidR="00B371EB" w:rsidRPr="00E43FB5">
              <w:rPr>
                <w:rFonts w:eastAsiaTheme="minorEastAsia" w:hAnsiTheme="minorEastAsia"/>
                <w:szCs w:val="21"/>
              </w:rPr>
              <w:t>源有：触电、火灾、机械伤害、听力损害、爆炸</w:t>
            </w:r>
            <w:r w:rsidRPr="00E43FB5">
              <w:rPr>
                <w:rFonts w:eastAsiaTheme="minorEastAsia" w:hAnsiTheme="minorEastAsia"/>
                <w:szCs w:val="21"/>
              </w:rPr>
              <w:t>、中毒、职业病、人身伤害</w:t>
            </w:r>
            <w:r w:rsidR="00831002" w:rsidRPr="00E43FB5">
              <w:rPr>
                <w:rFonts w:eastAsiaTheme="minorEastAsia" w:hAnsiTheme="minorEastAsia"/>
                <w:szCs w:val="21"/>
              </w:rPr>
              <w:t>、坍塌、</w:t>
            </w:r>
            <w:r w:rsidR="00B45224">
              <w:rPr>
                <w:rFonts w:eastAsiaTheme="minorEastAsia" w:hAnsiTheme="minorEastAsia"/>
                <w:szCs w:val="21"/>
              </w:rPr>
              <w:t>坠落、</w:t>
            </w:r>
            <w:r w:rsidR="00831002" w:rsidRPr="00E43FB5">
              <w:rPr>
                <w:rFonts w:eastAsiaTheme="minorEastAsia" w:hAnsiTheme="minorEastAsia"/>
                <w:szCs w:val="21"/>
              </w:rPr>
              <w:t>物体打击</w:t>
            </w:r>
            <w:r w:rsidRPr="00E43FB5">
              <w:rPr>
                <w:rFonts w:eastAsiaTheme="minorEastAsia" w:hAnsiTheme="minorEastAsia"/>
                <w:szCs w:val="21"/>
              </w:rPr>
              <w:t>等。优先控制风险</w:t>
            </w:r>
            <w:r w:rsidR="00B45224">
              <w:rPr>
                <w:rFonts w:eastAsiaTheme="minorEastAsia" w:hAnsiTheme="minorEastAsia"/>
                <w:szCs w:val="21"/>
              </w:rPr>
              <w:t>等级评价</w:t>
            </w:r>
            <w:r w:rsidRPr="00E43FB5">
              <w:rPr>
                <w:rFonts w:eastAsiaTheme="minorEastAsia" w:hAnsiTheme="minorEastAsia"/>
                <w:szCs w:val="21"/>
              </w:rPr>
              <w:t>方法进行评价。提供《</w:t>
            </w:r>
            <w:r w:rsidR="00DB3E4D">
              <w:rPr>
                <w:rFonts w:eastAsiaTheme="minorEastAsia" w:hAnsiTheme="minorEastAsia" w:hint="eastAsia"/>
                <w:szCs w:val="21"/>
              </w:rPr>
              <w:t>重要危险源清单</w:t>
            </w:r>
            <w:r w:rsidRPr="00E43FB5">
              <w:rPr>
                <w:rFonts w:eastAsiaTheme="minorEastAsia" w:hAnsiTheme="minorEastAsia"/>
                <w:szCs w:val="21"/>
              </w:rPr>
              <w:t>》有：</w:t>
            </w:r>
            <w:r w:rsidR="00B45224" w:rsidRPr="00B45224">
              <w:rPr>
                <w:rFonts w:eastAsiaTheme="minorEastAsia" w:hAnsiTheme="minorEastAsia" w:hint="eastAsia"/>
                <w:szCs w:val="21"/>
              </w:rPr>
              <w:t>火灾</w:t>
            </w:r>
            <w:r w:rsidR="00B45224" w:rsidRPr="00B45224">
              <w:rPr>
                <w:rFonts w:eastAsiaTheme="minorEastAsia" w:hAnsiTheme="minorEastAsia" w:hint="eastAsia"/>
                <w:szCs w:val="21"/>
              </w:rPr>
              <w:t>/</w:t>
            </w:r>
            <w:r w:rsidR="00B45224" w:rsidRPr="00B45224">
              <w:rPr>
                <w:rFonts w:eastAsiaTheme="minorEastAsia" w:hAnsiTheme="minorEastAsia" w:hint="eastAsia"/>
                <w:szCs w:val="21"/>
              </w:rPr>
              <w:t>触电、机械伤害、吸入性伤害、噪音伤害</w:t>
            </w:r>
            <w:r w:rsidR="006032BF" w:rsidRPr="00E43FB5">
              <w:rPr>
                <w:rFonts w:eastAsiaTheme="minorEastAsia" w:hAnsiTheme="minorEastAsia" w:hint="eastAsia"/>
                <w:szCs w:val="21"/>
              </w:rPr>
              <w:t>等</w:t>
            </w:r>
            <w:r w:rsidRPr="00E43FB5">
              <w:rPr>
                <w:rFonts w:eastAsiaTheme="minorEastAsia" w:hAnsiTheme="minorEastAsia"/>
                <w:szCs w:val="21"/>
              </w:rPr>
              <w:t>，并制定有控制措施。</w:t>
            </w:r>
            <w:r w:rsidR="00DB3E4D">
              <w:rPr>
                <w:rFonts w:eastAsiaTheme="minorEastAsia" w:hAnsiTheme="minorEastAsia" w:hint="eastAsia"/>
                <w:szCs w:val="21"/>
              </w:rPr>
              <w:t>同去年一致，无变更。</w:t>
            </w:r>
          </w:p>
          <w:p w14:paraId="38E68216" w14:textId="77777777" w:rsidR="00387E27" w:rsidRPr="00E43FB5" w:rsidRDefault="008D00BD" w:rsidP="001E10DA">
            <w:pPr>
              <w:spacing w:beforeLines="30" w:before="93" w:afterLines="30" w:after="93" w:line="288" w:lineRule="auto"/>
              <w:ind w:firstLineChars="200" w:firstLine="420"/>
              <w:rPr>
                <w:rFonts w:eastAsiaTheme="minorEastAsia" w:hAnsiTheme="minorEastAsia"/>
                <w:szCs w:val="21"/>
              </w:rPr>
            </w:pPr>
            <w:r w:rsidRPr="00E43FB5">
              <w:rPr>
                <w:rFonts w:eastAsiaTheme="minorEastAsia" w:hAnsiTheme="minorEastAsia" w:hint="eastAsia"/>
                <w:szCs w:val="21"/>
              </w:rPr>
              <w:t>控制措施：选用低噪声设备，合理布局，隔声减震；设备加防护罩、设备</w:t>
            </w:r>
            <w:r w:rsidRPr="00E43FB5">
              <w:rPr>
                <w:rFonts w:eastAsiaTheme="minorEastAsia" w:hAnsiTheme="minorEastAsia" w:hint="eastAsia"/>
                <w:szCs w:val="21"/>
              </w:rPr>
              <w:t>/</w:t>
            </w:r>
            <w:r w:rsidRPr="00E43FB5">
              <w:rPr>
                <w:rFonts w:eastAsiaTheme="minorEastAsia" w:hAnsiTheme="minorEastAsia" w:hint="eastAsia"/>
                <w:szCs w:val="21"/>
              </w:rPr>
              <w:t>电路定期检修、不定期检查，提高安</w:t>
            </w:r>
            <w:r w:rsidRPr="00E43FB5">
              <w:rPr>
                <w:rFonts w:eastAsiaTheme="minorEastAsia" w:hAnsiTheme="minorEastAsia" w:hint="eastAsia"/>
                <w:szCs w:val="21"/>
              </w:rPr>
              <w:lastRenderedPageBreak/>
              <w:t>全意识；做好火灾</w:t>
            </w:r>
            <w:r w:rsidRPr="00E43FB5">
              <w:rPr>
                <w:rFonts w:eastAsiaTheme="minorEastAsia" w:hAnsiTheme="minorEastAsia" w:hint="eastAsia"/>
                <w:szCs w:val="21"/>
              </w:rPr>
              <w:t>/</w:t>
            </w:r>
            <w:r w:rsidRPr="00E43FB5">
              <w:rPr>
                <w:rFonts w:eastAsiaTheme="minorEastAsia" w:hAnsiTheme="minorEastAsia" w:hint="eastAsia"/>
                <w:szCs w:val="21"/>
              </w:rPr>
              <w:t>爆炸</w:t>
            </w:r>
            <w:r w:rsidRPr="00E43FB5">
              <w:rPr>
                <w:rFonts w:eastAsiaTheme="minorEastAsia" w:hAnsiTheme="minorEastAsia" w:hint="eastAsia"/>
                <w:szCs w:val="21"/>
              </w:rPr>
              <w:t>/</w:t>
            </w:r>
            <w:r w:rsidRPr="00E43FB5">
              <w:rPr>
                <w:rFonts w:eastAsiaTheme="minorEastAsia" w:hAnsiTheme="minorEastAsia" w:hint="eastAsia"/>
                <w:szCs w:val="21"/>
              </w:rPr>
              <w:t>触电等预防措施。一旦发生按相关应急预案执行；加强个体防护。具体见</w:t>
            </w:r>
            <w:r w:rsidR="00134AA4">
              <w:rPr>
                <w:rFonts w:eastAsiaTheme="minorEastAsia" w:hAnsiTheme="minorEastAsia" w:hint="eastAsia"/>
                <w:szCs w:val="21"/>
              </w:rPr>
              <w:t>E</w:t>
            </w:r>
            <w:r w:rsidRPr="00E43FB5">
              <w:rPr>
                <w:rFonts w:eastAsiaTheme="minorEastAsia" w:hAnsiTheme="minorEastAsia" w:hint="eastAsia"/>
                <w:szCs w:val="21"/>
              </w:rPr>
              <w:t>O8.1.</w:t>
            </w:r>
          </w:p>
        </w:tc>
        <w:tc>
          <w:tcPr>
            <w:tcW w:w="851" w:type="dxa"/>
          </w:tcPr>
          <w:p w14:paraId="7E196B71" w14:textId="77777777" w:rsidR="0038113A" w:rsidRPr="00E43FB5" w:rsidRDefault="00CA6FE8" w:rsidP="0038113A">
            <w:pPr>
              <w:rPr>
                <w:rFonts w:eastAsiaTheme="minorEastAsia"/>
                <w:szCs w:val="21"/>
              </w:rPr>
            </w:pPr>
            <w:r w:rsidRPr="00E43FB5">
              <w:rPr>
                <w:rFonts w:eastAsiaTheme="minorEastAsia"/>
                <w:szCs w:val="21"/>
              </w:rPr>
              <w:lastRenderedPageBreak/>
              <w:t>符合</w:t>
            </w:r>
          </w:p>
        </w:tc>
      </w:tr>
      <w:tr w:rsidR="00CA6FE8" w:rsidRPr="00E43FB5" w14:paraId="5FB28A5C" w14:textId="77777777" w:rsidTr="00241F16">
        <w:trPr>
          <w:trHeight w:val="561"/>
        </w:trPr>
        <w:tc>
          <w:tcPr>
            <w:tcW w:w="1954" w:type="dxa"/>
          </w:tcPr>
          <w:p w14:paraId="3EA205FC" w14:textId="77777777" w:rsidR="00CA6FE8" w:rsidRPr="00E43FB5" w:rsidRDefault="00CA6FE8" w:rsidP="00863928">
            <w:pPr>
              <w:spacing w:line="360" w:lineRule="auto"/>
              <w:rPr>
                <w:rFonts w:eastAsiaTheme="minorEastAsia"/>
                <w:bCs/>
                <w:szCs w:val="21"/>
              </w:rPr>
            </w:pPr>
            <w:r w:rsidRPr="00E43FB5">
              <w:rPr>
                <w:rFonts w:eastAsiaTheme="minorEastAsia" w:hAnsiTheme="minorEastAsia"/>
                <w:bCs/>
                <w:szCs w:val="21"/>
              </w:rPr>
              <w:t>运行的策划和控制</w:t>
            </w:r>
          </w:p>
          <w:p w14:paraId="68CC5D13" w14:textId="77777777" w:rsidR="00CA6FE8" w:rsidRPr="00E43FB5" w:rsidRDefault="00CA6FE8" w:rsidP="00863928">
            <w:pPr>
              <w:spacing w:line="360" w:lineRule="auto"/>
              <w:rPr>
                <w:rFonts w:eastAsiaTheme="minorEastAsia"/>
                <w:bCs/>
                <w:szCs w:val="21"/>
              </w:rPr>
            </w:pPr>
          </w:p>
        </w:tc>
        <w:tc>
          <w:tcPr>
            <w:tcW w:w="1166" w:type="dxa"/>
          </w:tcPr>
          <w:p w14:paraId="031B9B84" w14:textId="77777777" w:rsidR="00CA6FE8" w:rsidRPr="00E43FB5" w:rsidRDefault="00CA6FE8" w:rsidP="00863928">
            <w:pPr>
              <w:spacing w:line="360" w:lineRule="auto"/>
              <w:rPr>
                <w:rFonts w:eastAsiaTheme="minorEastAsia"/>
                <w:bCs/>
                <w:szCs w:val="21"/>
              </w:rPr>
            </w:pPr>
            <w:r w:rsidRPr="00E43FB5">
              <w:rPr>
                <w:rFonts w:eastAsiaTheme="minorEastAsia"/>
                <w:bCs/>
                <w:szCs w:val="21"/>
              </w:rPr>
              <w:t>Q8.1</w:t>
            </w:r>
          </w:p>
        </w:tc>
        <w:tc>
          <w:tcPr>
            <w:tcW w:w="10738" w:type="dxa"/>
          </w:tcPr>
          <w:p w14:paraId="22FB99CF" w14:textId="11A99A6B" w:rsidR="00683D4D" w:rsidRDefault="00683D4D" w:rsidP="00683D4D">
            <w:pPr>
              <w:spacing w:beforeLines="20" w:before="62" w:afterLines="20" w:after="62" w:line="312" w:lineRule="auto"/>
              <w:ind w:firstLineChars="200" w:firstLine="420"/>
              <w:rPr>
                <w:rFonts w:hAnsiTheme="minorEastAsia"/>
              </w:rPr>
            </w:pPr>
            <w:r w:rsidRPr="00683D4D">
              <w:rPr>
                <w:rFonts w:hAnsiTheme="minorEastAsia" w:hint="eastAsia"/>
              </w:rPr>
              <w:t>提供“生产</w:t>
            </w:r>
            <w:r>
              <w:rPr>
                <w:rFonts w:hAnsiTheme="minorEastAsia" w:hint="eastAsia"/>
              </w:rPr>
              <w:t>过程</w:t>
            </w:r>
            <w:r w:rsidRPr="00683D4D">
              <w:rPr>
                <w:rFonts w:hAnsiTheme="minorEastAsia" w:hint="eastAsia"/>
              </w:rPr>
              <w:t>控制程序”；有效文件；</w:t>
            </w:r>
          </w:p>
          <w:p w14:paraId="45477A98" w14:textId="1944100F" w:rsidR="00683D4D" w:rsidRPr="00683D4D" w:rsidRDefault="00683D4D" w:rsidP="00683D4D">
            <w:pPr>
              <w:spacing w:beforeLines="20" w:before="62" w:afterLines="20" w:after="62" w:line="312" w:lineRule="auto"/>
              <w:ind w:firstLineChars="200" w:firstLine="420"/>
              <w:rPr>
                <w:rFonts w:hAnsiTheme="minorEastAsia" w:hint="eastAsia"/>
              </w:rPr>
            </w:pPr>
            <w:r>
              <w:rPr>
                <w:rFonts w:hAnsiTheme="minorEastAsia" w:hint="eastAsia"/>
              </w:rPr>
              <w:t>生产工艺</w:t>
            </w:r>
            <w:r w:rsidRPr="00683D4D">
              <w:rPr>
                <w:rFonts w:hAnsiTheme="minorEastAsia" w:hint="eastAsia"/>
              </w:rPr>
              <w:t>流程：</w:t>
            </w:r>
          </w:p>
          <w:p w14:paraId="5CD829C0" w14:textId="77777777" w:rsidR="00683D4D" w:rsidRPr="00683D4D" w:rsidRDefault="00683D4D" w:rsidP="00683D4D">
            <w:pPr>
              <w:spacing w:beforeLines="20" w:before="62" w:afterLines="20" w:after="62" w:line="312" w:lineRule="auto"/>
              <w:ind w:firstLineChars="200" w:firstLine="420"/>
              <w:rPr>
                <w:rFonts w:hAnsiTheme="minorEastAsia" w:hint="eastAsia"/>
              </w:rPr>
            </w:pPr>
            <w:r w:rsidRPr="00683D4D">
              <w:rPr>
                <w:rFonts w:hAnsiTheme="minorEastAsia" w:hint="eastAsia"/>
              </w:rPr>
              <w:t>混凝土砌块生产工艺流程：原材料制备→配料→</w:t>
            </w:r>
            <w:r w:rsidRPr="00683D4D">
              <w:rPr>
                <w:rFonts w:hAnsiTheme="minorEastAsia" w:hint="eastAsia"/>
              </w:rPr>
              <w:t xml:space="preserve"> </w:t>
            </w:r>
            <w:r w:rsidRPr="00683D4D">
              <w:rPr>
                <w:rFonts w:hAnsiTheme="minorEastAsia" w:hint="eastAsia"/>
              </w:rPr>
              <w:t>浇注入模→拆模→切割</w:t>
            </w:r>
            <w:r w:rsidRPr="00683D4D">
              <w:rPr>
                <w:rFonts w:hAnsiTheme="minorEastAsia" w:hint="eastAsia"/>
              </w:rPr>
              <w:t xml:space="preserve"> </w:t>
            </w:r>
            <w:r w:rsidRPr="00683D4D">
              <w:rPr>
                <w:rFonts w:hAnsiTheme="minorEastAsia" w:hint="eastAsia"/>
              </w:rPr>
              <w:t>→蒸压养护→出</w:t>
            </w:r>
            <w:proofErr w:type="gramStart"/>
            <w:r w:rsidRPr="00683D4D">
              <w:rPr>
                <w:rFonts w:hAnsiTheme="minorEastAsia" w:hint="eastAsia"/>
              </w:rPr>
              <w:t>釜</w:t>
            </w:r>
            <w:proofErr w:type="gramEnd"/>
            <w:r w:rsidRPr="00683D4D">
              <w:rPr>
                <w:rFonts w:hAnsiTheme="minorEastAsia" w:hint="eastAsia"/>
              </w:rPr>
              <w:t>→检验→入库→交付</w:t>
            </w:r>
          </w:p>
          <w:p w14:paraId="39FBE4FA" w14:textId="61551D85" w:rsidR="00683D4D" w:rsidRDefault="00683D4D" w:rsidP="00683D4D">
            <w:pPr>
              <w:spacing w:beforeLines="20" w:before="62" w:afterLines="20" w:after="62" w:line="312" w:lineRule="auto"/>
              <w:ind w:firstLineChars="200" w:firstLine="420"/>
              <w:rPr>
                <w:rFonts w:hAnsiTheme="minorEastAsia"/>
              </w:rPr>
            </w:pPr>
            <w:r w:rsidRPr="00683D4D">
              <w:rPr>
                <w:rFonts w:hAnsiTheme="minorEastAsia" w:hint="eastAsia"/>
              </w:rPr>
              <w:t>混凝土板材生产工艺流程：原材料制备→钢筋加工→钢筋网组装→配料→</w:t>
            </w:r>
            <w:r w:rsidRPr="00683D4D">
              <w:rPr>
                <w:rFonts w:hAnsiTheme="minorEastAsia" w:hint="eastAsia"/>
              </w:rPr>
              <w:t xml:space="preserve"> </w:t>
            </w:r>
            <w:r w:rsidRPr="00683D4D">
              <w:rPr>
                <w:rFonts w:hAnsiTheme="minorEastAsia" w:hint="eastAsia"/>
              </w:rPr>
              <w:t>浇注入模→钢筋网插入→拆模→切割</w:t>
            </w:r>
            <w:r w:rsidRPr="00683D4D">
              <w:rPr>
                <w:rFonts w:hAnsiTheme="minorEastAsia" w:hint="eastAsia"/>
              </w:rPr>
              <w:t xml:space="preserve"> </w:t>
            </w:r>
            <w:r w:rsidRPr="00683D4D">
              <w:rPr>
                <w:rFonts w:hAnsiTheme="minorEastAsia" w:hint="eastAsia"/>
              </w:rPr>
              <w:t>→蒸压养护→出</w:t>
            </w:r>
            <w:proofErr w:type="gramStart"/>
            <w:r w:rsidRPr="00683D4D">
              <w:rPr>
                <w:rFonts w:hAnsiTheme="minorEastAsia" w:hint="eastAsia"/>
              </w:rPr>
              <w:t>釜掰板</w:t>
            </w:r>
            <w:proofErr w:type="gramEnd"/>
            <w:r w:rsidRPr="00683D4D">
              <w:rPr>
                <w:rFonts w:hAnsiTheme="minorEastAsia" w:hint="eastAsia"/>
              </w:rPr>
              <w:t>→检验→入库→交付；</w:t>
            </w:r>
          </w:p>
          <w:p w14:paraId="3A32CE55" w14:textId="77777777" w:rsidR="00683D4D" w:rsidRPr="00683D4D" w:rsidRDefault="00683D4D" w:rsidP="00683D4D">
            <w:pPr>
              <w:spacing w:beforeLines="20" w:before="62" w:afterLines="20" w:after="62" w:line="312" w:lineRule="auto"/>
              <w:ind w:firstLineChars="200" w:firstLine="420"/>
              <w:rPr>
                <w:rFonts w:hAnsiTheme="minorEastAsia" w:hint="eastAsia"/>
              </w:rPr>
            </w:pPr>
            <w:r w:rsidRPr="00683D4D">
              <w:rPr>
                <w:rFonts w:hAnsiTheme="minorEastAsia" w:hint="eastAsia"/>
              </w:rPr>
              <w:t>特殊过程是配料、浇注入模、蒸压养护过程，提供特殊过程的《特殊过程确认单》，对配料、浇注入模、蒸压养护过程进行了过程确认。</w:t>
            </w:r>
          </w:p>
          <w:p w14:paraId="6E97BC11" w14:textId="49D80A9B" w:rsidR="00683D4D" w:rsidRDefault="00683D4D" w:rsidP="00683D4D">
            <w:pPr>
              <w:spacing w:beforeLines="20" w:before="62" w:afterLines="20" w:after="62" w:line="312" w:lineRule="auto"/>
              <w:ind w:firstLineChars="200" w:firstLine="420"/>
              <w:rPr>
                <w:rFonts w:hAnsiTheme="minorEastAsia"/>
              </w:rPr>
            </w:pPr>
            <w:r w:rsidRPr="00683D4D">
              <w:rPr>
                <w:rFonts w:hAnsiTheme="minorEastAsia" w:hint="eastAsia"/>
              </w:rPr>
              <w:t>明确了质量目标和相关的产品特性要求：</w:t>
            </w:r>
            <w:r w:rsidR="00574A2D">
              <w:rPr>
                <w:rFonts w:hAnsiTheme="minorEastAsia" w:hint="eastAsia"/>
              </w:rPr>
              <w:t>客户满意度</w:t>
            </w:r>
            <w:r w:rsidR="00574A2D">
              <w:rPr>
                <w:rFonts w:hAnsiTheme="minorEastAsia" w:hint="eastAsia"/>
              </w:rPr>
              <w:t>9</w:t>
            </w:r>
            <w:r w:rsidR="00574A2D">
              <w:rPr>
                <w:rFonts w:hAnsiTheme="minorEastAsia"/>
              </w:rPr>
              <w:t>0</w:t>
            </w:r>
            <w:r w:rsidR="00574A2D">
              <w:rPr>
                <w:rFonts w:hAnsiTheme="minorEastAsia" w:hint="eastAsia"/>
              </w:rPr>
              <w:t>%</w:t>
            </w:r>
            <w:r w:rsidRPr="00683D4D">
              <w:rPr>
                <w:rFonts w:hAnsiTheme="minorEastAsia" w:hint="eastAsia"/>
              </w:rPr>
              <w:t>以上，根据客户要求进行生产和服务的提供。</w:t>
            </w:r>
          </w:p>
          <w:p w14:paraId="001BC43D" w14:textId="4444092A" w:rsidR="00574A2D" w:rsidRPr="00683D4D" w:rsidRDefault="00574A2D" w:rsidP="00683D4D">
            <w:pPr>
              <w:spacing w:beforeLines="20" w:before="62" w:afterLines="20" w:after="62" w:line="312" w:lineRule="auto"/>
              <w:ind w:firstLineChars="200" w:firstLine="420"/>
              <w:rPr>
                <w:rFonts w:hAnsiTheme="minorEastAsia" w:hint="eastAsia"/>
              </w:rPr>
            </w:pPr>
            <w:r>
              <w:rPr>
                <w:rFonts w:hAnsiTheme="minorEastAsia" w:hint="eastAsia"/>
              </w:rPr>
              <w:t>参考国家</w:t>
            </w:r>
            <w:r>
              <w:rPr>
                <w:rFonts w:hAnsiTheme="minorEastAsia" w:hint="eastAsia"/>
              </w:rPr>
              <w:t>/</w:t>
            </w:r>
            <w:r>
              <w:rPr>
                <w:rFonts w:hAnsiTheme="minorEastAsia" w:hint="eastAsia"/>
              </w:rPr>
              <w:t>行业标准</w:t>
            </w:r>
            <w:r w:rsidRPr="00331B91">
              <w:rPr>
                <w:rFonts w:hAnsiTheme="minorEastAsia" w:hint="eastAsia"/>
              </w:rPr>
              <w:t>：</w:t>
            </w:r>
            <w:r w:rsidRPr="00051628">
              <w:rPr>
                <w:rFonts w:eastAsiaTheme="minorEastAsia" w:hint="eastAsia"/>
                <w:bCs/>
                <w:szCs w:val="21"/>
              </w:rPr>
              <w:t xml:space="preserve">GB/T 11968-2020 </w:t>
            </w:r>
            <w:r w:rsidRPr="00051628">
              <w:rPr>
                <w:rFonts w:eastAsiaTheme="minorEastAsia" w:hint="eastAsia"/>
                <w:bCs/>
                <w:szCs w:val="21"/>
              </w:rPr>
              <w:t>蒸压加气混凝土砌块、</w:t>
            </w:r>
            <w:r w:rsidRPr="00051628">
              <w:rPr>
                <w:rFonts w:eastAsiaTheme="minorEastAsia" w:hint="eastAsia"/>
                <w:bCs/>
                <w:szCs w:val="21"/>
              </w:rPr>
              <w:t>GB/T16969-2020</w:t>
            </w:r>
            <w:r w:rsidRPr="00051628">
              <w:rPr>
                <w:rFonts w:eastAsiaTheme="minorEastAsia" w:hint="eastAsia"/>
                <w:bCs/>
                <w:szCs w:val="21"/>
              </w:rPr>
              <w:t>蒸压加气混凝土性能试验方法、</w:t>
            </w:r>
            <w:r w:rsidRPr="00051628">
              <w:rPr>
                <w:rFonts w:eastAsiaTheme="minorEastAsia" w:hint="eastAsia"/>
                <w:bCs/>
                <w:szCs w:val="21"/>
              </w:rPr>
              <w:t>GB/T15762-2020</w:t>
            </w:r>
            <w:r w:rsidRPr="00051628">
              <w:rPr>
                <w:rFonts w:eastAsiaTheme="minorEastAsia" w:hint="eastAsia"/>
                <w:bCs/>
                <w:szCs w:val="21"/>
              </w:rPr>
              <w:t>蒸压加气混凝土板</w:t>
            </w:r>
            <w:r>
              <w:rPr>
                <w:rFonts w:hAnsiTheme="minorEastAsia" w:hint="eastAsia"/>
              </w:rPr>
              <w:t>等</w:t>
            </w:r>
          </w:p>
          <w:p w14:paraId="56265407" w14:textId="10C1F2B7" w:rsidR="00683D4D" w:rsidRPr="00574A2D" w:rsidRDefault="00574A2D" w:rsidP="00683D4D">
            <w:pPr>
              <w:spacing w:beforeLines="20" w:before="62" w:afterLines="20" w:after="62" w:line="312" w:lineRule="auto"/>
              <w:ind w:firstLineChars="200" w:firstLine="420"/>
              <w:rPr>
                <w:rFonts w:hAnsiTheme="minorEastAsia"/>
              </w:rPr>
            </w:pPr>
            <w:r>
              <w:rPr>
                <w:rFonts w:hAnsiTheme="minorEastAsia" w:hint="eastAsia"/>
              </w:rPr>
              <w:t>策划了生产计划管控流程、料浆制作管控流程、浇注作业管控流程、出</w:t>
            </w:r>
            <w:proofErr w:type="gramStart"/>
            <w:r>
              <w:rPr>
                <w:rFonts w:hAnsiTheme="minorEastAsia" w:hint="eastAsia"/>
              </w:rPr>
              <w:t>釜</w:t>
            </w:r>
            <w:proofErr w:type="gramEnd"/>
            <w:r>
              <w:rPr>
                <w:rFonts w:hAnsiTheme="minorEastAsia" w:hint="eastAsia"/>
              </w:rPr>
              <w:t>作业管控流程、网片作业管控流程、切割作业管控流程、蒸养配气作业管控流程、各设备安全操作规程、进料检验作业指导书、成品物性检测操作规范、实验室安全规范等指引文件。</w:t>
            </w:r>
          </w:p>
          <w:p w14:paraId="2B7CF205" w14:textId="77777777" w:rsidR="00683D4D" w:rsidRPr="00683D4D" w:rsidRDefault="00683D4D" w:rsidP="00683D4D">
            <w:pPr>
              <w:spacing w:beforeLines="20" w:before="62" w:afterLines="20" w:after="62" w:line="312" w:lineRule="auto"/>
              <w:ind w:firstLineChars="200" w:firstLine="420"/>
              <w:rPr>
                <w:rFonts w:hAnsiTheme="minorEastAsia" w:hint="eastAsia"/>
              </w:rPr>
            </w:pPr>
            <w:r w:rsidRPr="00683D4D">
              <w:rPr>
                <w:rFonts w:hAnsiTheme="minorEastAsia" w:hint="eastAsia"/>
              </w:rPr>
              <w:t>经识别，无外包过程。</w:t>
            </w:r>
          </w:p>
          <w:p w14:paraId="659095B3" w14:textId="249321B2" w:rsidR="00683D4D" w:rsidRDefault="00683D4D" w:rsidP="00683D4D">
            <w:pPr>
              <w:spacing w:beforeLines="20" w:before="62" w:afterLines="20" w:after="62" w:line="312" w:lineRule="auto"/>
              <w:ind w:firstLineChars="200" w:firstLine="420"/>
              <w:rPr>
                <w:rFonts w:hAnsiTheme="minorEastAsia"/>
              </w:rPr>
            </w:pPr>
            <w:r w:rsidRPr="00683D4D">
              <w:rPr>
                <w:rFonts w:hAnsiTheme="minorEastAsia" w:hint="eastAsia"/>
              </w:rPr>
              <w:t>公司为产品实现提供了充足的资源，如：设备、人员、工厂车间、物料等。</w:t>
            </w:r>
          </w:p>
          <w:p w14:paraId="4B92656C" w14:textId="77777777" w:rsidR="00574A2D" w:rsidRDefault="00574A2D" w:rsidP="00574A2D">
            <w:pPr>
              <w:spacing w:beforeLines="20" w:before="62" w:afterLines="20" w:after="62" w:line="312" w:lineRule="auto"/>
              <w:ind w:firstLineChars="200" w:firstLine="420"/>
              <w:rPr>
                <w:rFonts w:hAnsiTheme="minorEastAsia"/>
              </w:rPr>
            </w:pPr>
            <w:r w:rsidRPr="0035687D">
              <w:rPr>
                <w:rFonts w:hAnsiTheme="minorEastAsia" w:hint="eastAsia"/>
              </w:rPr>
              <w:t>生产设备</w:t>
            </w:r>
            <w:r>
              <w:rPr>
                <w:rFonts w:hAnsiTheme="minorEastAsia" w:hint="eastAsia"/>
              </w:rPr>
              <w:t>：</w:t>
            </w:r>
            <w:r w:rsidRPr="00051628">
              <w:rPr>
                <w:rFonts w:eastAsiaTheme="minorEastAsia" w:hAnsiTheme="minorEastAsia" w:hint="eastAsia"/>
                <w:szCs w:val="21"/>
              </w:rPr>
              <w:t>球磨机、蒸压机、搅拌罐、搅拌机、模具车、浇注搅拌机、浆泵、螺旋输送机、分步式切割机、</w:t>
            </w:r>
            <w:proofErr w:type="gramStart"/>
            <w:r w:rsidRPr="00051628">
              <w:rPr>
                <w:rFonts w:eastAsiaTheme="minorEastAsia" w:hAnsiTheme="minorEastAsia" w:hint="eastAsia"/>
                <w:szCs w:val="21"/>
              </w:rPr>
              <w:t>钢筋调直切断</w:t>
            </w:r>
            <w:proofErr w:type="gramEnd"/>
            <w:r w:rsidRPr="00051628">
              <w:rPr>
                <w:rFonts w:eastAsiaTheme="minorEastAsia" w:hAnsiTheme="minorEastAsia" w:hint="eastAsia"/>
                <w:szCs w:val="21"/>
              </w:rPr>
              <w:t>机、网片点焊机、插钎机、</w:t>
            </w:r>
            <w:proofErr w:type="gramStart"/>
            <w:r w:rsidRPr="00051628">
              <w:rPr>
                <w:rFonts w:eastAsiaTheme="minorEastAsia" w:hAnsiTheme="minorEastAsia" w:hint="eastAsia"/>
                <w:szCs w:val="21"/>
              </w:rPr>
              <w:t>掰板机</w:t>
            </w:r>
            <w:proofErr w:type="gramEnd"/>
            <w:r w:rsidRPr="00051628">
              <w:rPr>
                <w:rFonts w:eastAsiaTheme="minorEastAsia" w:hAnsiTheme="minorEastAsia" w:hint="eastAsia"/>
                <w:szCs w:val="21"/>
              </w:rPr>
              <w:t>、锅炉、叉车</w:t>
            </w:r>
            <w:r>
              <w:rPr>
                <w:rFonts w:eastAsiaTheme="minorEastAsia" w:hAnsiTheme="minorEastAsia" w:hint="eastAsia"/>
                <w:szCs w:val="21"/>
              </w:rPr>
              <w:t>、行车</w:t>
            </w:r>
            <w:r w:rsidRPr="00CE53FE">
              <w:rPr>
                <w:rFonts w:eastAsiaTheme="minorEastAsia" w:hAnsiTheme="minorEastAsia" w:hint="eastAsia"/>
                <w:szCs w:val="21"/>
              </w:rPr>
              <w:t>等</w:t>
            </w:r>
            <w:r w:rsidRPr="0035687D">
              <w:rPr>
                <w:rFonts w:hAnsiTheme="minorEastAsia" w:hint="eastAsia"/>
              </w:rPr>
              <w:t>生产设备；</w:t>
            </w:r>
            <w:r>
              <w:rPr>
                <w:rFonts w:hAnsiTheme="minorEastAsia"/>
              </w:rPr>
              <w:t xml:space="preserve"> </w:t>
            </w:r>
          </w:p>
          <w:p w14:paraId="4A49CED4" w14:textId="77777777" w:rsidR="00574A2D" w:rsidRPr="00051628" w:rsidRDefault="00574A2D" w:rsidP="00574A2D">
            <w:pPr>
              <w:spacing w:beforeLines="20" w:before="62" w:afterLines="20" w:after="62" w:line="312" w:lineRule="auto"/>
              <w:ind w:firstLineChars="200" w:firstLine="420"/>
              <w:rPr>
                <w:rFonts w:eastAsiaTheme="minorEastAsia" w:hAnsiTheme="minorEastAsia"/>
                <w:szCs w:val="21"/>
              </w:rPr>
            </w:pPr>
            <w:r w:rsidRPr="00051628">
              <w:rPr>
                <w:rFonts w:eastAsiaTheme="minorEastAsia" w:hAnsiTheme="minorEastAsia" w:hint="eastAsia"/>
                <w:szCs w:val="21"/>
              </w:rPr>
              <w:lastRenderedPageBreak/>
              <w:t>监测测量设备：压力表、卡尺、钢卷尺、天平、电子秤、自动压力测试机等；</w:t>
            </w:r>
          </w:p>
          <w:p w14:paraId="76CBF3ED" w14:textId="16142766" w:rsidR="00683D4D" w:rsidRPr="00683D4D" w:rsidRDefault="00683D4D" w:rsidP="00683D4D">
            <w:pPr>
              <w:spacing w:beforeLines="20" w:before="62" w:afterLines="20" w:after="62" w:line="312" w:lineRule="auto"/>
              <w:ind w:firstLineChars="200" w:firstLine="420"/>
              <w:rPr>
                <w:rFonts w:hAnsiTheme="minorEastAsia" w:hint="eastAsia"/>
              </w:rPr>
            </w:pPr>
            <w:r w:rsidRPr="00683D4D">
              <w:rPr>
                <w:rFonts w:hAnsiTheme="minorEastAsia" w:hint="eastAsia"/>
              </w:rPr>
              <w:t>为提供证据公司确定了有关产品实现的记录，如</w:t>
            </w:r>
            <w:r w:rsidR="00574A2D" w:rsidRPr="00F30333">
              <w:rPr>
                <w:rFonts w:hAnsiTheme="minorEastAsia" w:hint="eastAsia"/>
              </w:rPr>
              <w:t>：生产指令单、</w:t>
            </w:r>
            <w:r w:rsidR="00574A2D">
              <w:rPr>
                <w:rFonts w:hAnsiTheme="minorEastAsia" w:hint="eastAsia"/>
              </w:rPr>
              <w:t>生产流转单、浇注记录、蒸压养护记录、切割尺寸记录、制浆记录</w:t>
            </w:r>
            <w:r w:rsidR="00574A2D" w:rsidRPr="00F30333">
              <w:rPr>
                <w:rFonts w:hAnsiTheme="minorEastAsia" w:hint="eastAsia"/>
              </w:rPr>
              <w:t>等。用于保持、保留有关质量体系运行要求的成文信息</w:t>
            </w:r>
            <w:r w:rsidRPr="00683D4D">
              <w:rPr>
                <w:rFonts w:hAnsiTheme="minorEastAsia" w:hint="eastAsia"/>
              </w:rPr>
              <w:t>等。</w:t>
            </w:r>
          </w:p>
          <w:p w14:paraId="0959CDA0" w14:textId="77777777" w:rsidR="00683D4D" w:rsidRPr="00683D4D" w:rsidRDefault="00683D4D" w:rsidP="00683D4D">
            <w:pPr>
              <w:spacing w:beforeLines="20" w:before="62" w:afterLines="20" w:after="62" w:line="312" w:lineRule="auto"/>
              <w:ind w:firstLineChars="200" w:firstLine="420"/>
              <w:rPr>
                <w:rFonts w:hAnsiTheme="minorEastAsia" w:hint="eastAsia"/>
              </w:rPr>
            </w:pPr>
            <w:r w:rsidRPr="00683D4D">
              <w:rPr>
                <w:rFonts w:hAnsiTheme="minorEastAsia" w:hint="eastAsia"/>
              </w:rPr>
              <w:t>与部门负责人沟通，在产品实现过程中，当生产工艺、条件、环境或人员等因素发生变化，对产品质量有影响或不满足顾客要求时，生产部根据实际情况组织技术人员、销售部、质量部负责人员商议生产更改事项，将结果及时通报相关部门。</w:t>
            </w:r>
          </w:p>
          <w:p w14:paraId="27235603" w14:textId="74D8B6CA" w:rsidR="00CA6FE8" w:rsidRPr="00E43FB5" w:rsidRDefault="00574A2D" w:rsidP="001E10DA">
            <w:pPr>
              <w:spacing w:beforeLines="30" w:before="93" w:afterLines="30" w:after="93" w:line="288" w:lineRule="auto"/>
              <w:ind w:firstLineChars="200" w:firstLine="420"/>
              <w:rPr>
                <w:rFonts w:eastAsiaTheme="minorEastAsia" w:hAnsiTheme="minorEastAsia"/>
                <w:szCs w:val="21"/>
              </w:rPr>
            </w:pPr>
            <w:r w:rsidRPr="00574A2D">
              <w:rPr>
                <w:rFonts w:hAnsiTheme="minorEastAsia" w:hint="eastAsia"/>
              </w:rPr>
              <w:t>质量控制策划基本合理</w:t>
            </w:r>
            <w:r w:rsidR="00DF4C28" w:rsidRPr="007757DB">
              <w:rPr>
                <w:rFonts w:hAnsiTheme="minorEastAsia" w:hint="eastAsia"/>
              </w:rPr>
              <w:t>。</w:t>
            </w:r>
          </w:p>
        </w:tc>
        <w:tc>
          <w:tcPr>
            <w:tcW w:w="851" w:type="dxa"/>
          </w:tcPr>
          <w:p w14:paraId="11A7714E" w14:textId="77777777" w:rsidR="00CA6FE8" w:rsidRPr="00E43FB5" w:rsidRDefault="00CA6FE8">
            <w:pPr>
              <w:rPr>
                <w:szCs w:val="21"/>
              </w:rPr>
            </w:pPr>
            <w:r w:rsidRPr="00E43FB5">
              <w:rPr>
                <w:rFonts w:eastAsiaTheme="minorEastAsia"/>
                <w:szCs w:val="21"/>
              </w:rPr>
              <w:lastRenderedPageBreak/>
              <w:t>符合</w:t>
            </w:r>
          </w:p>
        </w:tc>
      </w:tr>
      <w:tr w:rsidR="000A48BC" w:rsidRPr="00E43FB5" w14:paraId="6DFE44A9" w14:textId="77777777" w:rsidTr="00506CAE">
        <w:trPr>
          <w:trHeight w:val="109"/>
        </w:trPr>
        <w:tc>
          <w:tcPr>
            <w:tcW w:w="1954" w:type="dxa"/>
            <w:vAlign w:val="center"/>
          </w:tcPr>
          <w:p w14:paraId="5F72E122" w14:textId="77777777" w:rsidR="000A48BC" w:rsidRPr="00E43FB5" w:rsidRDefault="000A48BC" w:rsidP="00506CAE">
            <w:pPr>
              <w:spacing w:line="360" w:lineRule="auto"/>
              <w:rPr>
                <w:rFonts w:eastAsiaTheme="minorEastAsia"/>
                <w:b/>
                <w:szCs w:val="21"/>
              </w:rPr>
            </w:pPr>
            <w:r w:rsidRPr="00E43FB5">
              <w:rPr>
                <w:rFonts w:eastAsiaTheme="minorEastAsia" w:hAnsiTheme="minorEastAsia"/>
                <w:spacing w:val="-10"/>
                <w:szCs w:val="21"/>
              </w:rPr>
              <w:lastRenderedPageBreak/>
              <w:t>产品和服务的设计和开发</w:t>
            </w:r>
          </w:p>
        </w:tc>
        <w:tc>
          <w:tcPr>
            <w:tcW w:w="1166" w:type="dxa"/>
          </w:tcPr>
          <w:p w14:paraId="5533BCE7" w14:textId="77777777" w:rsidR="000A48BC" w:rsidRPr="00E43FB5" w:rsidRDefault="000A48BC" w:rsidP="00506CAE">
            <w:pPr>
              <w:snapToGrid w:val="0"/>
              <w:spacing w:line="360" w:lineRule="auto"/>
              <w:rPr>
                <w:rFonts w:eastAsiaTheme="minorEastAsia"/>
                <w:szCs w:val="21"/>
              </w:rPr>
            </w:pPr>
            <w:r w:rsidRPr="00E43FB5">
              <w:rPr>
                <w:rFonts w:eastAsiaTheme="minorEastAsia"/>
                <w:bCs/>
                <w:szCs w:val="21"/>
              </w:rPr>
              <w:t>Q8.3</w:t>
            </w:r>
          </w:p>
        </w:tc>
        <w:tc>
          <w:tcPr>
            <w:tcW w:w="10738" w:type="dxa"/>
          </w:tcPr>
          <w:p w14:paraId="3CE2C4CE" w14:textId="77777777" w:rsidR="000A48BC" w:rsidRPr="00E43FB5" w:rsidRDefault="00DF4C28" w:rsidP="001E10DA">
            <w:pPr>
              <w:spacing w:beforeLines="30" w:before="93" w:afterLines="30" w:after="93" w:line="288" w:lineRule="auto"/>
              <w:ind w:firstLineChars="200" w:firstLine="420"/>
              <w:rPr>
                <w:rFonts w:eastAsiaTheme="minorEastAsia" w:hAnsiTheme="minorEastAsia"/>
                <w:szCs w:val="21"/>
              </w:rPr>
            </w:pPr>
            <w:r w:rsidRPr="00DF4C28">
              <w:rPr>
                <w:rFonts w:eastAsiaTheme="minorEastAsia" w:hAnsiTheme="minorEastAsia" w:hint="eastAsia"/>
                <w:szCs w:val="21"/>
              </w:rPr>
              <w:t>根据本组织产品和生产服务特点，企业按照传统工艺提供生产和服务，其生产加工过程不涉及</w:t>
            </w:r>
            <w:r w:rsidRPr="00DF4C28">
              <w:rPr>
                <w:rFonts w:eastAsiaTheme="minorEastAsia" w:hAnsiTheme="minorEastAsia" w:hint="eastAsia"/>
                <w:szCs w:val="21"/>
              </w:rPr>
              <w:t>GB/T19001-2016/ISO 9001:2015</w:t>
            </w:r>
            <w:r w:rsidRPr="00DF4C28">
              <w:rPr>
                <w:rFonts w:eastAsiaTheme="minorEastAsia" w:hAnsiTheme="minorEastAsia" w:hint="eastAsia"/>
                <w:szCs w:val="21"/>
              </w:rPr>
              <w:t>标准中</w:t>
            </w:r>
            <w:r w:rsidRPr="00DF4C28">
              <w:rPr>
                <w:rFonts w:eastAsiaTheme="minorEastAsia" w:hAnsiTheme="minorEastAsia" w:hint="eastAsia"/>
                <w:szCs w:val="21"/>
              </w:rPr>
              <w:t>8.3</w:t>
            </w:r>
            <w:r w:rsidRPr="00DF4C28">
              <w:rPr>
                <w:rFonts w:eastAsiaTheme="minorEastAsia" w:hAnsiTheme="minorEastAsia" w:hint="eastAsia"/>
                <w:szCs w:val="21"/>
              </w:rPr>
              <w:t>条款内容，其不适用的要求不影响公司确保其产品和服务合格的能力和责任，对增强顾客满意也不会产生影响。</w:t>
            </w:r>
          </w:p>
        </w:tc>
        <w:tc>
          <w:tcPr>
            <w:tcW w:w="851" w:type="dxa"/>
          </w:tcPr>
          <w:p w14:paraId="62A4F956" w14:textId="77777777" w:rsidR="000A48BC" w:rsidRPr="00E43FB5" w:rsidRDefault="000A48BC">
            <w:pPr>
              <w:rPr>
                <w:rFonts w:eastAsiaTheme="minorEastAsia"/>
                <w:szCs w:val="21"/>
              </w:rPr>
            </w:pPr>
            <w:r w:rsidRPr="00E43FB5">
              <w:rPr>
                <w:rFonts w:eastAsiaTheme="minorEastAsia"/>
                <w:szCs w:val="21"/>
              </w:rPr>
              <w:t>符合</w:t>
            </w:r>
          </w:p>
        </w:tc>
      </w:tr>
      <w:tr w:rsidR="00CA6FE8" w:rsidRPr="00E43FB5" w14:paraId="6EB8BEE0" w14:textId="77777777" w:rsidTr="0038113A">
        <w:trPr>
          <w:trHeight w:val="109"/>
        </w:trPr>
        <w:tc>
          <w:tcPr>
            <w:tcW w:w="1954" w:type="dxa"/>
          </w:tcPr>
          <w:p w14:paraId="4E9D013A" w14:textId="77777777" w:rsidR="00CA6FE8" w:rsidRPr="00E43FB5" w:rsidRDefault="00CA6FE8" w:rsidP="00863928">
            <w:pPr>
              <w:spacing w:line="360" w:lineRule="auto"/>
              <w:rPr>
                <w:b/>
                <w:szCs w:val="21"/>
              </w:rPr>
            </w:pPr>
            <w:r w:rsidRPr="00E43FB5">
              <w:rPr>
                <w:rFonts w:hAnsi="宋体"/>
                <w:bCs/>
                <w:szCs w:val="21"/>
              </w:rPr>
              <w:t>生产和服务提供的控制</w:t>
            </w:r>
          </w:p>
        </w:tc>
        <w:tc>
          <w:tcPr>
            <w:tcW w:w="1166" w:type="dxa"/>
          </w:tcPr>
          <w:p w14:paraId="7844F565" w14:textId="77777777" w:rsidR="00CA6FE8" w:rsidRPr="00E43FB5" w:rsidRDefault="00CA6FE8" w:rsidP="00863928">
            <w:pPr>
              <w:spacing w:line="360" w:lineRule="auto"/>
              <w:rPr>
                <w:bCs/>
                <w:szCs w:val="21"/>
              </w:rPr>
            </w:pPr>
            <w:r w:rsidRPr="00E43FB5">
              <w:rPr>
                <w:bCs/>
                <w:szCs w:val="21"/>
              </w:rPr>
              <w:t>Q8.5.1</w:t>
            </w:r>
          </w:p>
        </w:tc>
        <w:tc>
          <w:tcPr>
            <w:tcW w:w="10738" w:type="dxa"/>
          </w:tcPr>
          <w:p w14:paraId="4972A32C" w14:textId="1B9BD858" w:rsidR="00795706" w:rsidRDefault="00795706" w:rsidP="00CE53FE">
            <w:pPr>
              <w:spacing w:line="360" w:lineRule="auto"/>
              <w:ind w:firstLineChars="200" w:firstLine="420"/>
              <w:rPr>
                <w:rFonts w:hAnsi="宋体"/>
                <w:bCs/>
                <w:szCs w:val="21"/>
              </w:rPr>
            </w:pPr>
            <w:r>
              <w:rPr>
                <w:rFonts w:hAnsi="宋体" w:hint="eastAsia"/>
                <w:bCs/>
                <w:szCs w:val="21"/>
              </w:rPr>
              <w:t>公司从事</w:t>
            </w:r>
            <w:r w:rsidRPr="00795706">
              <w:rPr>
                <w:rFonts w:hAnsi="宋体" w:hint="eastAsia"/>
                <w:bCs/>
                <w:szCs w:val="21"/>
              </w:rPr>
              <w:t>蒸压加气混凝土砌块、蒸压加气混凝土板材的生产</w:t>
            </w:r>
            <w:r>
              <w:rPr>
                <w:rFonts w:hAnsi="宋体" w:hint="eastAsia"/>
                <w:bCs/>
                <w:szCs w:val="21"/>
              </w:rPr>
              <w:t>。</w:t>
            </w:r>
          </w:p>
          <w:p w14:paraId="676CEF63" w14:textId="031C3D54" w:rsidR="00CE53FE" w:rsidRDefault="00C06EBA" w:rsidP="00CE53FE">
            <w:pPr>
              <w:spacing w:line="360" w:lineRule="auto"/>
              <w:ind w:firstLineChars="200" w:firstLine="420"/>
              <w:rPr>
                <w:rFonts w:hAnsi="宋体"/>
                <w:bCs/>
                <w:szCs w:val="21"/>
              </w:rPr>
            </w:pPr>
            <w:r>
              <w:rPr>
                <w:rFonts w:hAnsi="宋体" w:hint="eastAsia"/>
                <w:bCs/>
                <w:szCs w:val="21"/>
              </w:rPr>
              <w:t>公司依据客户订单，下达生产指令</w:t>
            </w:r>
            <w:r w:rsidR="0075773F">
              <w:rPr>
                <w:rFonts w:hAnsi="宋体" w:hint="eastAsia"/>
                <w:bCs/>
                <w:szCs w:val="21"/>
              </w:rPr>
              <w:t>流转</w:t>
            </w:r>
            <w:r>
              <w:rPr>
                <w:rFonts w:hAnsi="宋体" w:hint="eastAsia"/>
                <w:bCs/>
                <w:szCs w:val="21"/>
              </w:rPr>
              <w:t>单</w:t>
            </w:r>
            <w:r w:rsidR="00CE53FE" w:rsidRPr="00CE53FE">
              <w:rPr>
                <w:rFonts w:hAnsi="宋体" w:hint="eastAsia"/>
                <w:bCs/>
                <w:szCs w:val="21"/>
              </w:rPr>
              <w:t>。</w:t>
            </w:r>
            <w:r w:rsidR="00795706">
              <w:rPr>
                <w:rFonts w:hAnsi="宋体" w:hint="eastAsia"/>
                <w:bCs/>
                <w:szCs w:val="21"/>
              </w:rPr>
              <w:t>现场查见</w:t>
            </w:r>
          </w:p>
          <w:p w14:paraId="173D57B7" w14:textId="6345B12D" w:rsidR="0075773F" w:rsidRDefault="0075773F" w:rsidP="00CE53FE">
            <w:pPr>
              <w:spacing w:line="360" w:lineRule="auto"/>
              <w:ind w:firstLineChars="200" w:firstLine="420"/>
              <w:rPr>
                <w:rFonts w:hAnsi="宋体"/>
                <w:bCs/>
                <w:szCs w:val="21"/>
              </w:rPr>
            </w:pPr>
            <w:r>
              <w:rPr>
                <w:rFonts w:hAnsi="宋体" w:hint="eastAsia"/>
                <w:bCs/>
                <w:szCs w:val="21"/>
              </w:rPr>
              <w:t>1.</w:t>
            </w:r>
            <w:r>
              <w:rPr>
                <w:rFonts w:hAnsi="宋体" w:hint="eastAsia"/>
                <w:bCs/>
                <w:szCs w:val="21"/>
              </w:rPr>
              <w:t>健康技术学院二批</w:t>
            </w:r>
            <w:r>
              <w:rPr>
                <w:rFonts w:hAnsi="宋体" w:hint="eastAsia"/>
                <w:bCs/>
                <w:szCs w:val="21"/>
              </w:rPr>
              <w:t xml:space="preserve"> </w:t>
            </w:r>
            <w:r>
              <w:rPr>
                <w:rFonts w:hAnsi="宋体"/>
                <w:bCs/>
                <w:szCs w:val="21"/>
              </w:rPr>
              <w:t xml:space="preserve">    3050</w:t>
            </w:r>
            <w:r>
              <w:rPr>
                <w:rFonts w:hAnsi="宋体" w:hint="eastAsia"/>
                <w:bCs/>
                <w:szCs w:val="21"/>
              </w:rPr>
              <w:t>*</w:t>
            </w:r>
            <w:r>
              <w:rPr>
                <w:rFonts w:hAnsi="宋体"/>
                <w:bCs/>
                <w:szCs w:val="21"/>
              </w:rPr>
              <w:t>600</w:t>
            </w:r>
            <w:r>
              <w:rPr>
                <w:rFonts w:hAnsi="宋体" w:hint="eastAsia"/>
                <w:bCs/>
                <w:szCs w:val="21"/>
              </w:rPr>
              <w:t>*</w:t>
            </w:r>
            <w:r>
              <w:rPr>
                <w:rFonts w:hAnsi="宋体"/>
                <w:bCs/>
                <w:szCs w:val="21"/>
              </w:rPr>
              <w:t xml:space="preserve">200  </w:t>
            </w:r>
            <w:r>
              <w:rPr>
                <w:rFonts w:hAnsi="宋体" w:hint="eastAsia"/>
                <w:bCs/>
                <w:szCs w:val="21"/>
              </w:rPr>
              <w:t>隔墙板</w:t>
            </w:r>
          </w:p>
          <w:p w14:paraId="75002029" w14:textId="47AC6DFB" w:rsidR="0075773F" w:rsidRDefault="0075773F" w:rsidP="00CE53FE">
            <w:pPr>
              <w:spacing w:line="360" w:lineRule="auto"/>
              <w:ind w:firstLineChars="200" w:firstLine="420"/>
              <w:rPr>
                <w:rFonts w:hAnsi="宋体"/>
                <w:bCs/>
                <w:szCs w:val="21"/>
              </w:rPr>
            </w:pPr>
            <w:r>
              <w:rPr>
                <w:rFonts w:hAnsi="宋体" w:hint="eastAsia"/>
                <w:bCs/>
                <w:szCs w:val="21"/>
              </w:rPr>
              <w:t>2.</w:t>
            </w:r>
            <w:r>
              <w:rPr>
                <w:rFonts w:hAnsi="宋体" w:hint="eastAsia"/>
                <w:bCs/>
                <w:szCs w:val="21"/>
              </w:rPr>
              <w:t>刘存新村二十七批</w:t>
            </w:r>
            <w:r>
              <w:rPr>
                <w:rFonts w:hAnsi="宋体" w:hint="eastAsia"/>
                <w:bCs/>
                <w:szCs w:val="21"/>
              </w:rPr>
              <w:t xml:space="preserve"> </w:t>
            </w:r>
            <w:r>
              <w:rPr>
                <w:rFonts w:hAnsi="宋体"/>
                <w:bCs/>
                <w:szCs w:val="21"/>
              </w:rPr>
              <w:t xml:space="preserve">    2480</w:t>
            </w:r>
            <w:r>
              <w:rPr>
                <w:rFonts w:hAnsi="宋体" w:hint="eastAsia"/>
                <w:bCs/>
                <w:szCs w:val="21"/>
              </w:rPr>
              <w:t>*</w:t>
            </w:r>
            <w:r>
              <w:rPr>
                <w:rFonts w:hAnsi="宋体"/>
                <w:bCs/>
                <w:szCs w:val="21"/>
              </w:rPr>
              <w:t>600</w:t>
            </w:r>
            <w:r>
              <w:rPr>
                <w:rFonts w:hAnsi="宋体" w:hint="eastAsia"/>
                <w:bCs/>
                <w:szCs w:val="21"/>
              </w:rPr>
              <w:t>*</w:t>
            </w:r>
            <w:r>
              <w:rPr>
                <w:rFonts w:hAnsi="宋体"/>
                <w:bCs/>
                <w:szCs w:val="21"/>
              </w:rPr>
              <w:t xml:space="preserve">200   </w:t>
            </w:r>
            <w:r>
              <w:rPr>
                <w:rFonts w:hAnsi="宋体" w:hint="eastAsia"/>
                <w:bCs/>
                <w:szCs w:val="21"/>
              </w:rPr>
              <w:t>隔墙板</w:t>
            </w:r>
          </w:p>
          <w:p w14:paraId="3D0417D1" w14:textId="0667ED2A" w:rsidR="0075773F" w:rsidRDefault="0075773F" w:rsidP="00CE53FE">
            <w:pPr>
              <w:spacing w:line="360" w:lineRule="auto"/>
              <w:ind w:firstLineChars="200" w:firstLine="420"/>
              <w:rPr>
                <w:rFonts w:hAnsi="宋体"/>
                <w:bCs/>
                <w:szCs w:val="21"/>
              </w:rPr>
            </w:pPr>
            <w:r>
              <w:rPr>
                <w:rFonts w:hAnsi="宋体" w:hint="eastAsia"/>
                <w:bCs/>
                <w:szCs w:val="21"/>
              </w:rPr>
              <w:t>3.</w:t>
            </w:r>
            <w:r>
              <w:rPr>
                <w:rFonts w:hAnsi="宋体" w:hint="eastAsia"/>
                <w:bCs/>
                <w:szCs w:val="21"/>
              </w:rPr>
              <w:t>保利和</w:t>
            </w:r>
            <w:proofErr w:type="gramStart"/>
            <w:r>
              <w:rPr>
                <w:rFonts w:hAnsi="宋体" w:hint="eastAsia"/>
                <w:bCs/>
                <w:szCs w:val="21"/>
              </w:rPr>
              <w:t>府</w:t>
            </w:r>
            <w:r>
              <w:rPr>
                <w:rFonts w:hAnsi="宋体" w:hint="eastAsia"/>
                <w:bCs/>
                <w:szCs w:val="21"/>
              </w:rPr>
              <w:t xml:space="preserve"> </w:t>
            </w:r>
            <w:r>
              <w:rPr>
                <w:rFonts w:hAnsi="宋体"/>
                <w:bCs/>
                <w:szCs w:val="21"/>
              </w:rPr>
              <w:t xml:space="preserve">            </w:t>
            </w:r>
            <w:proofErr w:type="gramEnd"/>
            <w:r>
              <w:rPr>
                <w:rFonts w:hAnsi="宋体"/>
                <w:bCs/>
                <w:szCs w:val="21"/>
              </w:rPr>
              <w:t>2460</w:t>
            </w:r>
            <w:r>
              <w:rPr>
                <w:rFonts w:hAnsi="宋体" w:hint="eastAsia"/>
                <w:bCs/>
                <w:szCs w:val="21"/>
              </w:rPr>
              <w:t>*</w:t>
            </w:r>
            <w:r>
              <w:rPr>
                <w:rFonts w:hAnsi="宋体"/>
                <w:bCs/>
                <w:szCs w:val="21"/>
              </w:rPr>
              <w:t>600</w:t>
            </w:r>
            <w:r>
              <w:rPr>
                <w:rFonts w:hAnsi="宋体" w:hint="eastAsia"/>
                <w:bCs/>
                <w:szCs w:val="21"/>
              </w:rPr>
              <w:t>*</w:t>
            </w:r>
            <w:r>
              <w:rPr>
                <w:rFonts w:hAnsi="宋体"/>
                <w:bCs/>
                <w:szCs w:val="21"/>
              </w:rPr>
              <w:t xml:space="preserve">100   </w:t>
            </w:r>
            <w:r>
              <w:rPr>
                <w:rFonts w:hAnsi="宋体" w:hint="eastAsia"/>
                <w:bCs/>
                <w:szCs w:val="21"/>
              </w:rPr>
              <w:t>隔墙板</w:t>
            </w:r>
          </w:p>
          <w:p w14:paraId="582F4BF8" w14:textId="66104EAB" w:rsidR="0075773F" w:rsidRPr="00CE53FE" w:rsidRDefault="0075773F" w:rsidP="00CE53FE">
            <w:pPr>
              <w:spacing w:line="360" w:lineRule="auto"/>
              <w:ind w:firstLineChars="200" w:firstLine="420"/>
              <w:rPr>
                <w:rFonts w:hAnsi="宋体" w:hint="eastAsia"/>
                <w:bCs/>
                <w:szCs w:val="21"/>
              </w:rPr>
            </w:pPr>
            <w:r>
              <w:rPr>
                <w:rFonts w:hAnsi="宋体" w:hint="eastAsia"/>
                <w:bCs/>
                <w:szCs w:val="21"/>
              </w:rPr>
              <w:t>.</w:t>
            </w:r>
            <w:r>
              <w:rPr>
                <w:rFonts w:hAnsi="宋体"/>
                <w:bCs/>
                <w:szCs w:val="21"/>
              </w:rPr>
              <w:t>.....</w:t>
            </w:r>
            <w:r>
              <w:rPr>
                <w:rFonts w:hAnsi="宋体" w:hint="eastAsia"/>
                <w:bCs/>
                <w:szCs w:val="21"/>
              </w:rPr>
              <w:t>等等</w:t>
            </w:r>
          </w:p>
          <w:p w14:paraId="5928A51F" w14:textId="77777777" w:rsidR="00CE53FE" w:rsidRPr="00CE53FE" w:rsidRDefault="00CE53FE" w:rsidP="00CE53FE">
            <w:pPr>
              <w:spacing w:line="360" w:lineRule="auto"/>
              <w:ind w:firstLineChars="200" w:firstLine="420"/>
              <w:rPr>
                <w:rFonts w:hAnsi="宋体"/>
                <w:bCs/>
                <w:szCs w:val="21"/>
              </w:rPr>
            </w:pPr>
            <w:r w:rsidRPr="00CE53FE">
              <w:rPr>
                <w:rFonts w:hAnsi="宋体" w:hint="eastAsia"/>
                <w:bCs/>
                <w:szCs w:val="21"/>
              </w:rPr>
              <w:t>生产负责人介绍说，接到定单后召开生产会议，进行生产、质量及管理工作协调。通过原材料检验、过程检验、成品检验等过程对产品质量、生产进度等进行监控。</w:t>
            </w:r>
          </w:p>
          <w:p w14:paraId="07536F48" w14:textId="77777777" w:rsidR="00CE53FE" w:rsidRPr="00CE53FE" w:rsidRDefault="00CE53FE" w:rsidP="00CE53FE">
            <w:pPr>
              <w:spacing w:line="360" w:lineRule="auto"/>
              <w:ind w:firstLineChars="200" w:firstLine="420"/>
              <w:rPr>
                <w:rFonts w:hAnsi="宋体"/>
                <w:bCs/>
                <w:szCs w:val="21"/>
              </w:rPr>
            </w:pPr>
            <w:r w:rsidRPr="00CE53FE">
              <w:rPr>
                <w:rFonts w:hAnsi="宋体" w:hint="eastAsia"/>
                <w:bCs/>
                <w:szCs w:val="21"/>
              </w:rPr>
              <w:lastRenderedPageBreak/>
              <w:t>为生产过程提供了适宜的设备及环境。</w:t>
            </w:r>
          </w:p>
          <w:p w14:paraId="26E0C88B" w14:textId="77777777" w:rsidR="00CE53FE" w:rsidRPr="00CE53FE" w:rsidRDefault="00C06EBA" w:rsidP="00CE53FE">
            <w:pPr>
              <w:spacing w:line="360" w:lineRule="auto"/>
              <w:ind w:firstLineChars="200" w:firstLine="420"/>
              <w:rPr>
                <w:rFonts w:hAnsi="宋体"/>
                <w:bCs/>
                <w:szCs w:val="21"/>
              </w:rPr>
            </w:pPr>
            <w:r>
              <w:rPr>
                <w:rFonts w:hAnsi="宋体" w:hint="eastAsia"/>
                <w:bCs/>
                <w:szCs w:val="21"/>
              </w:rPr>
              <w:t>配备了胜任的人员，如：生产经理杨衡</w:t>
            </w:r>
            <w:r w:rsidR="00CE53FE" w:rsidRPr="00CE53FE">
              <w:rPr>
                <w:rFonts w:hAnsi="宋体" w:hint="eastAsia"/>
                <w:bCs/>
                <w:szCs w:val="21"/>
              </w:rPr>
              <w:t>，有较丰富的管理经验和专业技术水平</w:t>
            </w:r>
            <w:r w:rsidR="00827062">
              <w:rPr>
                <w:rFonts w:hAnsi="宋体" w:hint="eastAsia"/>
                <w:bCs/>
                <w:szCs w:val="21"/>
              </w:rPr>
              <w:t>，安全生产管理员培训合格证</w:t>
            </w:r>
            <w:r w:rsidR="00CE53FE" w:rsidRPr="00CE53FE">
              <w:rPr>
                <w:rFonts w:hAnsi="宋体" w:hint="eastAsia"/>
                <w:bCs/>
                <w:szCs w:val="21"/>
              </w:rPr>
              <w:t>。</w:t>
            </w:r>
            <w:r w:rsidR="00827062" w:rsidRPr="00827062">
              <w:rPr>
                <w:rFonts w:hAnsi="宋体" w:hint="eastAsia"/>
                <w:bCs/>
                <w:szCs w:val="21"/>
              </w:rPr>
              <w:t>特殊</w:t>
            </w:r>
            <w:r w:rsidR="00827062">
              <w:rPr>
                <w:rFonts w:hAnsi="宋体" w:hint="eastAsia"/>
                <w:bCs/>
                <w:szCs w:val="21"/>
              </w:rPr>
              <w:t>工种</w:t>
            </w:r>
            <w:r w:rsidR="00827062">
              <w:rPr>
                <w:rFonts w:hAnsi="宋体" w:hint="eastAsia"/>
                <w:bCs/>
                <w:szCs w:val="21"/>
              </w:rPr>
              <w:t>/</w:t>
            </w:r>
            <w:r w:rsidR="00827062">
              <w:rPr>
                <w:rFonts w:hAnsi="宋体" w:hint="eastAsia"/>
                <w:bCs/>
                <w:szCs w:val="21"/>
              </w:rPr>
              <w:t>专业</w:t>
            </w:r>
            <w:r w:rsidR="00827062" w:rsidRPr="00827062">
              <w:rPr>
                <w:rFonts w:hAnsi="宋体" w:hint="eastAsia"/>
                <w:bCs/>
                <w:szCs w:val="21"/>
              </w:rPr>
              <w:t>人员</w:t>
            </w:r>
            <w:r w:rsidR="00827062">
              <w:rPr>
                <w:rFonts w:hAnsi="宋体" w:hint="eastAsia"/>
                <w:bCs/>
                <w:szCs w:val="21"/>
              </w:rPr>
              <w:t>具备相关资质证明，如</w:t>
            </w:r>
            <w:r w:rsidR="00827062" w:rsidRPr="00827062">
              <w:rPr>
                <w:rFonts w:hAnsi="宋体" w:hint="eastAsia"/>
                <w:bCs/>
                <w:szCs w:val="21"/>
              </w:rPr>
              <w:t>有电工证、叉车工证、锅炉工证</w:t>
            </w:r>
            <w:r w:rsidR="00827062">
              <w:rPr>
                <w:rFonts w:hAnsi="宋体" w:hint="eastAsia"/>
                <w:bCs/>
                <w:szCs w:val="21"/>
              </w:rPr>
              <w:t>等；</w:t>
            </w:r>
          </w:p>
          <w:p w14:paraId="187A367E" w14:textId="77777777" w:rsidR="00C06EBA" w:rsidRPr="00051628" w:rsidRDefault="00C06EBA" w:rsidP="001E10DA">
            <w:pPr>
              <w:spacing w:beforeLines="20" w:before="62" w:afterLines="20" w:after="62" w:line="312" w:lineRule="auto"/>
              <w:ind w:firstLineChars="200" w:firstLine="420"/>
              <w:rPr>
                <w:rFonts w:hAnsiTheme="minorEastAsia"/>
              </w:rPr>
            </w:pPr>
            <w:r w:rsidRPr="00051628">
              <w:rPr>
                <w:rFonts w:hAnsiTheme="minorEastAsia" w:hint="eastAsia"/>
              </w:rPr>
              <w:t>生产流程为：</w:t>
            </w:r>
          </w:p>
          <w:p w14:paraId="238949E1" w14:textId="77777777" w:rsidR="00C06EBA" w:rsidRPr="00051628" w:rsidRDefault="00C06EBA" w:rsidP="001E10DA">
            <w:pPr>
              <w:spacing w:beforeLines="20" w:before="62" w:afterLines="20" w:after="62" w:line="312" w:lineRule="auto"/>
              <w:ind w:firstLineChars="200" w:firstLine="420"/>
              <w:rPr>
                <w:rFonts w:hAnsiTheme="minorEastAsia"/>
              </w:rPr>
            </w:pPr>
            <w:r w:rsidRPr="00051628">
              <w:rPr>
                <w:rFonts w:hAnsiTheme="minorEastAsia" w:hint="eastAsia"/>
              </w:rPr>
              <w:t>混凝土砌块生产工艺流程：</w:t>
            </w:r>
          </w:p>
          <w:p w14:paraId="64E408DD" w14:textId="77777777" w:rsidR="00C06EBA" w:rsidRPr="00051628" w:rsidRDefault="00C06EBA" w:rsidP="001E10DA">
            <w:pPr>
              <w:spacing w:beforeLines="20" w:before="62" w:afterLines="20" w:after="62" w:line="312" w:lineRule="auto"/>
              <w:ind w:firstLineChars="200" w:firstLine="420"/>
              <w:rPr>
                <w:rFonts w:hAnsiTheme="minorEastAsia"/>
              </w:rPr>
            </w:pPr>
            <w:r w:rsidRPr="00051628">
              <w:rPr>
                <w:rFonts w:hAnsiTheme="minorEastAsia" w:hint="eastAsia"/>
              </w:rPr>
              <w:t>原材料制备→配料→</w:t>
            </w:r>
            <w:r w:rsidRPr="00051628">
              <w:rPr>
                <w:rFonts w:hAnsiTheme="minorEastAsia" w:hint="eastAsia"/>
              </w:rPr>
              <w:t xml:space="preserve"> </w:t>
            </w:r>
            <w:r w:rsidRPr="00051628">
              <w:rPr>
                <w:rFonts w:hAnsiTheme="minorEastAsia" w:hint="eastAsia"/>
              </w:rPr>
              <w:t>浇注入模→拆模→切割</w:t>
            </w:r>
            <w:r w:rsidRPr="00051628">
              <w:rPr>
                <w:rFonts w:hAnsiTheme="minorEastAsia" w:hint="eastAsia"/>
              </w:rPr>
              <w:t xml:space="preserve"> </w:t>
            </w:r>
            <w:r w:rsidRPr="00051628">
              <w:rPr>
                <w:rFonts w:hAnsiTheme="minorEastAsia" w:hint="eastAsia"/>
              </w:rPr>
              <w:t>→蒸压养护→出</w:t>
            </w:r>
            <w:proofErr w:type="gramStart"/>
            <w:r w:rsidRPr="00051628">
              <w:rPr>
                <w:rFonts w:hAnsiTheme="minorEastAsia" w:hint="eastAsia"/>
              </w:rPr>
              <w:t>釜</w:t>
            </w:r>
            <w:r w:rsidR="00DD3C23" w:rsidRPr="00827062">
              <w:rPr>
                <w:rFonts w:hAnsi="宋体" w:hint="eastAsia"/>
                <w:bCs/>
                <w:szCs w:val="21"/>
              </w:rPr>
              <w:t>掰板</w:t>
            </w:r>
            <w:proofErr w:type="gramEnd"/>
            <w:r w:rsidRPr="00051628">
              <w:rPr>
                <w:rFonts w:hAnsiTheme="minorEastAsia" w:hint="eastAsia"/>
              </w:rPr>
              <w:t>→检验→入库→交付</w:t>
            </w:r>
          </w:p>
          <w:p w14:paraId="1B34F51B" w14:textId="77777777" w:rsidR="00C06EBA" w:rsidRPr="00051628" w:rsidRDefault="00C06EBA" w:rsidP="001E10DA">
            <w:pPr>
              <w:spacing w:beforeLines="20" w:before="62" w:afterLines="20" w:after="62" w:line="312" w:lineRule="auto"/>
              <w:ind w:firstLineChars="200" w:firstLine="420"/>
              <w:rPr>
                <w:rFonts w:hAnsiTheme="minorEastAsia"/>
              </w:rPr>
            </w:pPr>
            <w:r w:rsidRPr="00051628">
              <w:rPr>
                <w:rFonts w:hAnsiTheme="minorEastAsia" w:hint="eastAsia"/>
              </w:rPr>
              <w:t>混凝土板材生产工艺流程：</w:t>
            </w:r>
          </w:p>
          <w:p w14:paraId="59ABD916" w14:textId="77777777" w:rsidR="00C06EBA" w:rsidRDefault="00C06EBA" w:rsidP="001E10DA">
            <w:pPr>
              <w:spacing w:beforeLines="20" w:before="62" w:afterLines="20" w:after="62" w:line="312" w:lineRule="auto"/>
              <w:ind w:firstLineChars="200" w:firstLine="420"/>
              <w:rPr>
                <w:rFonts w:hAnsiTheme="minorEastAsia"/>
              </w:rPr>
            </w:pPr>
            <w:r w:rsidRPr="00051628">
              <w:rPr>
                <w:rFonts w:hAnsiTheme="minorEastAsia" w:hint="eastAsia"/>
              </w:rPr>
              <w:t>原材料制备→钢筋加工→钢筋网组装→配料→</w:t>
            </w:r>
            <w:r w:rsidRPr="00051628">
              <w:rPr>
                <w:rFonts w:hAnsiTheme="minorEastAsia" w:hint="eastAsia"/>
              </w:rPr>
              <w:t xml:space="preserve"> </w:t>
            </w:r>
            <w:r w:rsidRPr="00051628">
              <w:rPr>
                <w:rFonts w:hAnsiTheme="minorEastAsia" w:hint="eastAsia"/>
              </w:rPr>
              <w:t>浇注入模→钢筋网插入→拆模→切割</w:t>
            </w:r>
            <w:r w:rsidRPr="00051628">
              <w:rPr>
                <w:rFonts w:hAnsiTheme="minorEastAsia" w:hint="eastAsia"/>
              </w:rPr>
              <w:t xml:space="preserve"> </w:t>
            </w:r>
            <w:r w:rsidRPr="00051628">
              <w:rPr>
                <w:rFonts w:hAnsiTheme="minorEastAsia" w:hint="eastAsia"/>
              </w:rPr>
              <w:t>→蒸压养护→出</w:t>
            </w:r>
            <w:proofErr w:type="gramStart"/>
            <w:r w:rsidRPr="00051628">
              <w:rPr>
                <w:rFonts w:hAnsiTheme="minorEastAsia" w:hint="eastAsia"/>
              </w:rPr>
              <w:t>釜掰板</w:t>
            </w:r>
            <w:proofErr w:type="gramEnd"/>
            <w:r w:rsidRPr="00051628">
              <w:rPr>
                <w:rFonts w:hAnsiTheme="minorEastAsia" w:hint="eastAsia"/>
              </w:rPr>
              <w:t>→检验→入库→交付；</w:t>
            </w:r>
          </w:p>
          <w:p w14:paraId="30B3F763" w14:textId="3171CEF2" w:rsidR="00C06EBA" w:rsidRDefault="00C06EBA" w:rsidP="001E10DA">
            <w:pPr>
              <w:spacing w:beforeLines="20" w:before="62" w:afterLines="20" w:after="62" w:line="312" w:lineRule="auto"/>
              <w:ind w:firstLineChars="200" w:firstLine="420"/>
              <w:rPr>
                <w:rFonts w:hAnsiTheme="minorEastAsia"/>
              </w:rPr>
            </w:pPr>
            <w:r>
              <w:rPr>
                <w:rFonts w:hAnsiTheme="minorEastAsia" w:hint="eastAsia"/>
              </w:rPr>
              <w:t>特殊过程是</w:t>
            </w:r>
            <w:r w:rsidRPr="00051628">
              <w:rPr>
                <w:rFonts w:hAnsiTheme="minorEastAsia" w:hint="eastAsia"/>
              </w:rPr>
              <w:t>配料、浇注入模、蒸压养护过程</w:t>
            </w:r>
            <w:r>
              <w:rPr>
                <w:rFonts w:hAnsiTheme="minorEastAsia" w:hint="eastAsia"/>
              </w:rPr>
              <w:t>，提供特殊过程的《特殊过程确认单》，对</w:t>
            </w:r>
            <w:r w:rsidRPr="00051628">
              <w:rPr>
                <w:rFonts w:hAnsiTheme="minorEastAsia" w:hint="eastAsia"/>
              </w:rPr>
              <w:t>配料、浇注入模、蒸压养护过程</w:t>
            </w:r>
            <w:r w:rsidRPr="00F30333">
              <w:rPr>
                <w:rFonts w:hAnsiTheme="minorEastAsia" w:hint="eastAsia"/>
              </w:rPr>
              <w:t>的人员、机械设备、材料、控制方法、环境等方面进行了过程确认，工艺同去年一致，无变更。</w:t>
            </w:r>
          </w:p>
          <w:p w14:paraId="07802070" w14:textId="77777777" w:rsidR="00CE53FE" w:rsidRPr="00CE53FE" w:rsidRDefault="00827062" w:rsidP="00CE53FE">
            <w:pPr>
              <w:spacing w:line="360" w:lineRule="auto"/>
              <w:ind w:firstLineChars="200" w:firstLine="420"/>
              <w:rPr>
                <w:rFonts w:hAnsi="宋体"/>
                <w:bCs/>
                <w:szCs w:val="21"/>
              </w:rPr>
            </w:pPr>
            <w:r>
              <w:rPr>
                <w:rFonts w:hAnsi="宋体" w:hint="eastAsia"/>
                <w:bCs/>
                <w:szCs w:val="21"/>
              </w:rPr>
              <w:t>现场所获得的产品信息为生产指令单、制浆记录、蒸养记录、切割检验记录、设备运行记录、设备保养记录</w:t>
            </w:r>
            <w:r w:rsidR="00CE53FE" w:rsidRPr="00CE53FE">
              <w:rPr>
                <w:rFonts w:hAnsi="宋体" w:hint="eastAsia"/>
                <w:bCs/>
                <w:szCs w:val="21"/>
              </w:rPr>
              <w:t>等。</w:t>
            </w:r>
          </w:p>
          <w:p w14:paraId="59692DB2" w14:textId="77777777" w:rsidR="00CE53FE" w:rsidRPr="00CE53FE" w:rsidRDefault="00CE53FE" w:rsidP="00CE53FE">
            <w:pPr>
              <w:spacing w:line="360" w:lineRule="auto"/>
              <w:ind w:firstLineChars="200" w:firstLine="420"/>
              <w:rPr>
                <w:rFonts w:hAnsi="宋体"/>
                <w:bCs/>
                <w:szCs w:val="21"/>
              </w:rPr>
            </w:pPr>
            <w:r w:rsidRPr="00CE53FE">
              <w:rPr>
                <w:rFonts w:hAnsi="宋体" w:hint="eastAsia"/>
                <w:bCs/>
                <w:szCs w:val="21"/>
              </w:rPr>
              <w:t>生产负责人介绍说，每月召开一次生产调度会进行生产、质量工作管理协调。</w:t>
            </w:r>
          </w:p>
          <w:p w14:paraId="330AEAAB" w14:textId="77777777" w:rsidR="00CE53FE" w:rsidRPr="00CE53FE" w:rsidRDefault="00CE53FE" w:rsidP="00CE53FE">
            <w:pPr>
              <w:spacing w:line="360" w:lineRule="auto"/>
              <w:ind w:firstLineChars="200" w:firstLine="420"/>
              <w:rPr>
                <w:rFonts w:hAnsi="宋体"/>
                <w:bCs/>
                <w:szCs w:val="21"/>
              </w:rPr>
            </w:pPr>
            <w:r w:rsidRPr="00CE53FE">
              <w:rPr>
                <w:rFonts w:hAnsi="宋体" w:hint="eastAsia"/>
                <w:bCs/>
                <w:szCs w:val="21"/>
              </w:rPr>
              <w:t>通过原材料检验、过程检验、成品检验等过程对产品指标进行监控。</w:t>
            </w:r>
          </w:p>
          <w:p w14:paraId="318844D3" w14:textId="77777777" w:rsidR="00795706" w:rsidRDefault="00827062" w:rsidP="00CE53FE">
            <w:pPr>
              <w:spacing w:line="360" w:lineRule="auto"/>
              <w:ind w:firstLineChars="200" w:firstLine="420"/>
              <w:rPr>
                <w:rFonts w:hAnsi="宋体"/>
                <w:bCs/>
                <w:szCs w:val="21"/>
              </w:rPr>
            </w:pPr>
            <w:r>
              <w:rPr>
                <w:rFonts w:hAnsi="宋体" w:hint="eastAsia"/>
                <w:bCs/>
                <w:szCs w:val="21"/>
              </w:rPr>
              <w:t>查看</w:t>
            </w:r>
            <w:r w:rsidR="00CC69FB" w:rsidRPr="00827062">
              <w:rPr>
                <w:rFonts w:hAnsi="宋体" w:hint="eastAsia"/>
                <w:bCs/>
                <w:szCs w:val="21"/>
              </w:rPr>
              <w:t>蒸压加气混凝土板、蒸压加气混凝土砌块</w:t>
            </w:r>
            <w:r w:rsidR="00CE53FE" w:rsidRPr="00CE53FE">
              <w:rPr>
                <w:rFonts w:hAnsi="宋体" w:hint="eastAsia"/>
                <w:bCs/>
                <w:szCs w:val="21"/>
              </w:rPr>
              <w:t>产品工序控制情况：</w:t>
            </w:r>
          </w:p>
          <w:p w14:paraId="44D97644" w14:textId="0219C431" w:rsidR="00CE53FE" w:rsidRPr="00CE53FE" w:rsidRDefault="0060608C" w:rsidP="00CE53FE">
            <w:pPr>
              <w:spacing w:line="360" w:lineRule="auto"/>
              <w:ind w:firstLineChars="200" w:firstLine="420"/>
              <w:rPr>
                <w:rFonts w:hAnsi="宋体"/>
                <w:bCs/>
                <w:szCs w:val="21"/>
              </w:rPr>
            </w:pPr>
            <w:r>
              <w:rPr>
                <w:rFonts w:hAnsi="宋体" w:hint="eastAsia"/>
                <w:bCs/>
                <w:szCs w:val="21"/>
              </w:rPr>
              <w:t>工艺基本一致，</w:t>
            </w:r>
            <w:r w:rsidRPr="00827062">
              <w:rPr>
                <w:rFonts w:hAnsi="宋体" w:hint="eastAsia"/>
                <w:bCs/>
                <w:szCs w:val="21"/>
              </w:rPr>
              <w:t>蒸压加气</w:t>
            </w:r>
            <w:proofErr w:type="gramStart"/>
            <w:r w:rsidRPr="00827062">
              <w:rPr>
                <w:rFonts w:hAnsi="宋体" w:hint="eastAsia"/>
                <w:bCs/>
                <w:szCs w:val="21"/>
              </w:rPr>
              <w:t>混凝土板</w:t>
            </w:r>
            <w:r>
              <w:rPr>
                <w:rFonts w:hAnsi="宋体" w:hint="eastAsia"/>
                <w:bCs/>
                <w:szCs w:val="21"/>
              </w:rPr>
              <w:t>需进行</w:t>
            </w:r>
            <w:proofErr w:type="gramEnd"/>
            <w:r>
              <w:rPr>
                <w:rFonts w:hAnsi="宋体" w:hint="eastAsia"/>
                <w:bCs/>
                <w:szCs w:val="21"/>
              </w:rPr>
              <w:t>钢网插入作业。</w:t>
            </w:r>
          </w:p>
          <w:p w14:paraId="49D95988" w14:textId="77777777" w:rsidR="00795706" w:rsidRDefault="00694373" w:rsidP="00827062">
            <w:pPr>
              <w:spacing w:line="360" w:lineRule="auto"/>
              <w:ind w:firstLineChars="200" w:firstLine="420"/>
              <w:rPr>
                <w:rFonts w:hAnsi="宋体"/>
                <w:bCs/>
                <w:szCs w:val="21"/>
              </w:rPr>
            </w:pPr>
            <w:r>
              <w:rPr>
                <w:rFonts w:hAnsi="宋体" w:hint="eastAsia"/>
                <w:bCs/>
                <w:szCs w:val="21"/>
              </w:rPr>
              <w:t>现场查看到混凝土板材正在生产，产品型号：</w:t>
            </w:r>
            <w:r>
              <w:rPr>
                <w:rFonts w:hAnsi="宋体" w:hint="eastAsia"/>
                <w:bCs/>
                <w:szCs w:val="21"/>
              </w:rPr>
              <w:t>2</w:t>
            </w:r>
            <w:r>
              <w:rPr>
                <w:rFonts w:hAnsi="宋体"/>
                <w:bCs/>
                <w:szCs w:val="21"/>
              </w:rPr>
              <w:t>480</w:t>
            </w:r>
            <w:r>
              <w:rPr>
                <w:rFonts w:hAnsi="宋体" w:hint="eastAsia"/>
                <w:bCs/>
                <w:szCs w:val="21"/>
              </w:rPr>
              <w:t>*</w:t>
            </w:r>
            <w:r>
              <w:rPr>
                <w:rFonts w:hAnsi="宋体"/>
                <w:bCs/>
                <w:szCs w:val="21"/>
              </w:rPr>
              <w:t>600</w:t>
            </w:r>
            <w:r>
              <w:rPr>
                <w:rFonts w:hAnsi="宋体" w:hint="eastAsia"/>
                <w:bCs/>
                <w:szCs w:val="21"/>
              </w:rPr>
              <w:t>*</w:t>
            </w:r>
            <w:r>
              <w:rPr>
                <w:rFonts w:hAnsi="宋体"/>
                <w:bCs/>
                <w:szCs w:val="21"/>
              </w:rPr>
              <w:t>100</w:t>
            </w:r>
            <w:r>
              <w:rPr>
                <w:rFonts w:hAnsi="宋体" w:hint="eastAsia"/>
                <w:bCs/>
                <w:szCs w:val="21"/>
              </w:rPr>
              <w:t>mm</w:t>
            </w:r>
            <w:r>
              <w:rPr>
                <w:rFonts w:hAnsi="宋体" w:hint="eastAsia"/>
                <w:bCs/>
                <w:szCs w:val="21"/>
              </w:rPr>
              <w:t>、</w:t>
            </w:r>
            <w:r>
              <w:rPr>
                <w:rFonts w:hAnsi="宋体" w:hint="eastAsia"/>
                <w:bCs/>
                <w:szCs w:val="21"/>
              </w:rPr>
              <w:t>2</w:t>
            </w:r>
            <w:r>
              <w:rPr>
                <w:rFonts w:hAnsi="宋体"/>
                <w:bCs/>
                <w:szCs w:val="21"/>
              </w:rPr>
              <w:t>460</w:t>
            </w:r>
            <w:r>
              <w:rPr>
                <w:rFonts w:hAnsi="宋体" w:hint="eastAsia"/>
                <w:bCs/>
                <w:szCs w:val="21"/>
              </w:rPr>
              <w:t>*</w:t>
            </w:r>
            <w:r>
              <w:rPr>
                <w:rFonts w:hAnsi="宋体"/>
                <w:bCs/>
                <w:szCs w:val="21"/>
              </w:rPr>
              <w:t>600</w:t>
            </w:r>
            <w:r>
              <w:rPr>
                <w:rFonts w:hAnsi="宋体" w:hint="eastAsia"/>
                <w:bCs/>
                <w:szCs w:val="21"/>
              </w:rPr>
              <w:t>*</w:t>
            </w:r>
            <w:r>
              <w:rPr>
                <w:rFonts w:hAnsi="宋体"/>
                <w:bCs/>
                <w:szCs w:val="21"/>
              </w:rPr>
              <w:t>100</w:t>
            </w:r>
            <w:r>
              <w:rPr>
                <w:rFonts w:hAnsi="宋体" w:hint="eastAsia"/>
                <w:bCs/>
                <w:szCs w:val="21"/>
              </w:rPr>
              <w:t>mm</w:t>
            </w:r>
            <w:r>
              <w:rPr>
                <w:rFonts w:hAnsi="宋体" w:hint="eastAsia"/>
                <w:bCs/>
                <w:szCs w:val="21"/>
              </w:rPr>
              <w:t>。</w:t>
            </w:r>
          </w:p>
          <w:p w14:paraId="7BBC2D2C" w14:textId="53C50EE5" w:rsidR="00694373" w:rsidRDefault="00694373" w:rsidP="00827062">
            <w:pPr>
              <w:spacing w:line="360" w:lineRule="auto"/>
              <w:ind w:firstLineChars="200" w:firstLine="420"/>
              <w:rPr>
                <w:rFonts w:hAnsi="宋体" w:hint="eastAsia"/>
                <w:bCs/>
                <w:szCs w:val="21"/>
              </w:rPr>
            </w:pPr>
            <w:r>
              <w:rPr>
                <w:rFonts w:hAnsi="宋体" w:hint="eastAsia"/>
                <w:bCs/>
                <w:szCs w:val="21"/>
              </w:rPr>
              <w:t>查看如下生产工序过程：</w:t>
            </w:r>
          </w:p>
          <w:p w14:paraId="01DF6FD5" w14:textId="31E370DB" w:rsidR="00827062" w:rsidRDefault="00694373" w:rsidP="00827062">
            <w:pPr>
              <w:spacing w:line="360" w:lineRule="auto"/>
              <w:ind w:firstLineChars="200" w:firstLine="420"/>
              <w:rPr>
                <w:rFonts w:hAnsi="宋体"/>
                <w:bCs/>
                <w:szCs w:val="21"/>
              </w:rPr>
            </w:pPr>
            <w:r>
              <w:rPr>
                <w:rFonts w:hAnsi="宋体" w:hint="eastAsia"/>
                <w:bCs/>
                <w:szCs w:val="21"/>
              </w:rPr>
              <w:lastRenderedPageBreak/>
              <w:t>1.</w:t>
            </w:r>
            <w:r w:rsidR="004B34FA">
              <w:rPr>
                <w:rFonts w:hAnsi="宋体"/>
                <w:bCs/>
                <w:szCs w:val="21"/>
              </w:rPr>
              <w:t>钢筋加工过程：作业员</w:t>
            </w:r>
            <w:proofErr w:type="gramStart"/>
            <w:r w:rsidR="004B34FA">
              <w:rPr>
                <w:rFonts w:hAnsi="宋体"/>
                <w:bCs/>
                <w:szCs w:val="21"/>
              </w:rPr>
              <w:t>曹富平</w:t>
            </w:r>
            <w:r w:rsidR="001D5A42">
              <w:rPr>
                <w:rFonts w:hAnsi="宋体"/>
                <w:bCs/>
                <w:szCs w:val="21"/>
              </w:rPr>
              <w:t>等</w:t>
            </w:r>
            <w:proofErr w:type="gramEnd"/>
            <w:r w:rsidR="004B34FA">
              <w:rPr>
                <w:rFonts w:hAnsi="宋体"/>
                <w:bCs/>
                <w:szCs w:val="21"/>
              </w:rPr>
              <w:t>将钢筋</w:t>
            </w:r>
            <w:r w:rsidR="001D5A42">
              <w:rPr>
                <w:rFonts w:hAnsi="宋体"/>
                <w:bCs/>
                <w:szCs w:val="21"/>
              </w:rPr>
              <w:t>使用行车在拉丝机钢筋支撑架中，设定拉丝机</w:t>
            </w:r>
            <w:r w:rsidR="001D5A42">
              <w:rPr>
                <w:rFonts w:hAnsi="宋体" w:hint="eastAsia"/>
                <w:bCs/>
                <w:szCs w:val="21"/>
              </w:rPr>
              <w:t>主控程序参数</w:t>
            </w:r>
            <w:r w:rsidR="001D5A42">
              <w:rPr>
                <w:rFonts w:hAnsi="宋体"/>
                <w:bCs/>
                <w:szCs w:val="21"/>
              </w:rPr>
              <w:t>（车速：</w:t>
            </w:r>
            <w:r w:rsidR="001D5A42">
              <w:rPr>
                <w:rFonts w:hAnsi="宋体" w:hint="eastAsia"/>
                <w:bCs/>
                <w:szCs w:val="21"/>
              </w:rPr>
              <w:t>24</w:t>
            </w:r>
            <w:r>
              <w:rPr>
                <w:rFonts w:hAnsi="宋体"/>
                <w:bCs/>
                <w:szCs w:val="21"/>
              </w:rPr>
              <w:t>0</w:t>
            </w:r>
            <w:r w:rsidR="001D5A42">
              <w:rPr>
                <w:rFonts w:hAnsi="宋体" w:hint="eastAsia"/>
                <w:bCs/>
                <w:szCs w:val="21"/>
              </w:rPr>
              <w:t>m/min</w:t>
            </w:r>
            <w:r w:rsidR="001D5A42">
              <w:rPr>
                <w:rFonts w:hAnsi="宋体" w:hint="eastAsia"/>
                <w:bCs/>
                <w:szCs w:val="21"/>
              </w:rPr>
              <w:t>，机头车速：</w:t>
            </w:r>
            <w:r w:rsidR="001D5A42">
              <w:rPr>
                <w:rFonts w:hAnsi="宋体" w:hint="eastAsia"/>
                <w:bCs/>
                <w:szCs w:val="21"/>
              </w:rPr>
              <w:t>9</w:t>
            </w:r>
            <w:r>
              <w:rPr>
                <w:rFonts w:hAnsi="宋体"/>
                <w:bCs/>
                <w:szCs w:val="21"/>
              </w:rPr>
              <w:t>5</w:t>
            </w:r>
            <w:r w:rsidR="001D5A42">
              <w:rPr>
                <w:rFonts w:hAnsi="宋体" w:hint="eastAsia"/>
                <w:bCs/>
                <w:szCs w:val="21"/>
              </w:rPr>
              <w:t>m/min</w:t>
            </w:r>
            <w:r w:rsidR="001D5A42">
              <w:rPr>
                <w:rFonts w:hAnsi="宋体" w:hint="eastAsia"/>
                <w:bCs/>
                <w:szCs w:val="21"/>
              </w:rPr>
              <w:t>，线径：</w:t>
            </w:r>
            <w:r w:rsidR="001D5A42">
              <w:rPr>
                <w:rFonts w:hAnsi="宋体" w:hint="eastAsia"/>
                <w:bCs/>
                <w:szCs w:val="21"/>
              </w:rPr>
              <w:t>R1</w:t>
            </w:r>
            <w:r w:rsidR="001D5A42">
              <w:rPr>
                <w:rFonts w:hAnsi="宋体" w:hint="eastAsia"/>
                <w:bCs/>
                <w:szCs w:val="21"/>
              </w:rPr>
              <w:t>：</w:t>
            </w:r>
            <w:r w:rsidR="001D5A42">
              <w:rPr>
                <w:rFonts w:hAnsi="宋体" w:hint="eastAsia"/>
                <w:bCs/>
                <w:szCs w:val="21"/>
              </w:rPr>
              <w:t>5.6</w:t>
            </w:r>
            <w:r w:rsidR="001D5A42">
              <w:rPr>
                <w:rFonts w:hAnsi="宋体" w:hint="eastAsia"/>
                <w:bCs/>
                <w:szCs w:val="21"/>
              </w:rPr>
              <w:t>；车速</w:t>
            </w:r>
            <w:r w:rsidR="001D5A42">
              <w:rPr>
                <w:rFonts w:hAnsi="宋体" w:hint="eastAsia"/>
                <w:bCs/>
                <w:szCs w:val="21"/>
              </w:rPr>
              <w:t>13</w:t>
            </w:r>
            <w:r>
              <w:rPr>
                <w:rFonts w:hAnsi="宋体"/>
                <w:bCs/>
                <w:szCs w:val="21"/>
              </w:rPr>
              <w:t>5</w:t>
            </w:r>
            <w:r>
              <w:rPr>
                <w:rFonts w:hAnsi="宋体" w:hint="eastAsia"/>
                <w:bCs/>
                <w:szCs w:val="21"/>
              </w:rPr>
              <w:t>.</w:t>
            </w:r>
            <w:r>
              <w:rPr>
                <w:rFonts w:hAnsi="宋体"/>
                <w:bCs/>
                <w:szCs w:val="21"/>
              </w:rPr>
              <w:t>3</w:t>
            </w:r>
            <w:r w:rsidR="001D5A42">
              <w:rPr>
                <w:rFonts w:hAnsi="宋体" w:hint="eastAsia"/>
                <w:bCs/>
                <w:szCs w:val="21"/>
              </w:rPr>
              <w:t>m/min</w:t>
            </w:r>
            <w:r w:rsidR="001D5A42">
              <w:rPr>
                <w:rFonts w:hAnsi="宋体" w:hint="eastAsia"/>
                <w:bCs/>
                <w:szCs w:val="21"/>
              </w:rPr>
              <w:t>，线径：</w:t>
            </w:r>
            <w:r w:rsidR="001D5A42">
              <w:rPr>
                <w:rFonts w:hAnsi="宋体" w:hint="eastAsia"/>
                <w:bCs/>
                <w:szCs w:val="21"/>
              </w:rPr>
              <w:t>R2</w:t>
            </w:r>
            <w:r w:rsidR="001D5A42">
              <w:rPr>
                <w:rFonts w:hAnsi="宋体" w:hint="eastAsia"/>
                <w:bCs/>
                <w:szCs w:val="21"/>
              </w:rPr>
              <w:t>：</w:t>
            </w:r>
            <w:r w:rsidR="001D5A42">
              <w:rPr>
                <w:rFonts w:hAnsi="宋体" w:hint="eastAsia"/>
                <w:bCs/>
                <w:szCs w:val="21"/>
              </w:rPr>
              <w:t>4.</w:t>
            </w:r>
            <w:r>
              <w:rPr>
                <w:rFonts w:hAnsi="宋体"/>
                <w:bCs/>
                <w:szCs w:val="21"/>
              </w:rPr>
              <w:t>2</w:t>
            </w:r>
            <w:r w:rsidR="001D5A42">
              <w:rPr>
                <w:rFonts w:hAnsi="宋体" w:hint="eastAsia"/>
                <w:bCs/>
                <w:szCs w:val="21"/>
              </w:rPr>
              <w:t>mm</w:t>
            </w:r>
            <w:r w:rsidR="001D5A42">
              <w:rPr>
                <w:rFonts w:hAnsi="宋体" w:hint="eastAsia"/>
                <w:bCs/>
                <w:szCs w:val="21"/>
              </w:rPr>
              <w:t>；压力</w:t>
            </w:r>
            <w:r w:rsidR="001D5A42">
              <w:rPr>
                <w:rFonts w:hAnsi="宋体" w:hint="eastAsia"/>
                <w:bCs/>
                <w:szCs w:val="21"/>
              </w:rPr>
              <w:t>0.3-0.5Mpa</w:t>
            </w:r>
            <w:r w:rsidR="001D5A42">
              <w:rPr>
                <w:rFonts w:hAnsi="宋体"/>
                <w:bCs/>
                <w:szCs w:val="21"/>
              </w:rPr>
              <w:t>）进行拉丝，拉丝长度达到</w:t>
            </w:r>
            <w:r w:rsidR="001D5A42">
              <w:rPr>
                <w:rFonts w:hAnsi="宋体" w:hint="eastAsia"/>
                <w:bCs/>
                <w:szCs w:val="21"/>
              </w:rPr>
              <w:t>5</w:t>
            </w:r>
            <w:r>
              <w:rPr>
                <w:rFonts w:hAnsi="宋体"/>
                <w:bCs/>
                <w:szCs w:val="21"/>
              </w:rPr>
              <w:t>5</w:t>
            </w:r>
            <w:r w:rsidR="001D5A42">
              <w:rPr>
                <w:rFonts w:hAnsi="宋体" w:hint="eastAsia"/>
                <w:bCs/>
                <w:szCs w:val="21"/>
              </w:rPr>
              <w:t>00-</w:t>
            </w:r>
            <w:r>
              <w:rPr>
                <w:rFonts w:hAnsi="宋体"/>
                <w:bCs/>
                <w:szCs w:val="21"/>
              </w:rPr>
              <w:t>60</w:t>
            </w:r>
            <w:r w:rsidR="001D5A42">
              <w:rPr>
                <w:rFonts w:hAnsi="宋体" w:hint="eastAsia"/>
                <w:bCs/>
                <w:szCs w:val="21"/>
              </w:rPr>
              <w:t>00</w:t>
            </w:r>
            <w:r w:rsidR="001D5A42">
              <w:rPr>
                <w:rFonts w:hAnsi="宋体" w:hint="eastAsia"/>
                <w:bCs/>
                <w:szCs w:val="21"/>
              </w:rPr>
              <w:t>米后暂停设备进行裁切，自检钢筋线径符合要求后，进</w:t>
            </w:r>
            <w:r w:rsidR="00AE087E">
              <w:rPr>
                <w:rFonts w:hAnsi="宋体" w:hint="eastAsia"/>
                <w:bCs/>
                <w:szCs w:val="21"/>
              </w:rPr>
              <w:t>入</w:t>
            </w:r>
            <w:proofErr w:type="gramStart"/>
            <w:r w:rsidR="00AE087E">
              <w:rPr>
                <w:rFonts w:hAnsi="宋体" w:hint="eastAsia"/>
                <w:bCs/>
                <w:szCs w:val="21"/>
              </w:rPr>
              <w:t>设备网</w:t>
            </w:r>
            <w:proofErr w:type="gramEnd"/>
            <w:r w:rsidR="00AE087E">
              <w:rPr>
                <w:rFonts w:hAnsi="宋体" w:hint="eastAsia"/>
                <w:bCs/>
                <w:szCs w:val="21"/>
              </w:rPr>
              <w:t>片机中，包凯东</w:t>
            </w:r>
            <w:r w:rsidR="00AE087E">
              <w:rPr>
                <w:rFonts w:hAnsi="宋体"/>
                <w:bCs/>
                <w:szCs w:val="21"/>
              </w:rPr>
              <w:t>等设置并确认网片机各参数，钢筋</w:t>
            </w:r>
            <w:proofErr w:type="gramStart"/>
            <w:r w:rsidR="00AE087E">
              <w:rPr>
                <w:rFonts w:hAnsi="宋体" w:hint="eastAsia"/>
                <w:bCs/>
                <w:szCs w:val="21"/>
              </w:rPr>
              <w:t>自动调直后</w:t>
            </w:r>
            <w:proofErr w:type="gramEnd"/>
            <w:r w:rsidR="00AE087E">
              <w:rPr>
                <w:rFonts w:hAnsi="宋体" w:hint="eastAsia"/>
                <w:bCs/>
                <w:szCs w:val="21"/>
              </w:rPr>
              <w:t>裁断，网格间距</w:t>
            </w:r>
            <w:r w:rsidR="00AE087E">
              <w:rPr>
                <w:rFonts w:hAnsi="宋体" w:hint="eastAsia"/>
                <w:bCs/>
                <w:szCs w:val="21"/>
              </w:rPr>
              <w:t>400-500mm</w:t>
            </w:r>
            <w:r w:rsidR="001D5A42" w:rsidRPr="00827062">
              <w:rPr>
                <w:rFonts w:hAnsi="宋体" w:hint="eastAsia"/>
                <w:bCs/>
                <w:szCs w:val="21"/>
              </w:rPr>
              <w:t>，自动焊接成钢筋网片</w:t>
            </w:r>
            <w:r w:rsidR="00AE087E">
              <w:rPr>
                <w:rFonts w:hAnsi="宋体" w:hint="eastAsia"/>
                <w:bCs/>
                <w:szCs w:val="21"/>
              </w:rPr>
              <w:t>，</w:t>
            </w:r>
            <w:proofErr w:type="gramStart"/>
            <w:r w:rsidR="00AE087E">
              <w:rPr>
                <w:rFonts w:hAnsi="宋体" w:hint="eastAsia"/>
                <w:bCs/>
                <w:szCs w:val="21"/>
              </w:rPr>
              <w:t>自检网片</w:t>
            </w:r>
            <w:proofErr w:type="gramEnd"/>
            <w:r w:rsidR="00AE087E">
              <w:rPr>
                <w:rFonts w:hAnsi="宋体" w:hint="eastAsia"/>
                <w:bCs/>
                <w:szCs w:val="21"/>
              </w:rPr>
              <w:t>尺寸、平整度、对角的对等性、焊接牢固等符合要求后，流入下一工序。</w:t>
            </w:r>
          </w:p>
          <w:p w14:paraId="73D1E8DC" w14:textId="581D14E5" w:rsidR="00AE087E" w:rsidRDefault="00826799" w:rsidP="00827062">
            <w:pPr>
              <w:spacing w:line="360" w:lineRule="auto"/>
              <w:ind w:firstLineChars="200" w:firstLine="420"/>
              <w:rPr>
                <w:rFonts w:hAnsi="宋体"/>
                <w:bCs/>
                <w:szCs w:val="21"/>
              </w:rPr>
            </w:pPr>
            <w:r>
              <w:rPr>
                <w:rFonts w:hAnsi="宋体" w:hint="eastAsia"/>
                <w:bCs/>
                <w:szCs w:val="21"/>
              </w:rPr>
              <w:t>2.</w:t>
            </w:r>
            <w:r w:rsidR="00AE087E" w:rsidRPr="00827062">
              <w:rPr>
                <w:rFonts w:hAnsi="宋体" w:hint="eastAsia"/>
                <w:bCs/>
                <w:szCs w:val="21"/>
              </w:rPr>
              <w:t>钢筋网组装</w:t>
            </w:r>
            <w:r w:rsidR="00AE087E">
              <w:rPr>
                <w:rFonts w:hAnsi="宋体" w:hint="eastAsia"/>
                <w:bCs/>
                <w:szCs w:val="21"/>
              </w:rPr>
              <w:t>过程：</w:t>
            </w:r>
            <w:proofErr w:type="gramStart"/>
            <w:r w:rsidR="00CC3A44">
              <w:rPr>
                <w:rFonts w:hAnsi="宋体" w:hint="eastAsia"/>
                <w:bCs/>
                <w:szCs w:val="21"/>
              </w:rPr>
              <w:t>作业员</w:t>
            </w:r>
            <w:r w:rsidR="00694373">
              <w:rPr>
                <w:rFonts w:hAnsi="宋体" w:hint="eastAsia"/>
                <w:bCs/>
                <w:szCs w:val="21"/>
              </w:rPr>
              <w:t>熊志</w:t>
            </w:r>
            <w:proofErr w:type="gramEnd"/>
            <w:r w:rsidR="00694373">
              <w:rPr>
                <w:rFonts w:hAnsi="宋体" w:hint="eastAsia"/>
                <w:bCs/>
                <w:szCs w:val="21"/>
              </w:rPr>
              <w:t>强</w:t>
            </w:r>
            <w:r w:rsidR="00CC3A44">
              <w:rPr>
                <w:rFonts w:hAnsi="宋体" w:hint="eastAsia"/>
                <w:bCs/>
                <w:szCs w:val="21"/>
              </w:rPr>
              <w:t>等</w:t>
            </w:r>
            <w:r w:rsidR="00AE087E">
              <w:rPr>
                <w:rFonts w:hAnsi="宋体" w:hint="eastAsia"/>
                <w:bCs/>
                <w:szCs w:val="21"/>
              </w:rPr>
              <w:t>将做好的网片挂放在输送平台的支架和卡扣上，</w:t>
            </w:r>
            <w:r w:rsidR="00AE087E">
              <w:rPr>
                <w:rFonts w:hAnsi="宋体" w:hint="eastAsia"/>
                <w:bCs/>
                <w:szCs w:val="21"/>
              </w:rPr>
              <w:t>12</w:t>
            </w:r>
            <w:r w:rsidR="00CC3A44">
              <w:rPr>
                <w:rFonts w:hAnsi="宋体" w:hint="eastAsia"/>
                <w:bCs/>
                <w:szCs w:val="21"/>
              </w:rPr>
              <w:t>片每</w:t>
            </w:r>
            <w:r w:rsidR="00AE087E">
              <w:rPr>
                <w:rFonts w:hAnsi="宋体" w:hint="eastAsia"/>
                <w:bCs/>
                <w:szCs w:val="21"/>
              </w:rPr>
              <w:t>模，</w:t>
            </w:r>
            <w:r w:rsidR="00CC3A44">
              <w:rPr>
                <w:rFonts w:hAnsi="宋体" w:hint="eastAsia"/>
                <w:bCs/>
                <w:szCs w:val="21"/>
              </w:rPr>
              <w:t>输送平台控制进入防腐剂池中进行浸油作业，进入烤箱进行烘烤作业，</w:t>
            </w:r>
            <w:proofErr w:type="gramStart"/>
            <w:r w:rsidR="00CC3A44">
              <w:rPr>
                <w:rFonts w:hAnsi="宋体" w:hint="eastAsia"/>
                <w:bCs/>
                <w:szCs w:val="21"/>
              </w:rPr>
              <w:t>自检网片</w:t>
            </w:r>
            <w:proofErr w:type="gramEnd"/>
            <w:r w:rsidR="00CC3A44">
              <w:rPr>
                <w:rFonts w:hAnsi="宋体" w:hint="eastAsia"/>
                <w:bCs/>
                <w:szCs w:val="21"/>
              </w:rPr>
              <w:t>表面全部覆盖防腐剂并烘干后流入下一工序。</w:t>
            </w:r>
          </w:p>
          <w:p w14:paraId="56DF3FC0" w14:textId="0A85FE3A" w:rsidR="00827062" w:rsidRDefault="00456E39" w:rsidP="00827062">
            <w:pPr>
              <w:spacing w:line="360" w:lineRule="auto"/>
              <w:ind w:firstLineChars="200" w:firstLine="420"/>
              <w:rPr>
                <w:rFonts w:hAnsi="宋体"/>
                <w:bCs/>
                <w:szCs w:val="21"/>
              </w:rPr>
            </w:pPr>
            <w:r>
              <w:rPr>
                <w:rFonts w:hAnsi="宋体" w:hint="eastAsia"/>
                <w:bCs/>
                <w:szCs w:val="21"/>
              </w:rPr>
              <w:t>3.</w:t>
            </w:r>
            <w:r w:rsidR="00CC3A44">
              <w:rPr>
                <w:rFonts w:hAnsi="宋体" w:hint="eastAsia"/>
                <w:bCs/>
                <w:szCs w:val="21"/>
              </w:rPr>
              <w:t>配料（</w:t>
            </w:r>
            <w:r w:rsidR="00827062" w:rsidRPr="00827062">
              <w:rPr>
                <w:rFonts w:hAnsi="宋体" w:hint="eastAsia"/>
                <w:bCs/>
                <w:szCs w:val="21"/>
              </w:rPr>
              <w:t>砂子磨碎制浆过程</w:t>
            </w:r>
            <w:r w:rsidR="00CC3A44">
              <w:rPr>
                <w:rFonts w:hAnsi="宋体" w:hint="eastAsia"/>
                <w:bCs/>
                <w:szCs w:val="21"/>
              </w:rPr>
              <w:t>）</w:t>
            </w:r>
            <w:r w:rsidR="00827062" w:rsidRPr="00827062">
              <w:rPr>
                <w:rFonts w:hAnsi="宋体" w:hint="eastAsia"/>
                <w:bCs/>
                <w:szCs w:val="21"/>
              </w:rPr>
              <w:t>：主要设备球磨机</w:t>
            </w:r>
            <w:r w:rsidR="00CC3A44">
              <w:rPr>
                <w:rFonts w:hAnsi="宋体" w:hint="eastAsia"/>
                <w:bCs/>
                <w:szCs w:val="21"/>
              </w:rPr>
              <w:t>，操作</w:t>
            </w:r>
            <w:r w:rsidR="00694373">
              <w:rPr>
                <w:rFonts w:hAnsi="宋体" w:hint="eastAsia"/>
                <w:bCs/>
                <w:szCs w:val="21"/>
              </w:rPr>
              <w:t>员石如意</w:t>
            </w:r>
            <w:r w:rsidR="00827062" w:rsidRPr="00827062">
              <w:rPr>
                <w:rFonts w:hAnsi="宋体" w:hint="eastAsia"/>
                <w:bCs/>
                <w:szCs w:val="21"/>
              </w:rPr>
              <w:t>等，</w:t>
            </w:r>
            <w:r w:rsidR="0060608C">
              <w:rPr>
                <w:rFonts w:hAnsi="宋体" w:hint="eastAsia"/>
                <w:bCs/>
                <w:szCs w:val="21"/>
              </w:rPr>
              <w:t>按顺序添加物料沙子、石膏等，输入原料至球磨机中，设定参数（皮带传送速度</w:t>
            </w:r>
            <w:r w:rsidR="0060608C">
              <w:rPr>
                <w:rFonts w:hAnsi="宋体" w:hint="eastAsia"/>
                <w:bCs/>
                <w:szCs w:val="21"/>
              </w:rPr>
              <w:t>1</w:t>
            </w:r>
            <w:r w:rsidR="00694373">
              <w:rPr>
                <w:rFonts w:hAnsi="宋体"/>
                <w:bCs/>
                <w:szCs w:val="21"/>
              </w:rPr>
              <w:t>5</w:t>
            </w:r>
            <w:r w:rsidR="0060608C">
              <w:rPr>
                <w:rFonts w:hAnsi="宋体" w:hint="eastAsia"/>
                <w:bCs/>
                <w:szCs w:val="21"/>
              </w:rPr>
              <w:t>-20Hz</w:t>
            </w:r>
            <w:r w:rsidR="0060608C">
              <w:rPr>
                <w:rFonts w:hAnsi="宋体" w:hint="eastAsia"/>
                <w:bCs/>
                <w:szCs w:val="21"/>
              </w:rPr>
              <w:t>，电流：</w:t>
            </w:r>
            <w:r w:rsidR="0060608C">
              <w:rPr>
                <w:rFonts w:hAnsi="宋体" w:hint="eastAsia"/>
                <w:bCs/>
                <w:szCs w:val="21"/>
              </w:rPr>
              <w:t>5</w:t>
            </w:r>
            <w:r w:rsidR="00694373">
              <w:rPr>
                <w:rFonts w:hAnsi="宋体"/>
                <w:bCs/>
                <w:szCs w:val="21"/>
              </w:rPr>
              <w:t>8</w:t>
            </w:r>
            <w:r w:rsidR="0060608C">
              <w:rPr>
                <w:rFonts w:hAnsi="宋体" w:hint="eastAsia"/>
                <w:bCs/>
                <w:szCs w:val="21"/>
              </w:rPr>
              <w:t>-6</w:t>
            </w:r>
            <w:r w:rsidR="00694373">
              <w:rPr>
                <w:rFonts w:hAnsi="宋体"/>
                <w:bCs/>
                <w:szCs w:val="21"/>
              </w:rPr>
              <w:t>3</w:t>
            </w:r>
            <w:r w:rsidR="0060608C">
              <w:rPr>
                <w:rFonts w:hAnsi="宋体" w:hint="eastAsia"/>
                <w:bCs/>
                <w:szCs w:val="21"/>
              </w:rPr>
              <w:t>A</w:t>
            </w:r>
            <w:r w:rsidR="0060608C">
              <w:rPr>
                <w:rFonts w:hAnsi="宋体" w:hint="eastAsia"/>
                <w:bCs/>
                <w:szCs w:val="21"/>
              </w:rPr>
              <w:t>）</w:t>
            </w:r>
            <w:r w:rsidR="00827062" w:rsidRPr="00827062">
              <w:rPr>
                <w:rFonts w:hAnsi="宋体" w:hint="eastAsia"/>
                <w:bCs/>
                <w:szCs w:val="21"/>
              </w:rPr>
              <w:t>，控制球磨机转速和球磨时间，待</w:t>
            </w:r>
            <w:proofErr w:type="gramStart"/>
            <w:r w:rsidR="00827062" w:rsidRPr="00827062">
              <w:rPr>
                <w:rFonts w:hAnsi="宋体" w:hint="eastAsia"/>
                <w:bCs/>
                <w:szCs w:val="21"/>
              </w:rPr>
              <w:t>磨后池满池</w:t>
            </w:r>
            <w:proofErr w:type="gramEnd"/>
            <w:r w:rsidR="00827062" w:rsidRPr="00827062">
              <w:rPr>
                <w:rFonts w:hAnsi="宋体" w:hint="eastAsia"/>
                <w:bCs/>
                <w:szCs w:val="21"/>
              </w:rPr>
              <w:t>且细度达到</w:t>
            </w:r>
            <w:r w:rsidR="00827062" w:rsidRPr="00827062">
              <w:rPr>
                <w:rFonts w:hAnsi="宋体" w:hint="eastAsia"/>
                <w:bCs/>
                <w:szCs w:val="21"/>
              </w:rPr>
              <w:t>200</w:t>
            </w:r>
            <w:r w:rsidR="00827062" w:rsidRPr="00827062">
              <w:rPr>
                <w:rFonts w:hAnsi="宋体" w:hint="eastAsia"/>
                <w:bCs/>
                <w:szCs w:val="21"/>
              </w:rPr>
              <w:t>目时开动渣浆泵将料浆打入储浆罐，</w:t>
            </w:r>
            <w:r w:rsidR="0060608C">
              <w:rPr>
                <w:rFonts w:hAnsi="宋体" w:hint="eastAsia"/>
                <w:bCs/>
                <w:szCs w:val="21"/>
              </w:rPr>
              <w:t>细度控制标准：</w:t>
            </w:r>
            <w:r w:rsidR="0060608C">
              <w:rPr>
                <w:rFonts w:hAnsi="宋体" w:hint="eastAsia"/>
                <w:bCs/>
                <w:szCs w:val="21"/>
              </w:rPr>
              <w:t>8</w:t>
            </w:r>
            <w:r w:rsidR="00694373">
              <w:rPr>
                <w:rFonts w:hAnsi="宋体"/>
                <w:bCs/>
                <w:szCs w:val="21"/>
              </w:rPr>
              <w:t>0</w:t>
            </w:r>
            <w:r w:rsidR="0060608C">
              <w:rPr>
                <w:rFonts w:hAnsi="宋体" w:hint="eastAsia"/>
                <w:bCs/>
                <w:szCs w:val="21"/>
              </w:rPr>
              <w:t>%-</w:t>
            </w:r>
            <w:r w:rsidR="00694373">
              <w:rPr>
                <w:rFonts w:hAnsi="宋体"/>
                <w:bCs/>
                <w:szCs w:val="21"/>
              </w:rPr>
              <w:t>85</w:t>
            </w:r>
            <w:r w:rsidR="0060608C">
              <w:rPr>
                <w:rFonts w:hAnsi="宋体" w:hint="eastAsia"/>
                <w:bCs/>
                <w:szCs w:val="21"/>
              </w:rPr>
              <w:t>%</w:t>
            </w:r>
            <w:r w:rsidR="0060608C">
              <w:rPr>
                <w:rFonts w:hAnsi="宋体" w:hint="eastAsia"/>
                <w:bCs/>
                <w:szCs w:val="21"/>
              </w:rPr>
              <w:t>；输送料浆到</w:t>
            </w:r>
            <w:r w:rsidR="0060608C">
              <w:rPr>
                <w:rFonts w:hAnsi="宋体" w:hint="eastAsia"/>
                <w:bCs/>
                <w:szCs w:val="21"/>
              </w:rPr>
              <w:t>100</w:t>
            </w:r>
            <w:r w:rsidR="0060608C">
              <w:rPr>
                <w:rFonts w:hAnsi="宋体" w:hint="eastAsia"/>
                <w:bCs/>
                <w:szCs w:val="21"/>
              </w:rPr>
              <w:t>立方米罐内进行搅拌，</w:t>
            </w:r>
            <w:r w:rsidR="00CC3A44" w:rsidRPr="00827062">
              <w:rPr>
                <w:rFonts w:hAnsi="宋体" w:hint="eastAsia"/>
                <w:bCs/>
                <w:szCs w:val="21"/>
              </w:rPr>
              <w:t>有作业指导书，有中控台</w:t>
            </w:r>
            <w:r w:rsidR="00694373">
              <w:rPr>
                <w:rFonts w:hAnsi="宋体" w:hint="eastAsia"/>
                <w:bCs/>
                <w:szCs w:val="21"/>
              </w:rPr>
              <w:t>过程监控</w:t>
            </w:r>
            <w:r w:rsidR="00CC3A44">
              <w:rPr>
                <w:rFonts w:hAnsi="宋体" w:hint="eastAsia"/>
                <w:bCs/>
                <w:szCs w:val="21"/>
              </w:rPr>
              <w:t>，</w:t>
            </w:r>
            <w:r w:rsidR="00827062" w:rsidRPr="00827062">
              <w:rPr>
                <w:rFonts w:hAnsi="宋体" w:hint="eastAsia"/>
                <w:bCs/>
                <w:szCs w:val="21"/>
              </w:rPr>
              <w:t>现场观察</w:t>
            </w:r>
            <w:r w:rsidR="0060608C">
              <w:rPr>
                <w:rFonts w:hAnsi="宋体" w:hint="eastAsia"/>
                <w:bCs/>
                <w:szCs w:val="21"/>
              </w:rPr>
              <w:t>有制浆记录表，</w:t>
            </w:r>
            <w:r w:rsidR="00827062" w:rsidRPr="00827062">
              <w:rPr>
                <w:rFonts w:hAnsi="宋体" w:hint="eastAsia"/>
                <w:bCs/>
                <w:szCs w:val="21"/>
              </w:rPr>
              <w:t>操作符合要求。</w:t>
            </w:r>
          </w:p>
          <w:p w14:paraId="4D9D9505" w14:textId="5142C57A" w:rsidR="00827062" w:rsidRDefault="00456E39" w:rsidP="00827062">
            <w:pPr>
              <w:spacing w:line="360" w:lineRule="auto"/>
              <w:ind w:firstLineChars="200" w:firstLine="420"/>
              <w:rPr>
                <w:rFonts w:hAnsi="宋体"/>
                <w:bCs/>
                <w:szCs w:val="21"/>
              </w:rPr>
            </w:pPr>
            <w:r>
              <w:rPr>
                <w:rFonts w:hAnsi="宋体" w:hint="eastAsia"/>
                <w:bCs/>
                <w:szCs w:val="21"/>
              </w:rPr>
              <w:t>4.</w:t>
            </w:r>
            <w:r w:rsidR="004B34FA">
              <w:rPr>
                <w:rFonts w:hAnsi="宋体" w:hint="eastAsia"/>
                <w:bCs/>
                <w:szCs w:val="21"/>
              </w:rPr>
              <w:t>浇注过程</w:t>
            </w:r>
            <w:r w:rsidR="00AC1392">
              <w:rPr>
                <w:rFonts w:hAnsi="宋体" w:hint="eastAsia"/>
                <w:bCs/>
                <w:szCs w:val="21"/>
              </w:rPr>
              <w:t>/</w:t>
            </w:r>
            <w:r w:rsidR="00AC1392" w:rsidRPr="00827062">
              <w:rPr>
                <w:rFonts w:hAnsi="宋体" w:hint="eastAsia"/>
                <w:bCs/>
                <w:szCs w:val="21"/>
              </w:rPr>
              <w:t>钢筋网插入</w:t>
            </w:r>
            <w:r w:rsidR="004B34FA">
              <w:rPr>
                <w:rFonts w:hAnsi="宋体" w:hint="eastAsia"/>
                <w:bCs/>
                <w:szCs w:val="21"/>
              </w:rPr>
              <w:t>：用浇注搅拌机作业，作业员</w:t>
            </w:r>
            <w:r w:rsidR="00694373">
              <w:rPr>
                <w:rFonts w:hAnsi="宋体" w:hint="eastAsia"/>
                <w:bCs/>
                <w:szCs w:val="21"/>
              </w:rPr>
              <w:t>范</w:t>
            </w:r>
            <w:r w:rsidR="00522F47">
              <w:rPr>
                <w:rFonts w:hAnsi="宋体" w:hint="eastAsia"/>
                <w:bCs/>
                <w:szCs w:val="21"/>
              </w:rPr>
              <w:t>枫荣</w:t>
            </w:r>
            <w:r w:rsidR="0060608C">
              <w:rPr>
                <w:rFonts w:hAnsi="宋体" w:hint="eastAsia"/>
                <w:bCs/>
                <w:szCs w:val="21"/>
              </w:rPr>
              <w:t>等正在浇注蒸压加气混凝土板</w:t>
            </w:r>
            <w:r w:rsidR="00827062" w:rsidRPr="00827062">
              <w:rPr>
                <w:rFonts w:hAnsi="宋体" w:hint="eastAsia"/>
                <w:bCs/>
                <w:szCs w:val="21"/>
              </w:rPr>
              <w:t>，依次加入淤沙、水泥、石灰粉</w:t>
            </w:r>
            <w:r w:rsidR="00522F47">
              <w:rPr>
                <w:rFonts w:hAnsi="宋体" w:hint="eastAsia"/>
                <w:bCs/>
                <w:szCs w:val="21"/>
              </w:rPr>
              <w:t>、粉煤灰</w:t>
            </w:r>
            <w:r w:rsidR="00827062" w:rsidRPr="00827062">
              <w:rPr>
                <w:rFonts w:hAnsi="宋体" w:hint="eastAsia"/>
                <w:bCs/>
                <w:szCs w:val="21"/>
              </w:rPr>
              <w:t>，自由水搅拌</w:t>
            </w:r>
            <w:r w:rsidR="00827062" w:rsidRPr="00827062">
              <w:rPr>
                <w:rFonts w:hAnsi="宋体" w:hint="eastAsia"/>
                <w:bCs/>
                <w:szCs w:val="21"/>
              </w:rPr>
              <w:t>3</w:t>
            </w:r>
            <w:r w:rsidR="00827062" w:rsidRPr="00827062">
              <w:rPr>
                <w:rFonts w:hAnsi="宋体" w:hint="eastAsia"/>
                <w:bCs/>
                <w:szCs w:val="21"/>
              </w:rPr>
              <w:t>分钟后加入铝</w:t>
            </w:r>
            <w:r w:rsidR="00522F47">
              <w:rPr>
                <w:rFonts w:hAnsi="宋体" w:hint="eastAsia"/>
                <w:bCs/>
                <w:szCs w:val="21"/>
              </w:rPr>
              <w:t>粉</w:t>
            </w:r>
            <w:r w:rsidR="00827062" w:rsidRPr="00827062">
              <w:rPr>
                <w:rFonts w:hAnsi="宋体" w:hint="eastAsia"/>
                <w:bCs/>
                <w:szCs w:val="21"/>
              </w:rPr>
              <w:t>膏，配比保密，浇注温度控制在</w:t>
            </w:r>
            <w:r w:rsidR="00827062" w:rsidRPr="00827062">
              <w:rPr>
                <w:rFonts w:hAnsi="宋体" w:hint="eastAsia"/>
                <w:bCs/>
                <w:szCs w:val="21"/>
              </w:rPr>
              <w:t>4</w:t>
            </w:r>
            <w:r w:rsidR="00522F47">
              <w:rPr>
                <w:rFonts w:hAnsi="宋体"/>
                <w:bCs/>
                <w:szCs w:val="21"/>
              </w:rPr>
              <w:t>3</w:t>
            </w:r>
            <w:r w:rsidR="00AC1392">
              <w:rPr>
                <w:rFonts w:hAnsi="宋体" w:hint="eastAsia"/>
                <w:bCs/>
                <w:szCs w:val="21"/>
              </w:rPr>
              <w:t>-4</w:t>
            </w:r>
            <w:r w:rsidR="00522F47">
              <w:rPr>
                <w:rFonts w:hAnsi="宋体"/>
                <w:bCs/>
                <w:szCs w:val="21"/>
              </w:rPr>
              <w:t>5</w:t>
            </w:r>
            <w:r w:rsidR="00827062" w:rsidRPr="00827062">
              <w:rPr>
                <w:rFonts w:hAnsi="宋体" w:hint="eastAsia"/>
                <w:bCs/>
                <w:szCs w:val="21"/>
              </w:rPr>
              <w:t>℃左右，</w:t>
            </w:r>
            <w:r w:rsidR="00AC1392">
              <w:rPr>
                <w:rFonts w:hAnsi="宋体" w:hint="eastAsia"/>
                <w:bCs/>
                <w:szCs w:val="21"/>
              </w:rPr>
              <w:t>将混合好的原材料放入模框，使用振动棒进行震动</w:t>
            </w:r>
            <w:r w:rsidR="00AC1392">
              <w:rPr>
                <w:rFonts w:hAnsi="宋体" w:hint="eastAsia"/>
                <w:bCs/>
                <w:szCs w:val="21"/>
              </w:rPr>
              <w:t>20</w:t>
            </w:r>
            <w:r w:rsidR="00AC1392">
              <w:rPr>
                <w:rFonts w:hAnsi="宋体" w:hint="eastAsia"/>
                <w:bCs/>
                <w:szCs w:val="21"/>
              </w:rPr>
              <w:t>秒搅拌均匀，组装好的钢筋网由</w:t>
            </w:r>
            <w:r w:rsidR="007044B6">
              <w:rPr>
                <w:rFonts w:hAnsi="宋体" w:hint="eastAsia"/>
                <w:bCs/>
                <w:szCs w:val="21"/>
              </w:rPr>
              <w:t>插拔</w:t>
            </w:r>
            <w:proofErr w:type="gramStart"/>
            <w:r w:rsidR="00AC1392">
              <w:rPr>
                <w:rFonts w:hAnsi="宋体" w:hint="eastAsia"/>
                <w:bCs/>
                <w:szCs w:val="21"/>
              </w:rPr>
              <w:t>钎</w:t>
            </w:r>
            <w:proofErr w:type="gramEnd"/>
            <w:r w:rsidR="00AC1392">
              <w:rPr>
                <w:rFonts w:hAnsi="宋体" w:hint="eastAsia"/>
                <w:bCs/>
                <w:szCs w:val="21"/>
              </w:rPr>
              <w:t>设备插入至浇注胚体中，砌块</w:t>
            </w:r>
            <w:r w:rsidR="00760E59">
              <w:rPr>
                <w:rFonts w:hAnsi="宋体" w:hint="eastAsia"/>
                <w:bCs/>
                <w:szCs w:val="21"/>
              </w:rPr>
              <w:t>进入静养室中，</w:t>
            </w:r>
            <w:proofErr w:type="gramStart"/>
            <w:r w:rsidR="00760E59">
              <w:rPr>
                <w:rFonts w:hAnsi="宋体" w:hint="eastAsia"/>
                <w:bCs/>
                <w:szCs w:val="21"/>
              </w:rPr>
              <w:t>预养时间</w:t>
            </w:r>
            <w:proofErr w:type="gramEnd"/>
            <w:r w:rsidR="00760E59">
              <w:rPr>
                <w:rFonts w:hAnsi="宋体" w:hint="eastAsia"/>
                <w:bCs/>
                <w:szCs w:val="21"/>
              </w:rPr>
              <w:t>1</w:t>
            </w:r>
            <w:r w:rsidR="00522F47">
              <w:rPr>
                <w:rFonts w:hAnsi="宋体"/>
                <w:bCs/>
                <w:szCs w:val="21"/>
              </w:rPr>
              <w:t>80</w:t>
            </w:r>
            <w:r w:rsidR="00760E59">
              <w:rPr>
                <w:rFonts w:hAnsi="宋体" w:hint="eastAsia"/>
                <w:bCs/>
                <w:szCs w:val="21"/>
              </w:rPr>
              <w:t>分钟，温度</w:t>
            </w:r>
            <w:r w:rsidR="00760E59">
              <w:rPr>
                <w:rFonts w:hAnsi="宋体" w:hint="eastAsia"/>
                <w:bCs/>
                <w:szCs w:val="21"/>
              </w:rPr>
              <w:t>4</w:t>
            </w:r>
            <w:r w:rsidR="00522F47">
              <w:rPr>
                <w:rFonts w:hAnsi="宋体"/>
                <w:bCs/>
                <w:szCs w:val="21"/>
              </w:rPr>
              <w:t>2</w:t>
            </w:r>
            <w:r w:rsidR="00760E59">
              <w:rPr>
                <w:rFonts w:hAnsi="宋体" w:hint="eastAsia"/>
                <w:bCs/>
                <w:szCs w:val="21"/>
              </w:rPr>
              <w:t>-50</w:t>
            </w:r>
            <w:r w:rsidR="00760E59" w:rsidRPr="00827062">
              <w:rPr>
                <w:rFonts w:hAnsi="宋体" w:hint="eastAsia"/>
                <w:bCs/>
                <w:szCs w:val="21"/>
              </w:rPr>
              <w:t>℃</w:t>
            </w:r>
            <w:r w:rsidR="00760E59">
              <w:rPr>
                <w:rFonts w:hAnsi="宋体" w:hint="eastAsia"/>
                <w:bCs/>
                <w:szCs w:val="21"/>
              </w:rPr>
              <w:t>，</w:t>
            </w:r>
            <w:r w:rsidR="00AC1392">
              <w:rPr>
                <w:rFonts w:hAnsi="宋体" w:hint="eastAsia"/>
                <w:bCs/>
                <w:szCs w:val="21"/>
              </w:rPr>
              <w:t>记录浇注时间，</w:t>
            </w:r>
            <w:r w:rsidR="00827062" w:rsidRPr="00827062">
              <w:rPr>
                <w:rFonts w:hAnsi="宋体" w:hint="eastAsia"/>
                <w:bCs/>
                <w:szCs w:val="21"/>
              </w:rPr>
              <w:t>现场观察操作符合要求。</w:t>
            </w:r>
          </w:p>
          <w:p w14:paraId="451DE52B" w14:textId="77777777" w:rsidR="00826799" w:rsidRDefault="00826799" w:rsidP="00827062">
            <w:pPr>
              <w:spacing w:line="360" w:lineRule="auto"/>
              <w:ind w:firstLineChars="200" w:firstLine="420"/>
              <w:rPr>
                <w:rFonts w:hAnsi="宋体" w:hint="eastAsia"/>
                <w:bCs/>
                <w:szCs w:val="21"/>
              </w:rPr>
            </w:pPr>
          </w:p>
          <w:p w14:paraId="316ACCB7" w14:textId="2AFDDE88" w:rsidR="00760E59" w:rsidRDefault="00456E39" w:rsidP="00827062">
            <w:pPr>
              <w:spacing w:line="360" w:lineRule="auto"/>
              <w:ind w:firstLineChars="200" w:firstLine="420"/>
              <w:rPr>
                <w:rFonts w:hAnsi="宋体"/>
                <w:bCs/>
                <w:szCs w:val="21"/>
              </w:rPr>
            </w:pPr>
            <w:r>
              <w:rPr>
                <w:rFonts w:hAnsi="宋体" w:hint="eastAsia"/>
                <w:bCs/>
                <w:szCs w:val="21"/>
              </w:rPr>
              <w:t>5.</w:t>
            </w:r>
            <w:r w:rsidR="00760E59" w:rsidRPr="00827062">
              <w:rPr>
                <w:rFonts w:hAnsi="宋体" w:hint="eastAsia"/>
                <w:bCs/>
                <w:szCs w:val="21"/>
              </w:rPr>
              <w:t>拆模</w:t>
            </w:r>
            <w:r w:rsidR="00760E59">
              <w:rPr>
                <w:rFonts w:hAnsi="宋体" w:hint="eastAsia"/>
                <w:bCs/>
                <w:szCs w:val="21"/>
              </w:rPr>
              <w:t>过程：</w:t>
            </w:r>
            <w:r w:rsidR="007044B6">
              <w:rPr>
                <w:rFonts w:hAnsi="宋体" w:hint="eastAsia"/>
                <w:bCs/>
                <w:szCs w:val="21"/>
              </w:rPr>
              <w:t>对静养好的坯体</w:t>
            </w:r>
            <w:r w:rsidR="00194D62">
              <w:rPr>
                <w:rFonts w:hAnsi="宋体" w:hint="eastAsia"/>
                <w:bCs/>
                <w:szCs w:val="21"/>
              </w:rPr>
              <w:t>，由摆渡车运送至翻转设备处，</w:t>
            </w:r>
            <w:r w:rsidR="007044B6">
              <w:rPr>
                <w:rFonts w:hAnsi="宋体" w:hint="eastAsia"/>
                <w:bCs/>
                <w:szCs w:val="21"/>
              </w:rPr>
              <w:t>使用设备翻转</w:t>
            </w:r>
            <w:r w:rsidR="00194D62">
              <w:rPr>
                <w:rFonts w:hAnsi="宋体" w:hint="eastAsia"/>
                <w:bCs/>
                <w:szCs w:val="21"/>
              </w:rPr>
              <w:t>吊机</w:t>
            </w:r>
            <w:r w:rsidR="007044B6">
              <w:rPr>
                <w:rFonts w:hAnsi="宋体" w:hint="eastAsia"/>
                <w:bCs/>
                <w:szCs w:val="21"/>
              </w:rPr>
              <w:t>进行</w:t>
            </w:r>
            <w:r w:rsidR="00194D62">
              <w:rPr>
                <w:rFonts w:hAnsi="宋体" w:hint="eastAsia"/>
                <w:bCs/>
                <w:szCs w:val="21"/>
              </w:rPr>
              <w:t>90</w:t>
            </w:r>
            <w:r w:rsidR="00194D62">
              <w:rPr>
                <w:rFonts w:hAnsi="宋体" w:hint="eastAsia"/>
                <w:bCs/>
                <w:szCs w:val="21"/>
              </w:rPr>
              <w:t>度翻转作业，侧板放置于底部，将浇注模具使用吊机脱离砌块坯体，检查</w:t>
            </w:r>
            <w:proofErr w:type="gramStart"/>
            <w:r w:rsidR="00194D62">
              <w:rPr>
                <w:rFonts w:hAnsi="宋体" w:hint="eastAsia"/>
                <w:bCs/>
                <w:szCs w:val="21"/>
              </w:rPr>
              <w:t>坯</w:t>
            </w:r>
            <w:proofErr w:type="gramEnd"/>
            <w:r w:rsidR="00194D62">
              <w:rPr>
                <w:rFonts w:hAnsi="宋体" w:hint="eastAsia"/>
                <w:bCs/>
                <w:szCs w:val="21"/>
              </w:rPr>
              <w:t>体表面是否存在开裂不良、清理多余的泥垢，自</w:t>
            </w:r>
            <w:proofErr w:type="gramStart"/>
            <w:r w:rsidR="00194D62">
              <w:rPr>
                <w:rFonts w:hAnsi="宋体" w:hint="eastAsia"/>
                <w:bCs/>
                <w:szCs w:val="21"/>
              </w:rPr>
              <w:t>检符合</w:t>
            </w:r>
            <w:proofErr w:type="gramEnd"/>
            <w:r w:rsidR="00194D62">
              <w:rPr>
                <w:rFonts w:hAnsi="宋体" w:hint="eastAsia"/>
                <w:bCs/>
                <w:szCs w:val="21"/>
              </w:rPr>
              <w:t>要求后</w:t>
            </w:r>
            <w:r w:rsidR="00194D62">
              <w:rPr>
                <w:rFonts w:hAnsi="宋体" w:hint="eastAsia"/>
                <w:bCs/>
                <w:szCs w:val="21"/>
              </w:rPr>
              <w:lastRenderedPageBreak/>
              <w:t>流入下一工序。</w:t>
            </w:r>
          </w:p>
          <w:p w14:paraId="693C5189" w14:textId="3094F411" w:rsidR="00827062" w:rsidRDefault="00456E39" w:rsidP="00827062">
            <w:pPr>
              <w:spacing w:line="360" w:lineRule="auto"/>
              <w:ind w:firstLineChars="200" w:firstLine="420"/>
              <w:rPr>
                <w:rFonts w:hAnsi="宋体"/>
                <w:bCs/>
                <w:szCs w:val="21"/>
              </w:rPr>
            </w:pPr>
            <w:r>
              <w:rPr>
                <w:rFonts w:hAnsi="宋体" w:hint="eastAsia"/>
                <w:bCs/>
                <w:szCs w:val="21"/>
              </w:rPr>
              <w:t>6.</w:t>
            </w:r>
            <w:r w:rsidR="00A25306">
              <w:rPr>
                <w:rFonts w:hAnsi="宋体" w:hint="eastAsia"/>
                <w:bCs/>
                <w:szCs w:val="21"/>
              </w:rPr>
              <w:t>切割过程：作业员</w:t>
            </w:r>
            <w:r w:rsidR="00522F47">
              <w:rPr>
                <w:rFonts w:hAnsi="宋体" w:hint="eastAsia"/>
                <w:bCs/>
                <w:szCs w:val="21"/>
              </w:rPr>
              <w:t>李志勇</w:t>
            </w:r>
            <w:r w:rsidR="00827062" w:rsidRPr="00827062">
              <w:rPr>
                <w:rFonts w:hAnsi="宋体" w:hint="eastAsia"/>
                <w:bCs/>
                <w:szCs w:val="21"/>
              </w:rPr>
              <w:t>等根据作业指导书切割蒸压加气混凝土</w:t>
            </w:r>
            <w:r w:rsidR="00522F47">
              <w:rPr>
                <w:rFonts w:hAnsi="宋体" w:hint="eastAsia"/>
                <w:bCs/>
                <w:szCs w:val="21"/>
              </w:rPr>
              <w:t>板材</w:t>
            </w:r>
            <w:r w:rsidR="00827062" w:rsidRPr="00827062">
              <w:rPr>
                <w:rFonts w:hAnsi="宋体" w:hint="eastAsia"/>
                <w:bCs/>
                <w:szCs w:val="21"/>
              </w:rPr>
              <w:t>，</w:t>
            </w:r>
            <w:r w:rsidR="005A52A9">
              <w:rPr>
                <w:rFonts w:hAnsi="宋体" w:hint="eastAsia"/>
                <w:bCs/>
                <w:szCs w:val="21"/>
              </w:rPr>
              <w:t>调整并确认钢丝位置及尺寸，</w:t>
            </w:r>
            <w:r w:rsidR="00827062" w:rsidRPr="00827062">
              <w:rPr>
                <w:rFonts w:hAnsi="宋体" w:hint="eastAsia"/>
                <w:bCs/>
                <w:szCs w:val="21"/>
              </w:rPr>
              <w:t>预切尺寸</w:t>
            </w:r>
            <w:r w:rsidR="00522F47">
              <w:rPr>
                <w:rFonts w:hAnsi="宋体" w:hint="eastAsia"/>
                <w:bCs/>
                <w:szCs w:val="21"/>
              </w:rPr>
              <w:t>2</w:t>
            </w:r>
            <w:r w:rsidR="00522F47">
              <w:rPr>
                <w:rFonts w:hAnsi="宋体"/>
                <w:bCs/>
                <w:szCs w:val="21"/>
              </w:rPr>
              <w:t>480</w:t>
            </w:r>
            <w:r w:rsidR="00522F47">
              <w:rPr>
                <w:rFonts w:hAnsi="宋体" w:hint="eastAsia"/>
                <w:bCs/>
                <w:szCs w:val="21"/>
              </w:rPr>
              <w:t>*</w:t>
            </w:r>
            <w:r w:rsidR="00522F47">
              <w:rPr>
                <w:rFonts w:hAnsi="宋体"/>
                <w:bCs/>
                <w:szCs w:val="21"/>
              </w:rPr>
              <w:t>600</w:t>
            </w:r>
            <w:r w:rsidR="00522F47">
              <w:rPr>
                <w:rFonts w:hAnsi="宋体" w:hint="eastAsia"/>
                <w:bCs/>
                <w:szCs w:val="21"/>
              </w:rPr>
              <w:t>*</w:t>
            </w:r>
            <w:r w:rsidR="00522F47">
              <w:rPr>
                <w:rFonts w:hAnsi="宋体"/>
                <w:bCs/>
                <w:szCs w:val="21"/>
              </w:rPr>
              <w:t>100</w:t>
            </w:r>
            <w:r w:rsidR="00522F47">
              <w:rPr>
                <w:rFonts w:hAnsi="宋体" w:hint="eastAsia"/>
                <w:bCs/>
                <w:szCs w:val="21"/>
              </w:rPr>
              <w:t>mm</w:t>
            </w:r>
            <w:r w:rsidR="00522F47">
              <w:rPr>
                <w:rFonts w:hAnsi="宋体" w:hint="eastAsia"/>
                <w:bCs/>
                <w:szCs w:val="21"/>
              </w:rPr>
              <w:t>、</w:t>
            </w:r>
            <w:r w:rsidR="00522F47">
              <w:rPr>
                <w:rFonts w:hAnsi="宋体" w:hint="eastAsia"/>
                <w:bCs/>
                <w:szCs w:val="21"/>
              </w:rPr>
              <w:t>2</w:t>
            </w:r>
            <w:r w:rsidR="00522F47">
              <w:rPr>
                <w:rFonts w:hAnsi="宋体"/>
                <w:bCs/>
                <w:szCs w:val="21"/>
              </w:rPr>
              <w:t>460</w:t>
            </w:r>
            <w:r w:rsidR="00522F47">
              <w:rPr>
                <w:rFonts w:hAnsi="宋体" w:hint="eastAsia"/>
                <w:bCs/>
                <w:szCs w:val="21"/>
              </w:rPr>
              <w:t>*</w:t>
            </w:r>
            <w:r w:rsidR="00522F47">
              <w:rPr>
                <w:rFonts w:hAnsi="宋体"/>
                <w:bCs/>
                <w:szCs w:val="21"/>
              </w:rPr>
              <w:t>600</w:t>
            </w:r>
            <w:r w:rsidR="00522F47">
              <w:rPr>
                <w:rFonts w:hAnsi="宋体" w:hint="eastAsia"/>
                <w:bCs/>
                <w:szCs w:val="21"/>
              </w:rPr>
              <w:t>*</w:t>
            </w:r>
            <w:r w:rsidR="00522F47">
              <w:rPr>
                <w:rFonts w:hAnsi="宋体"/>
                <w:bCs/>
                <w:szCs w:val="21"/>
              </w:rPr>
              <w:t>100</w:t>
            </w:r>
            <w:r w:rsidR="00522F47">
              <w:rPr>
                <w:rFonts w:hAnsi="宋体" w:hint="eastAsia"/>
                <w:bCs/>
                <w:szCs w:val="21"/>
              </w:rPr>
              <w:t>mm</w:t>
            </w:r>
            <w:r w:rsidR="005A52A9">
              <w:rPr>
                <w:rFonts w:hAnsi="宋体" w:hint="eastAsia"/>
                <w:bCs/>
                <w:szCs w:val="21"/>
              </w:rPr>
              <w:t>，</w:t>
            </w:r>
            <w:r w:rsidR="00827062" w:rsidRPr="00827062">
              <w:rPr>
                <w:rFonts w:hAnsi="宋体" w:hint="eastAsia"/>
                <w:bCs/>
                <w:szCs w:val="21"/>
              </w:rPr>
              <w:t>现场观察操作符合要求。</w:t>
            </w:r>
          </w:p>
          <w:p w14:paraId="4A10D26E" w14:textId="5F96A781" w:rsidR="00827062" w:rsidRPr="00827062" w:rsidRDefault="00456E39" w:rsidP="00827062">
            <w:pPr>
              <w:spacing w:line="360" w:lineRule="auto"/>
              <w:ind w:firstLineChars="200" w:firstLine="420"/>
              <w:rPr>
                <w:rFonts w:hAnsi="宋体"/>
                <w:bCs/>
                <w:szCs w:val="21"/>
              </w:rPr>
            </w:pPr>
            <w:r>
              <w:rPr>
                <w:rFonts w:hAnsi="宋体" w:hint="eastAsia"/>
                <w:bCs/>
                <w:szCs w:val="21"/>
              </w:rPr>
              <w:t>7.</w:t>
            </w:r>
            <w:r w:rsidR="00A25306">
              <w:rPr>
                <w:rFonts w:hAnsi="宋体" w:hint="eastAsia"/>
                <w:bCs/>
                <w:szCs w:val="21"/>
              </w:rPr>
              <w:t>蒸压养护过程：作业员</w:t>
            </w:r>
            <w:r w:rsidR="00522F47">
              <w:rPr>
                <w:rFonts w:hAnsi="宋体" w:hint="eastAsia"/>
                <w:bCs/>
                <w:szCs w:val="21"/>
              </w:rPr>
              <w:t>方恩明</w:t>
            </w:r>
            <w:r w:rsidR="00827062" w:rsidRPr="00827062">
              <w:rPr>
                <w:rFonts w:hAnsi="宋体" w:hint="eastAsia"/>
                <w:bCs/>
                <w:szCs w:val="21"/>
              </w:rPr>
              <w:t>等，用蒸压</w:t>
            </w:r>
            <w:proofErr w:type="gramStart"/>
            <w:r w:rsidR="00827062" w:rsidRPr="00827062">
              <w:rPr>
                <w:rFonts w:hAnsi="宋体" w:hint="eastAsia"/>
                <w:bCs/>
                <w:szCs w:val="21"/>
              </w:rPr>
              <w:t>釜</w:t>
            </w:r>
            <w:proofErr w:type="gramEnd"/>
            <w:r w:rsidR="00827062" w:rsidRPr="00827062">
              <w:rPr>
                <w:rFonts w:hAnsi="宋体" w:hint="eastAsia"/>
                <w:bCs/>
                <w:szCs w:val="21"/>
              </w:rPr>
              <w:t>作业，首先需要抽真空至负压</w:t>
            </w:r>
            <w:r w:rsidR="00827062" w:rsidRPr="00827062">
              <w:rPr>
                <w:rFonts w:hAnsi="宋体" w:hint="eastAsia"/>
                <w:bCs/>
                <w:szCs w:val="21"/>
              </w:rPr>
              <w:t>0.06MPa</w:t>
            </w:r>
            <w:r w:rsidR="00827062" w:rsidRPr="00827062">
              <w:rPr>
                <w:rFonts w:hAnsi="宋体" w:hint="eastAsia"/>
                <w:bCs/>
                <w:szCs w:val="21"/>
              </w:rPr>
              <w:t>，时间</w:t>
            </w:r>
            <w:r w:rsidR="00A25306">
              <w:rPr>
                <w:rFonts w:hAnsi="宋体" w:hint="eastAsia"/>
                <w:bCs/>
                <w:szCs w:val="21"/>
              </w:rPr>
              <w:t>50</w:t>
            </w:r>
            <w:r w:rsidR="00827062" w:rsidRPr="00827062">
              <w:rPr>
                <w:rFonts w:hAnsi="宋体" w:hint="eastAsia"/>
                <w:bCs/>
                <w:szCs w:val="21"/>
              </w:rPr>
              <w:t>分钟</w:t>
            </w:r>
            <w:r w:rsidR="00A25306">
              <w:rPr>
                <w:rFonts w:hAnsi="宋体" w:hint="eastAsia"/>
                <w:bCs/>
                <w:szCs w:val="21"/>
              </w:rPr>
              <w:t>（</w:t>
            </w:r>
            <w:r w:rsidR="00A25306">
              <w:rPr>
                <w:rFonts w:hAnsi="宋体" w:hint="eastAsia"/>
                <w:bCs/>
                <w:szCs w:val="21"/>
              </w:rPr>
              <w:t>10</w:t>
            </w:r>
            <w:r w:rsidR="00A25306">
              <w:rPr>
                <w:rFonts w:hAnsi="宋体" w:hint="eastAsia"/>
                <w:bCs/>
                <w:szCs w:val="21"/>
              </w:rPr>
              <w:t>分钟</w:t>
            </w:r>
            <w:r w:rsidR="00A25306">
              <w:rPr>
                <w:rFonts w:hAnsi="宋体" w:hint="eastAsia"/>
                <w:bCs/>
                <w:szCs w:val="21"/>
              </w:rPr>
              <w:t xml:space="preserve"> -0.015Mpa</w:t>
            </w:r>
            <w:r w:rsidR="00A25306">
              <w:rPr>
                <w:rFonts w:hAnsi="宋体" w:hint="eastAsia"/>
                <w:bCs/>
                <w:szCs w:val="21"/>
              </w:rPr>
              <w:t>、</w:t>
            </w:r>
            <w:r w:rsidR="00A25306">
              <w:rPr>
                <w:rFonts w:hAnsi="宋体" w:hint="eastAsia"/>
                <w:bCs/>
                <w:szCs w:val="21"/>
              </w:rPr>
              <w:t>20</w:t>
            </w:r>
            <w:r w:rsidR="00A25306">
              <w:rPr>
                <w:rFonts w:hAnsi="宋体" w:hint="eastAsia"/>
                <w:bCs/>
                <w:szCs w:val="21"/>
              </w:rPr>
              <w:t>分钟</w:t>
            </w:r>
            <w:r w:rsidR="00A25306">
              <w:rPr>
                <w:rFonts w:hAnsi="宋体" w:hint="eastAsia"/>
                <w:bCs/>
                <w:szCs w:val="21"/>
              </w:rPr>
              <w:t>-0.03Mpa</w:t>
            </w:r>
            <w:r w:rsidR="00A25306">
              <w:rPr>
                <w:rFonts w:hAnsi="宋体" w:hint="eastAsia"/>
                <w:bCs/>
                <w:szCs w:val="21"/>
              </w:rPr>
              <w:t>，</w:t>
            </w:r>
            <w:r w:rsidR="00A25306">
              <w:rPr>
                <w:rFonts w:hAnsi="宋体" w:hint="eastAsia"/>
                <w:bCs/>
                <w:szCs w:val="21"/>
              </w:rPr>
              <w:t>30</w:t>
            </w:r>
            <w:r w:rsidR="00A25306">
              <w:rPr>
                <w:rFonts w:hAnsi="宋体" w:hint="eastAsia"/>
                <w:bCs/>
                <w:szCs w:val="21"/>
              </w:rPr>
              <w:t>分钟</w:t>
            </w:r>
            <w:r w:rsidR="00A25306">
              <w:rPr>
                <w:rFonts w:hAnsi="宋体" w:hint="eastAsia"/>
                <w:bCs/>
                <w:szCs w:val="21"/>
              </w:rPr>
              <w:t>-0.04Mpa</w:t>
            </w:r>
            <w:r w:rsidR="00A25306">
              <w:rPr>
                <w:rFonts w:hAnsi="宋体" w:hint="eastAsia"/>
                <w:bCs/>
                <w:szCs w:val="21"/>
              </w:rPr>
              <w:t>，</w:t>
            </w:r>
            <w:r w:rsidR="00A25306">
              <w:rPr>
                <w:rFonts w:hAnsi="宋体" w:hint="eastAsia"/>
                <w:bCs/>
                <w:szCs w:val="21"/>
              </w:rPr>
              <w:t>40</w:t>
            </w:r>
            <w:r w:rsidR="00A25306">
              <w:rPr>
                <w:rFonts w:hAnsi="宋体" w:hint="eastAsia"/>
                <w:bCs/>
                <w:szCs w:val="21"/>
              </w:rPr>
              <w:t>分钟</w:t>
            </w:r>
            <w:r w:rsidR="00A25306">
              <w:rPr>
                <w:rFonts w:hAnsi="宋体" w:hint="eastAsia"/>
                <w:bCs/>
                <w:szCs w:val="21"/>
              </w:rPr>
              <w:t>-0.05Mpa</w:t>
            </w:r>
            <w:r w:rsidR="00A25306">
              <w:rPr>
                <w:rFonts w:hAnsi="宋体" w:hint="eastAsia"/>
                <w:bCs/>
                <w:szCs w:val="21"/>
              </w:rPr>
              <w:t>，</w:t>
            </w:r>
            <w:r w:rsidR="00A25306">
              <w:rPr>
                <w:rFonts w:hAnsi="宋体" w:hint="eastAsia"/>
                <w:bCs/>
                <w:szCs w:val="21"/>
              </w:rPr>
              <w:t>50</w:t>
            </w:r>
            <w:r w:rsidR="00A25306">
              <w:rPr>
                <w:rFonts w:hAnsi="宋体" w:hint="eastAsia"/>
                <w:bCs/>
                <w:szCs w:val="21"/>
              </w:rPr>
              <w:t>分钟</w:t>
            </w:r>
            <w:r w:rsidR="00A25306">
              <w:rPr>
                <w:rFonts w:hAnsi="宋体" w:hint="eastAsia"/>
                <w:bCs/>
                <w:szCs w:val="21"/>
              </w:rPr>
              <w:t>-0.06Mpa</w:t>
            </w:r>
            <w:r w:rsidR="00A25306">
              <w:rPr>
                <w:rFonts w:hAnsi="宋体" w:hint="eastAsia"/>
                <w:bCs/>
                <w:szCs w:val="21"/>
              </w:rPr>
              <w:t>）</w:t>
            </w:r>
            <w:r w:rsidR="00827062" w:rsidRPr="00827062">
              <w:rPr>
                <w:rFonts w:hAnsi="宋体" w:hint="eastAsia"/>
                <w:bCs/>
                <w:szCs w:val="21"/>
              </w:rPr>
              <w:t>，然后慢慢升温</w:t>
            </w:r>
            <w:proofErr w:type="gramStart"/>
            <w:r w:rsidR="00827062" w:rsidRPr="00827062">
              <w:rPr>
                <w:rFonts w:hAnsi="宋体" w:hint="eastAsia"/>
                <w:bCs/>
                <w:szCs w:val="21"/>
              </w:rPr>
              <w:t>升压至蒸压</w:t>
            </w:r>
            <w:proofErr w:type="gramEnd"/>
            <w:r w:rsidR="00827062" w:rsidRPr="00827062">
              <w:rPr>
                <w:rFonts w:hAnsi="宋体" w:hint="eastAsia"/>
                <w:bCs/>
                <w:szCs w:val="21"/>
              </w:rPr>
              <w:t>温度</w:t>
            </w:r>
            <w:r w:rsidR="00827062" w:rsidRPr="00827062">
              <w:rPr>
                <w:rFonts w:hAnsi="宋体" w:hint="eastAsia"/>
                <w:bCs/>
                <w:szCs w:val="21"/>
              </w:rPr>
              <w:t>190-200</w:t>
            </w:r>
            <w:r w:rsidR="00827062" w:rsidRPr="00827062">
              <w:rPr>
                <w:rFonts w:hAnsi="宋体" w:hint="eastAsia"/>
                <w:bCs/>
                <w:szCs w:val="21"/>
              </w:rPr>
              <w:t>℃、压力</w:t>
            </w:r>
            <w:r w:rsidR="00827062" w:rsidRPr="00827062">
              <w:rPr>
                <w:rFonts w:hAnsi="宋体" w:hint="eastAsia"/>
                <w:bCs/>
                <w:szCs w:val="21"/>
              </w:rPr>
              <w:t>1.2</w:t>
            </w:r>
            <w:r w:rsidR="00522F47">
              <w:rPr>
                <w:rFonts w:hAnsi="宋体"/>
                <w:bCs/>
                <w:szCs w:val="21"/>
              </w:rPr>
              <w:t>8</w:t>
            </w:r>
            <w:r w:rsidR="00827062" w:rsidRPr="00827062">
              <w:rPr>
                <w:rFonts w:hAnsi="宋体" w:hint="eastAsia"/>
                <w:bCs/>
                <w:szCs w:val="21"/>
              </w:rPr>
              <w:t>Mpa</w:t>
            </w:r>
            <w:r w:rsidR="00827062" w:rsidRPr="00827062">
              <w:rPr>
                <w:rFonts w:hAnsi="宋体" w:hint="eastAsia"/>
                <w:bCs/>
                <w:szCs w:val="21"/>
              </w:rPr>
              <w:t>，时间</w:t>
            </w:r>
            <w:r w:rsidR="00827062" w:rsidRPr="00827062">
              <w:rPr>
                <w:rFonts w:hAnsi="宋体" w:hint="eastAsia"/>
                <w:bCs/>
                <w:szCs w:val="21"/>
              </w:rPr>
              <w:t>3</w:t>
            </w:r>
            <w:r w:rsidR="00827062" w:rsidRPr="00827062">
              <w:rPr>
                <w:rFonts w:hAnsi="宋体" w:hint="eastAsia"/>
                <w:bCs/>
                <w:szCs w:val="21"/>
              </w:rPr>
              <w:t>小时，然后保压</w:t>
            </w:r>
            <w:r w:rsidR="00522F47">
              <w:rPr>
                <w:rFonts w:hAnsi="宋体" w:hint="eastAsia"/>
                <w:bCs/>
                <w:szCs w:val="21"/>
              </w:rPr>
              <w:t>7</w:t>
            </w:r>
            <w:r w:rsidR="00827062" w:rsidRPr="00827062">
              <w:rPr>
                <w:rFonts w:hAnsi="宋体" w:hint="eastAsia"/>
                <w:bCs/>
                <w:szCs w:val="21"/>
              </w:rPr>
              <w:t>-</w:t>
            </w:r>
            <w:r w:rsidR="00522F47">
              <w:rPr>
                <w:rFonts w:hAnsi="宋体"/>
                <w:bCs/>
                <w:szCs w:val="21"/>
              </w:rPr>
              <w:t>9</w:t>
            </w:r>
            <w:r w:rsidR="00827062" w:rsidRPr="00827062">
              <w:rPr>
                <w:rFonts w:hAnsi="宋体" w:hint="eastAsia"/>
                <w:bCs/>
                <w:szCs w:val="21"/>
              </w:rPr>
              <w:t>小时，</w:t>
            </w:r>
            <w:r w:rsidR="00A25306">
              <w:rPr>
                <w:rFonts w:hAnsi="宋体" w:hint="eastAsia"/>
                <w:bCs/>
                <w:szCs w:val="21"/>
              </w:rPr>
              <w:t>后进行降温，开</w:t>
            </w:r>
            <w:proofErr w:type="gramStart"/>
            <w:r w:rsidR="00A25306">
              <w:rPr>
                <w:rFonts w:hAnsi="宋体" w:hint="eastAsia"/>
                <w:bCs/>
                <w:szCs w:val="21"/>
              </w:rPr>
              <w:t>釜</w:t>
            </w:r>
            <w:proofErr w:type="gramEnd"/>
            <w:r w:rsidR="00A25306">
              <w:rPr>
                <w:rFonts w:hAnsi="宋体" w:hint="eastAsia"/>
                <w:bCs/>
                <w:szCs w:val="21"/>
              </w:rPr>
              <w:t>门时限开小缝，释放部分气体，再全部打开</w:t>
            </w:r>
            <w:proofErr w:type="gramStart"/>
            <w:r w:rsidR="00A25306">
              <w:rPr>
                <w:rFonts w:hAnsi="宋体" w:hint="eastAsia"/>
                <w:bCs/>
                <w:szCs w:val="21"/>
              </w:rPr>
              <w:t>釜</w:t>
            </w:r>
            <w:proofErr w:type="gramEnd"/>
            <w:r w:rsidR="00A25306">
              <w:rPr>
                <w:rFonts w:hAnsi="宋体" w:hint="eastAsia"/>
                <w:bCs/>
                <w:szCs w:val="21"/>
              </w:rPr>
              <w:t>门，现场有蒸</w:t>
            </w:r>
            <w:proofErr w:type="gramStart"/>
            <w:r w:rsidR="00A25306">
              <w:rPr>
                <w:rFonts w:hAnsi="宋体" w:hint="eastAsia"/>
                <w:bCs/>
                <w:szCs w:val="21"/>
              </w:rPr>
              <w:t>养记录</w:t>
            </w:r>
            <w:proofErr w:type="gramEnd"/>
            <w:r w:rsidR="00A25306">
              <w:rPr>
                <w:rFonts w:hAnsi="宋体" w:hint="eastAsia"/>
                <w:bCs/>
                <w:szCs w:val="21"/>
              </w:rPr>
              <w:t>表，填写规范，</w:t>
            </w:r>
            <w:r w:rsidR="00827062" w:rsidRPr="00827062">
              <w:rPr>
                <w:rFonts w:hAnsi="宋体" w:hint="eastAsia"/>
                <w:bCs/>
                <w:szCs w:val="21"/>
              </w:rPr>
              <w:t>现场观察操作符合要求。</w:t>
            </w:r>
          </w:p>
          <w:p w14:paraId="0265A1C1" w14:textId="2170A451" w:rsidR="007B19EB" w:rsidRDefault="00456E39" w:rsidP="00827062">
            <w:pPr>
              <w:spacing w:line="360" w:lineRule="auto"/>
              <w:ind w:firstLineChars="200" w:firstLine="420"/>
              <w:rPr>
                <w:rFonts w:hAnsi="宋体"/>
                <w:bCs/>
                <w:szCs w:val="21"/>
              </w:rPr>
            </w:pPr>
            <w:r>
              <w:rPr>
                <w:rFonts w:hAnsi="宋体" w:hint="eastAsia"/>
                <w:bCs/>
                <w:szCs w:val="21"/>
              </w:rPr>
              <w:t>8.</w:t>
            </w:r>
            <w:proofErr w:type="gramStart"/>
            <w:r w:rsidR="00827062" w:rsidRPr="00827062">
              <w:rPr>
                <w:rFonts w:hAnsi="宋体" w:hint="eastAsia"/>
                <w:bCs/>
                <w:szCs w:val="21"/>
              </w:rPr>
              <w:t>掰板过程</w:t>
            </w:r>
            <w:proofErr w:type="gramEnd"/>
            <w:r w:rsidR="00827062" w:rsidRPr="00827062">
              <w:rPr>
                <w:rFonts w:hAnsi="宋体" w:hint="eastAsia"/>
                <w:bCs/>
                <w:szCs w:val="21"/>
              </w:rPr>
              <w:t>：</w:t>
            </w:r>
            <w:r w:rsidR="00827062" w:rsidRPr="00827062">
              <w:rPr>
                <w:rFonts w:hAnsi="宋体" w:hint="eastAsia"/>
                <w:bCs/>
                <w:szCs w:val="21"/>
              </w:rPr>
              <w:t xml:space="preserve"> </w:t>
            </w:r>
            <w:r w:rsidR="00827062" w:rsidRPr="00827062">
              <w:rPr>
                <w:rFonts w:hAnsi="宋体" w:hint="eastAsia"/>
                <w:bCs/>
                <w:szCs w:val="21"/>
              </w:rPr>
              <w:t>现场查看操作</w:t>
            </w:r>
            <w:proofErr w:type="gramStart"/>
            <w:r w:rsidR="00827062" w:rsidRPr="00827062">
              <w:rPr>
                <w:rFonts w:hAnsi="宋体" w:hint="eastAsia"/>
                <w:bCs/>
                <w:szCs w:val="21"/>
              </w:rPr>
              <w:t>工</w:t>
            </w:r>
            <w:r w:rsidR="00522F47">
              <w:rPr>
                <w:rFonts w:hAnsi="宋体" w:hint="eastAsia"/>
                <w:bCs/>
                <w:szCs w:val="21"/>
              </w:rPr>
              <w:t>万玲花</w:t>
            </w:r>
            <w:proofErr w:type="gramEnd"/>
            <w:r w:rsidR="007B19EB">
              <w:rPr>
                <w:rFonts w:hAnsi="宋体" w:hint="eastAsia"/>
                <w:bCs/>
                <w:szCs w:val="21"/>
              </w:rPr>
              <w:t>等，根据作业指导书</w:t>
            </w:r>
            <w:proofErr w:type="gramStart"/>
            <w:r w:rsidR="007B19EB">
              <w:rPr>
                <w:rFonts w:hAnsi="宋体" w:hint="eastAsia"/>
                <w:bCs/>
                <w:szCs w:val="21"/>
              </w:rPr>
              <w:t>用掰板</w:t>
            </w:r>
            <w:proofErr w:type="gramEnd"/>
            <w:r w:rsidR="007B19EB">
              <w:rPr>
                <w:rFonts w:hAnsi="宋体" w:hint="eastAsia"/>
                <w:bCs/>
                <w:szCs w:val="21"/>
              </w:rPr>
              <w:t>机操作，</w:t>
            </w:r>
            <w:proofErr w:type="gramStart"/>
            <w:r w:rsidR="007B19EB">
              <w:rPr>
                <w:rFonts w:hAnsi="宋体" w:hint="eastAsia"/>
                <w:bCs/>
                <w:szCs w:val="21"/>
              </w:rPr>
              <w:t>对</w:t>
            </w:r>
            <w:r w:rsidR="00827062" w:rsidRPr="00827062">
              <w:rPr>
                <w:rFonts w:hAnsi="宋体" w:hint="eastAsia"/>
                <w:bCs/>
                <w:szCs w:val="21"/>
              </w:rPr>
              <w:t>蒸压</w:t>
            </w:r>
            <w:proofErr w:type="gramEnd"/>
            <w:r w:rsidR="00827062" w:rsidRPr="00827062">
              <w:rPr>
                <w:rFonts w:hAnsi="宋体" w:hint="eastAsia"/>
                <w:bCs/>
                <w:szCs w:val="21"/>
              </w:rPr>
              <w:t>加气混凝土板材</w:t>
            </w:r>
            <w:r w:rsidR="007B19EB">
              <w:rPr>
                <w:rFonts w:hAnsi="宋体" w:hint="eastAsia"/>
                <w:bCs/>
                <w:szCs w:val="21"/>
              </w:rPr>
              <w:t>进行</w:t>
            </w:r>
            <w:proofErr w:type="gramStart"/>
            <w:r w:rsidR="007B19EB">
              <w:rPr>
                <w:rFonts w:hAnsi="宋体" w:hint="eastAsia"/>
                <w:bCs/>
                <w:szCs w:val="21"/>
              </w:rPr>
              <w:t>自动掰板作业</w:t>
            </w:r>
            <w:proofErr w:type="gramEnd"/>
            <w:r w:rsidR="007B19EB">
              <w:rPr>
                <w:rFonts w:hAnsi="宋体" w:hint="eastAsia"/>
                <w:bCs/>
                <w:szCs w:val="21"/>
              </w:rPr>
              <w:t>，按板材厚度</w:t>
            </w:r>
            <w:r w:rsidR="00522F47">
              <w:rPr>
                <w:rFonts w:hAnsi="宋体" w:hint="eastAsia"/>
                <w:bCs/>
                <w:szCs w:val="21"/>
              </w:rPr>
              <w:t>1</w:t>
            </w:r>
            <w:r w:rsidR="007B19EB">
              <w:rPr>
                <w:rFonts w:hAnsi="宋体" w:hint="eastAsia"/>
                <w:bCs/>
                <w:szCs w:val="21"/>
              </w:rPr>
              <w:t>00</w:t>
            </w:r>
            <w:r w:rsidR="007B19EB">
              <w:rPr>
                <w:rFonts w:hAnsi="宋体" w:hint="eastAsia"/>
                <w:bCs/>
                <w:szCs w:val="21"/>
              </w:rPr>
              <w:t>，加紧动作压力：</w:t>
            </w:r>
            <w:r w:rsidR="00522F47">
              <w:rPr>
                <w:rFonts w:hAnsi="宋体"/>
                <w:bCs/>
                <w:szCs w:val="21"/>
              </w:rPr>
              <w:t>20</w:t>
            </w:r>
            <w:r w:rsidR="007B19EB">
              <w:rPr>
                <w:rFonts w:hAnsi="宋体" w:hint="eastAsia"/>
                <w:bCs/>
                <w:szCs w:val="21"/>
              </w:rPr>
              <w:t>-2</w:t>
            </w:r>
            <w:r w:rsidR="00522F47">
              <w:rPr>
                <w:rFonts w:hAnsi="宋体"/>
                <w:bCs/>
                <w:szCs w:val="21"/>
              </w:rPr>
              <w:t>5</w:t>
            </w:r>
            <w:r w:rsidR="007B19EB">
              <w:rPr>
                <w:rFonts w:hAnsi="宋体" w:hint="eastAsia"/>
                <w:bCs/>
                <w:szCs w:val="21"/>
              </w:rPr>
              <w:t>%</w:t>
            </w:r>
            <w:r w:rsidR="00827062" w:rsidRPr="00827062">
              <w:rPr>
                <w:rFonts w:hAnsi="宋体" w:hint="eastAsia"/>
                <w:bCs/>
                <w:szCs w:val="21"/>
              </w:rPr>
              <w:t>，</w:t>
            </w:r>
            <w:r w:rsidR="007B19EB">
              <w:rPr>
                <w:rFonts w:hAnsi="宋体" w:hint="eastAsia"/>
                <w:bCs/>
                <w:szCs w:val="21"/>
              </w:rPr>
              <w:t>查看</w:t>
            </w:r>
            <w:r w:rsidR="00827062" w:rsidRPr="00827062">
              <w:rPr>
                <w:rFonts w:hAnsi="宋体" w:hint="eastAsia"/>
                <w:bCs/>
                <w:szCs w:val="21"/>
              </w:rPr>
              <w:t>外观和规格满足质量要求</w:t>
            </w:r>
            <w:r w:rsidR="007B19EB">
              <w:rPr>
                <w:rFonts w:hAnsi="宋体" w:hint="eastAsia"/>
                <w:bCs/>
                <w:szCs w:val="21"/>
              </w:rPr>
              <w:t>，是否有掰裂现象，是否有粘连现象</w:t>
            </w:r>
            <w:r w:rsidR="00827062" w:rsidRPr="00827062">
              <w:rPr>
                <w:rFonts w:hAnsi="宋体" w:hint="eastAsia"/>
                <w:bCs/>
                <w:szCs w:val="21"/>
              </w:rPr>
              <w:t>。</w:t>
            </w:r>
          </w:p>
          <w:p w14:paraId="0FFB09C9" w14:textId="77777777" w:rsidR="00CA6FE8" w:rsidRPr="00E43FB5" w:rsidRDefault="001A0ED1" w:rsidP="00827062">
            <w:pPr>
              <w:spacing w:line="360" w:lineRule="auto"/>
              <w:ind w:firstLineChars="200" w:firstLine="420"/>
              <w:rPr>
                <w:rFonts w:hAnsi="宋体"/>
                <w:szCs w:val="21"/>
              </w:rPr>
            </w:pPr>
            <w:r w:rsidRPr="007B19EB">
              <w:rPr>
                <w:rFonts w:hAnsi="宋体"/>
                <w:bCs/>
                <w:szCs w:val="21"/>
              </w:rPr>
              <w:t>观察以上各工序实际操作，符合操作规程要求。</w:t>
            </w:r>
          </w:p>
        </w:tc>
        <w:tc>
          <w:tcPr>
            <w:tcW w:w="851" w:type="dxa"/>
          </w:tcPr>
          <w:p w14:paraId="2CB31EFE" w14:textId="77777777" w:rsidR="00CA6FE8" w:rsidRPr="00E43FB5" w:rsidRDefault="00CA6FE8">
            <w:pPr>
              <w:rPr>
                <w:szCs w:val="21"/>
              </w:rPr>
            </w:pPr>
            <w:r w:rsidRPr="00E43FB5">
              <w:rPr>
                <w:rFonts w:eastAsiaTheme="minorEastAsia"/>
                <w:szCs w:val="21"/>
              </w:rPr>
              <w:lastRenderedPageBreak/>
              <w:t>符合</w:t>
            </w:r>
          </w:p>
        </w:tc>
      </w:tr>
      <w:tr w:rsidR="00CA6FE8" w:rsidRPr="00E43FB5" w14:paraId="3DCEF2E2" w14:textId="77777777" w:rsidTr="0038113A">
        <w:trPr>
          <w:trHeight w:val="534"/>
        </w:trPr>
        <w:tc>
          <w:tcPr>
            <w:tcW w:w="1954" w:type="dxa"/>
          </w:tcPr>
          <w:p w14:paraId="407F97F4" w14:textId="77777777" w:rsidR="0023570C" w:rsidRPr="00023973" w:rsidRDefault="00CA6FE8" w:rsidP="0038113A">
            <w:pPr>
              <w:spacing w:line="360" w:lineRule="auto"/>
              <w:rPr>
                <w:rFonts w:eastAsiaTheme="minorEastAsia" w:hAnsiTheme="minorEastAsia"/>
                <w:szCs w:val="21"/>
              </w:rPr>
            </w:pPr>
            <w:r w:rsidRPr="00023973">
              <w:rPr>
                <w:rFonts w:eastAsiaTheme="minorEastAsia" w:hAnsiTheme="minorEastAsia"/>
                <w:szCs w:val="21"/>
              </w:rPr>
              <w:lastRenderedPageBreak/>
              <w:t>标识和</w:t>
            </w:r>
            <w:proofErr w:type="gramStart"/>
            <w:r w:rsidRPr="00023973">
              <w:rPr>
                <w:rFonts w:eastAsiaTheme="minorEastAsia" w:hAnsiTheme="minorEastAsia"/>
                <w:szCs w:val="21"/>
              </w:rPr>
              <w:t>可</w:t>
            </w:r>
            <w:proofErr w:type="gramEnd"/>
            <w:r w:rsidRPr="00023973">
              <w:rPr>
                <w:rFonts w:eastAsiaTheme="minorEastAsia" w:hAnsiTheme="minorEastAsia"/>
                <w:szCs w:val="21"/>
              </w:rPr>
              <w:t>追溯</w:t>
            </w:r>
          </w:p>
          <w:p w14:paraId="79F539CA" w14:textId="77777777" w:rsidR="00CA6FE8" w:rsidRPr="00023973" w:rsidRDefault="00CA6FE8" w:rsidP="0038113A">
            <w:pPr>
              <w:spacing w:line="360" w:lineRule="auto"/>
              <w:rPr>
                <w:rFonts w:eastAsiaTheme="minorEastAsia"/>
                <w:szCs w:val="21"/>
              </w:rPr>
            </w:pPr>
            <w:r w:rsidRPr="00023973">
              <w:rPr>
                <w:rFonts w:eastAsiaTheme="minorEastAsia"/>
                <w:szCs w:val="21"/>
              </w:rPr>
              <w:t>/</w:t>
            </w:r>
            <w:r w:rsidRPr="00023973">
              <w:rPr>
                <w:rFonts w:eastAsiaTheme="minorEastAsia" w:hAnsiTheme="minorEastAsia"/>
                <w:szCs w:val="21"/>
              </w:rPr>
              <w:t>产品防护</w:t>
            </w:r>
          </w:p>
        </w:tc>
        <w:tc>
          <w:tcPr>
            <w:tcW w:w="1166" w:type="dxa"/>
          </w:tcPr>
          <w:p w14:paraId="4FB6E588" w14:textId="77777777" w:rsidR="00CA6FE8" w:rsidRPr="00023973" w:rsidRDefault="00CA6FE8" w:rsidP="0038113A">
            <w:pPr>
              <w:spacing w:line="360" w:lineRule="auto"/>
              <w:rPr>
                <w:rFonts w:eastAsiaTheme="minorEastAsia"/>
                <w:b/>
                <w:bCs/>
                <w:szCs w:val="21"/>
              </w:rPr>
            </w:pPr>
            <w:r w:rsidRPr="00023973">
              <w:rPr>
                <w:rFonts w:eastAsiaTheme="minorEastAsia"/>
                <w:b/>
                <w:bCs/>
                <w:szCs w:val="21"/>
              </w:rPr>
              <w:t>Q8.5.2</w:t>
            </w:r>
          </w:p>
          <w:p w14:paraId="369062A8" w14:textId="77777777" w:rsidR="00CA6FE8" w:rsidRPr="00023973" w:rsidRDefault="00CA6FE8" w:rsidP="0038113A">
            <w:pPr>
              <w:spacing w:line="360" w:lineRule="auto"/>
              <w:rPr>
                <w:rFonts w:eastAsiaTheme="minorEastAsia"/>
                <w:szCs w:val="21"/>
              </w:rPr>
            </w:pPr>
            <w:r w:rsidRPr="00023973">
              <w:rPr>
                <w:rFonts w:eastAsiaTheme="minorEastAsia"/>
                <w:b/>
                <w:bCs/>
                <w:szCs w:val="21"/>
              </w:rPr>
              <w:t>Q8.5.4</w:t>
            </w:r>
          </w:p>
        </w:tc>
        <w:tc>
          <w:tcPr>
            <w:tcW w:w="10738" w:type="dxa"/>
          </w:tcPr>
          <w:p w14:paraId="63713AFC" w14:textId="77777777" w:rsidR="00795706" w:rsidRPr="00795706" w:rsidRDefault="00795706" w:rsidP="00795706">
            <w:pPr>
              <w:spacing w:line="288" w:lineRule="auto"/>
              <w:ind w:firstLineChars="200" w:firstLine="420"/>
              <w:rPr>
                <w:rFonts w:eastAsiaTheme="minorEastAsia" w:hAnsiTheme="minorEastAsia" w:hint="eastAsia"/>
                <w:szCs w:val="21"/>
              </w:rPr>
            </w:pPr>
            <w:r w:rsidRPr="00795706">
              <w:rPr>
                <w:rFonts w:eastAsiaTheme="minorEastAsia" w:hAnsiTheme="minorEastAsia" w:hint="eastAsia"/>
                <w:szCs w:val="21"/>
              </w:rPr>
              <w:t>建立仓储物流规范性作业管理办法、入库作业管控流程、发货指令管控流程等文件，对物流部仓储作业规范管理。</w:t>
            </w:r>
          </w:p>
          <w:p w14:paraId="09F0AF17" w14:textId="77777777" w:rsidR="00795706" w:rsidRPr="00795706" w:rsidRDefault="00795706" w:rsidP="00795706">
            <w:pPr>
              <w:spacing w:line="288" w:lineRule="auto"/>
              <w:ind w:firstLineChars="200" w:firstLine="420"/>
              <w:rPr>
                <w:rFonts w:eastAsiaTheme="minorEastAsia" w:hAnsiTheme="minorEastAsia" w:hint="eastAsia"/>
                <w:szCs w:val="21"/>
              </w:rPr>
            </w:pPr>
            <w:r w:rsidRPr="00795706">
              <w:rPr>
                <w:rFonts w:eastAsiaTheme="minorEastAsia" w:hAnsiTheme="minorEastAsia" w:hint="eastAsia"/>
                <w:szCs w:val="21"/>
              </w:rPr>
              <w:t>产品标识主要通过划分区域进行标识，状态标识分为合格、不合格、待检等，生产加工过程中和产品监视和测量过程中有采取适当的方式对产品进行标识（含检验状态），标识有确保唯一性，当有追溯性要求时，可确保在必要时进行追溯。</w:t>
            </w:r>
          </w:p>
          <w:p w14:paraId="7179BB27" w14:textId="77777777" w:rsidR="00795706" w:rsidRPr="00795706" w:rsidRDefault="00795706" w:rsidP="00795706">
            <w:pPr>
              <w:spacing w:line="288" w:lineRule="auto"/>
              <w:ind w:firstLineChars="200" w:firstLine="420"/>
              <w:rPr>
                <w:rFonts w:eastAsiaTheme="minorEastAsia" w:hAnsiTheme="minorEastAsia" w:hint="eastAsia"/>
                <w:szCs w:val="21"/>
              </w:rPr>
            </w:pPr>
            <w:r w:rsidRPr="00795706">
              <w:rPr>
                <w:rFonts w:eastAsiaTheme="minorEastAsia" w:hAnsiTheme="minorEastAsia" w:hint="eastAsia"/>
                <w:szCs w:val="21"/>
              </w:rPr>
              <w:t>原材料依据不同的类型和防护要求进行防护，产品运输时防止跌落损坏等。</w:t>
            </w:r>
          </w:p>
          <w:p w14:paraId="660DB10A" w14:textId="77777777" w:rsidR="00795706" w:rsidRPr="00795706" w:rsidRDefault="00795706" w:rsidP="00795706">
            <w:pPr>
              <w:spacing w:line="288" w:lineRule="auto"/>
              <w:ind w:firstLineChars="200" w:firstLine="420"/>
              <w:rPr>
                <w:rFonts w:eastAsiaTheme="minorEastAsia" w:hAnsiTheme="minorEastAsia" w:hint="eastAsia"/>
                <w:szCs w:val="21"/>
              </w:rPr>
            </w:pPr>
            <w:r w:rsidRPr="00795706">
              <w:rPr>
                <w:rFonts w:eastAsiaTheme="minorEastAsia" w:hAnsiTheme="minorEastAsia" w:hint="eastAsia"/>
                <w:szCs w:val="21"/>
              </w:rPr>
              <w:t>生产车间现场加工的半成品、成品分别按区域放置。原材料分类分区放置在指定仓库，原料库和成品库的进出库手续齐全，有发料人和领料人签字，现场检查仓库账务卡一致，在库产品按规定摆放并码放整齐，产品标识方法得当、未发现不同类型和状态产品发生混淆现象。</w:t>
            </w:r>
          </w:p>
          <w:p w14:paraId="364DBFCC" w14:textId="77777777" w:rsidR="00795706" w:rsidRPr="00795706" w:rsidRDefault="00795706" w:rsidP="00795706">
            <w:pPr>
              <w:spacing w:line="288" w:lineRule="auto"/>
              <w:ind w:firstLineChars="200" w:firstLine="420"/>
              <w:rPr>
                <w:rFonts w:eastAsiaTheme="minorEastAsia" w:hAnsiTheme="minorEastAsia" w:hint="eastAsia"/>
                <w:szCs w:val="21"/>
              </w:rPr>
            </w:pPr>
            <w:r w:rsidRPr="00795706">
              <w:rPr>
                <w:rFonts w:eastAsiaTheme="minorEastAsia" w:hAnsiTheme="minorEastAsia" w:hint="eastAsia"/>
                <w:szCs w:val="21"/>
              </w:rPr>
              <w:lastRenderedPageBreak/>
              <w:t>生产质量通过生产人员</w:t>
            </w:r>
            <w:proofErr w:type="gramStart"/>
            <w:r w:rsidRPr="00795706">
              <w:rPr>
                <w:rFonts w:eastAsiaTheme="minorEastAsia" w:hAnsiTheme="minorEastAsia" w:hint="eastAsia"/>
                <w:szCs w:val="21"/>
              </w:rPr>
              <w:t>按排</w:t>
            </w:r>
            <w:proofErr w:type="gramEnd"/>
            <w:r w:rsidRPr="00795706">
              <w:rPr>
                <w:rFonts w:eastAsiaTheme="minorEastAsia" w:hAnsiTheme="minorEastAsia" w:hint="eastAsia"/>
                <w:szCs w:val="21"/>
              </w:rPr>
              <w:t>班和岗位、生产日期班次等生产记录实现追溯。</w:t>
            </w:r>
          </w:p>
          <w:p w14:paraId="5FC3D5EA" w14:textId="77777777" w:rsidR="00795706" w:rsidRPr="00795706" w:rsidRDefault="00795706" w:rsidP="00795706">
            <w:pPr>
              <w:spacing w:line="288" w:lineRule="auto"/>
              <w:ind w:firstLineChars="200" w:firstLine="420"/>
              <w:rPr>
                <w:rFonts w:eastAsiaTheme="minorEastAsia" w:hAnsiTheme="minorEastAsia" w:hint="eastAsia"/>
                <w:szCs w:val="21"/>
              </w:rPr>
            </w:pPr>
            <w:r w:rsidRPr="00795706">
              <w:rPr>
                <w:rFonts w:eastAsiaTheme="minorEastAsia" w:hAnsiTheme="minorEastAsia" w:hint="eastAsia"/>
                <w:szCs w:val="21"/>
              </w:rPr>
              <w:t>标识和</w:t>
            </w:r>
            <w:proofErr w:type="gramStart"/>
            <w:r w:rsidRPr="00795706">
              <w:rPr>
                <w:rFonts w:eastAsiaTheme="minorEastAsia" w:hAnsiTheme="minorEastAsia" w:hint="eastAsia"/>
                <w:szCs w:val="21"/>
              </w:rPr>
              <w:t>可</w:t>
            </w:r>
            <w:proofErr w:type="gramEnd"/>
            <w:r w:rsidRPr="00795706">
              <w:rPr>
                <w:rFonts w:eastAsiaTheme="minorEastAsia" w:hAnsiTheme="minorEastAsia" w:hint="eastAsia"/>
                <w:szCs w:val="21"/>
              </w:rPr>
              <w:t>追溯性基本符合标准要求。</w:t>
            </w:r>
          </w:p>
          <w:p w14:paraId="76F265EB" w14:textId="77777777" w:rsidR="00795706" w:rsidRPr="00795706" w:rsidRDefault="00795706" w:rsidP="00795706">
            <w:pPr>
              <w:spacing w:line="288" w:lineRule="auto"/>
              <w:ind w:firstLineChars="200" w:firstLine="420"/>
              <w:rPr>
                <w:rFonts w:eastAsiaTheme="minorEastAsia" w:hAnsiTheme="minorEastAsia" w:hint="eastAsia"/>
                <w:szCs w:val="21"/>
              </w:rPr>
            </w:pPr>
            <w:r w:rsidRPr="00795706">
              <w:rPr>
                <w:rFonts w:eastAsiaTheme="minorEastAsia" w:hAnsiTheme="minorEastAsia" w:hint="eastAsia"/>
                <w:szCs w:val="21"/>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公司有明确规定产品的防护要求。</w:t>
            </w:r>
          </w:p>
          <w:p w14:paraId="4C3CE880" w14:textId="364BED79" w:rsidR="00795706" w:rsidRDefault="00795706" w:rsidP="00795706">
            <w:pPr>
              <w:spacing w:line="288" w:lineRule="auto"/>
              <w:ind w:firstLineChars="200" w:firstLine="420"/>
              <w:rPr>
                <w:rFonts w:eastAsiaTheme="minorEastAsia" w:hAnsiTheme="minorEastAsia"/>
                <w:szCs w:val="21"/>
              </w:rPr>
            </w:pPr>
            <w:r w:rsidRPr="00795706">
              <w:rPr>
                <w:rFonts w:eastAsiaTheme="minorEastAsia" w:hAnsiTheme="minorEastAsia" w:hint="eastAsia"/>
                <w:szCs w:val="21"/>
              </w:rPr>
              <w:t>使用叉车进行产品转运，各叉车进行了年检，员工有资质证书，熟练操作，经公司考核后同意上岗；各产品分区域定置存放，收发货按指定单进行作业，规定产品堆放高度及间距要求，避免产品挤压碰撞，放置时上下层</w:t>
            </w:r>
            <w:proofErr w:type="gramStart"/>
            <w:r w:rsidRPr="00795706">
              <w:rPr>
                <w:rFonts w:eastAsiaTheme="minorEastAsia" w:hAnsiTheme="minorEastAsia" w:hint="eastAsia"/>
                <w:szCs w:val="21"/>
              </w:rPr>
              <w:t>有垫木等</w:t>
            </w:r>
            <w:proofErr w:type="gramEnd"/>
            <w:r w:rsidRPr="00795706">
              <w:rPr>
                <w:rFonts w:eastAsiaTheme="minorEastAsia" w:hAnsiTheme="minorEastAsia" w:hint="eastAsia"/>
                <w:szCs w:val="21"/>
              </w:rPr>
              <w:t>。</w:t>
            </w:r>
          </w:p>
          <w:p w14:paraId="0F284019" w14:textId="15C120A4" w:rsidR="00795706" w:rsidRDefault="00795706" w:rsidP="00795706">
            <w:pPr>
              <w:spacing w:line="288" w:lineRule="auto"/>
              <w:ind w:firstLineChars="200" w:firstLine="420"/>
              <w:rPr>
                <w:rFonts w:eastAsiaTheme="minorEastAsia" w:hAnsiTheme="minorEastAsia" w:hint="eastAsia"/>
                <w:szCs w:val="21"/>
              </w:rPr>
            </w:pPr>
            <w:r>
              <w:rPr>
                <w:rFonts w:eastAsiaTheme="minorEastAsia" w:hAnsiTheme="minorEastAsia" w:hint="eastAsia"/>
                <w:szCs w:val="21"/>
              </w:rPr>
              <w:t>生产部</w:t>
            </w:r>
            <w:r>
              <w:rPr>
                <w:rFonts w:eastAsiaTheme="minorEastAsia" w:hAnsiTheme="minorEastAsia" w:hint="eastAsia"/>
                <w:szCs w:val="21"/>
              </w:rPr>
              <w:t>按订单进行生产，</w:t>
            </w:r>
            <w:r>
              <w:rPr>
                <w:rFonts w:eastAsiaTheme="minorEastAsia" w:hAnsiTheme="minorEastAsia" w:hint="eastAsia"/>
                <w:szCs w:val="21"/>
              </w:rPr>
              <w:t>物流部对入库</w:t>
            </w:r>
            <w:r>
              <w:rPr>
                <w:rFonts w:eastAsiaTheme="minorEastAsia" w:hAnsiTheme="minorEastAsia" w:hint="eastAsia"/>
                <w:szCs w:val="21"/>
              </w:rPr>
              <w:t>产品按订单统一位置固定摆放。</w:t>
            </w:r>
          </w:p>
          <w:p w14:paraId="57B0415A" w14:textId="77777777" w:rsidR="00795706" w:rsidRPr="00795706" w:rsidRDefault="00795706" w:rsidP="00795706">
            <w:pPr>
              <w:spacing w:line="288" w:lineRule="auto"/>
              <w:ind w:firstLineChars="200" w:firstLine="420"/>
              <w:rPr>
                <w:rFonts w:eastAsiaTheme="minorEastAsia" w:hAnsiTheme="minorEastAsia" w:hint="eastAsia"/>
                <w:szCs w:val="21"/>
              </w:rPr>
            </w:pPr>
            <w:r w:rsidRPr="00795706">
              <w:rPr>
                <w:rFonts w:eastAsiaTheme="minorEastAsia" w:hAnsiTheme="minorEastAsia" w:hint="eastAsia"/>
                <w:szCs w:val="21"/>
              </w:rPr>
              <w:t>板材堆放高度板材不超</w:t>
            </w:r>
            <w:r w:rsidRPr="00795706">
              <w:rPr>
                <w:rFonts w:eastAsiaTheme="minorEastAsia" w:hAnsiTheme="minorEastAsia" w:hint="eastAsia"/>
                <w:szCs w:val="21"/>
              </w:rPr>
              <w:t>6</w:t>
            </w:r>
            <w:r w:rsidRPr="00795706">
              <w:rPr>
                <w:rFonts w:eastAsiaTheme="minorEastAsia" w:hAnsiTheme="minorEastAsia" w:hint="eastAsia"/>
                <w:szCs w:val="21"/>
              </w:rPr>
              <w:t>层，即不高于</w:t>
            </w:r>
            <w:r w:rsidRPr="00795706">
              <w:rPr>
                <w:rFonts w:eastAsiaTheme="minorEastAsia" w:hAnsiTheme="minorEastAsia" w:hint="eastAsia"/>
                <w:szCs w:val="21"/>
              </w:rPr>
              <w:t>4m</w:t>
            </w:r>
            <w:r w:rsidRPr="00795706">
              <w:rPr>
                <w:rFonts w:eastAsiaTheme="minorEastAsia" w:hAnsiTheme="minorEastAsia" w:hint="eastAsia"/>
                <w:szCs w:val="21"/>
              </w:rPr>
              <w:t>，靠近通道码放高度不超</w:t>
            </w:r>
            <w:r w:rsidRPr="00795706">
              <w:rPr>
                <w:rFonts w:eastAsiaTheme="minorEastAsia" w:hAnsiTheme="minorEastAsia" w:hint="eastAsia"/>
                <w:szCs w:val="21"/>
              </w:rPr>
              <w:t>5</w:t>
            </w:r>
            <w:r w:rsidRPr="00795706">
              <w:rPr>
                <w:rFonts w:eastAsiaTheme="minorEastAsia" w:hAnsiTheme="minorEastAsia" w:hint="eastAsia"/>
                <w:szCs w:val="21"/>
              </w:rPr>
              <w:t>层；</w:t>
            </w:r>
          </w:p>
          <w:p w14:paraId="1FC80525" w14:textId="77777777" w:rsidR="00795706" w:rsidRPr="00795706" w:rsidRDefault="00795706" w:rsidP="00795706">
            <w:pPr>
              <w:spacing w:line="288" w:lineRule="auto"/>
              <w:ind w:firstLineChars="200" w:firstLine="420"/>
              <w:rPr>
                <w:rFonts w:eastAsiaTheme="minorEastAsia" w:hAnsiTheme="minorEastAsia" w:hint="eastAsia"/>
                <w:szCs w:val="21"/>
              </w:rPr>
            </w:pPr>
            <w:r w:rsidRPr="00795706">
              <w:rPr>
                <w:rFonts w:eastAsiaTheme="minorEastAsia" w:hAnsiTheme="minorEastAsia" w:hint="eastAsia"/>
                <w:szCs w:val="21"/>
              </w:rPr>
              <w:t>砌块堆放高度不大于</w:t>
            </w:r>
            <w:r w:rsidRPr="00795706">
              <w:rPr>
                <w:rFonts w:eastAsiaTheme="minorEastAsia" w:hAnsiTheme="minorEastAsia" w:hint="eastAsia"/>
                <w:szCs w:val="21"/>
              </w:rPr>
              <w:t>3</w:t>
            </w:r>
            <w:r w:rsidRPr="00795706">
              <w:rPr>
                <w:rFonts w:eastAsiaTheme="minorEastAsia" w:hAnsiTheme="minorEastAsia" w:hint="eastAsia"/>
                <w:szCs w:val="21"/>
              </w:rPr>
              <w:t>层，即不高于</w:t>
            </w:r>
            <w:r w:rsidRPr="00795706">
              <w:rPr>
                <w:rFonts w:eastAsiaTheme="minorEastAsia" w:hAnsiTheme="minorEastAsia" w:hint="eastAsia"/>
                <w:szCs w:val="21"/>
              </w:rPr>
              <w:t>2.2m</w:t>
            </w:r>
          </w:p>
          <w:p w14:paraId="577A220C" w14:textId="77777777" w:rsidR="00795706" w:rsidRPr="00795706" w:rsidRDefault="00795706" w:rsidP="00795706">
            <w:pPr>
              <w:spacing w:line="288" w:lineRule="auto"/>
              <w:ind w:firstLineChars="200" w:firstLine="420"/>
              <w:rPr>
                <w:rFonts w:eastAsiaTheme="minorEastAsia" w:hAnsiTheme="minorEastAsia" w:hint="eastAsia"/>
                <w:szCs w:val="21"/>
              </w:rPr>
            </w:pPr>
            <w:r w:rsidRPr="00795706">
              <w:rPr>
                <w:rFonts w:eastAsiaTheme="minorEastAsia" w:hAnsiTheme="minorEastAsia" w:hint="eastAsia"/>
                <w:szCs w:val="21"/>
              </w:rPr>
              <w:t>每</w:t>
            </w:r>
            <w:proofErr w:type="gramStart"/>
            <w:r w:rsidRPr="00795706">
              <w:rPr>
                <w:rFonts w:eastAsiaTheme="minorEastAsia" w:hAnsiTheme="minorEastAsia" w:hint="eastAsia"/>
                <w:szCs w:val="21"/>
              </w:rPr>
              <w:t>垛之间</w:t>
            </w:r>
            <w:proofErr w:type="gramEnd"/>
            <w:r w:rsidRPr="00795706">
              <w:rPr>
                <w:rFonts w:eastAsiaTheme="minorEastAsia" w:hAnsiTheme="minorEastAsia" w:hint="eastAsia"/>
                <w:szCs w:val="21"/>
              </w:rPr>
              <w:t>纵向间隔</w:t>
            </w:r>
            <w:r w:rsidRPr="00795706">
              <w:rPr>
                <w:rFonts w:eastAsiaTheme="minorEastAsia" w:hAnsiTheme="minorEastAsia" w:hint="eastAsia"/>
                <w:szCs w:val="21"/>
              </w:rPr>
              <w:t>3-5</w:t>
            </w:r>
            <w:r w:rsidRPr="00795706">
              <w:rPr>
                <w:rFonts w:eastAsiaTheme="minorEastAsia" w:hAnsiTheme="minorEastAsia" w:hint="eastAsia"/>
                <w:szCs w:val="21"/>
              </w:rPr>
              <w:t>米；横向间隔</w:t>
            </w:r>
            <w:r w:rsidRPr="00795706">
              <w:rPr>
                <w:rFonts w:eastAsiaTheme="minorEastAsia" w:hAnsiTheme="minorEastAsia" w:hint="eastAsia"/>
                <w:szCs w:val="21"/>
              </w:rPr>
              <w:t>40-50cm</w:t>
            </w:r>
            <w:r w:rsidRPr="00795706">
              <w:rPr>
                <w:rFonts w:eastAsiaTheme="minorEastAsia" w:hAnsiTheme="minorEastAsia" w:hint="eastAsia"/>
                <w:szCs w:val="21"/>
              </w:rPr>
              <w:t>；</w:t>
            </w:r>
          </w:p>
          <w:p w14:paraId="03791CC0" w14:textId="77777777" w:rsidR="00795706" w:rsidRPr="00795706" w:rsidRDefault="00795706" w:rsidP="00795706">
            <w:pPr>
              <w:spacing w:line="288" w:lineRule="auto"/>
              <w:ind w:firstLineChars="200" w:firstLine="420"/>
              <w:rPr>
                <w:rFonts w:eastAsiaTheme="minorEastAsia" w:hAnsiTheme="minorEastAsia" w:hint="eastAsia"/>
                <w:szCs w:val="21"/>
              </w:rPr>
            </w:pPr>
            <w:r w:rsidRPr="00795706">
              <w:rPr>
                <w:rFonts w:eastAsiaTheme="minorEastAsia" w:hAnsiTheme="minorEastAsia" w:hint="eastAsia"/>
                <w:szCs w:val="21"/>
              </w:rPr>
              <w:t>现场查看叠放整齐，无明显因防护损坏的现象。</w:t>
            </w:r>
          </w:p>
          <w:p w14:paraId="7DBC3F61" w14:textId="5B7DA9E8" w:rsidR="00CA6FE8" w:rsidRPr="00795706" w:rsidRDefault="00795706" w:rsidP="00795706">
            <w:pPr>
              <w:spacing w:line="288" w:lineRule="auto"/>
              <w:ind w:firstLineChars="200" w:firstLine="420"/>
              <w:rPr>
                <w:rFonts w:eastAsiaTheme="minorEastAsia" w:hAnsiTheme="minorEastAsia" w:hint="eastAsia"/>
                <w:szCs w:val="21"/>
              </w:rPr>
            </w:pPr>
            <w:r w:rsidRPr="00795706">
              <w:rPr>
                <w:rFonts w:eastAsiaTheme="minorEastAsia" w:hAnsiTheme="minorEastAsia" w:hint="eastAsia"/>
                <w:szCs w:val="21"/>
              </w:rPr>
              <w:t>产品防护措施得当，贮存环境适宜，产品防护基本符合要求。</w:t>
            </w:r>
          </w:p>
        </w:tc>
        <w:tc>
          <w:tcPr>
            <w:tcW w:w="851" w:type="dxa"/>
          </w:tcPr>
          <w:p w14:paraId="39D86607" w14:textId="77777777" w:rsidR="00CA6FE8" w:rsidRPr="0023570C" w:rsidRDefault="00CA6FE8">
            <w:pPr>
              <w:rPr>
                <w:szCs w:val="21"/>
                <w:highlight w:val="yellow"/>
              </w:rPr>
            </w:pPr>
            <w:r w:rsidRPr="00023973">
              <w:rPr>
                <w:rFonts w:eastAsiaTheme="minorEastAsia"/>
                <w:szCs w:val="21"/>
              </w:rPr>
              <w:lastRenderedPageBreak/>
              <w:t>符合</w:t>
            </w:r>
          </w:p>
        </w:tc>
      </w:tr>
      <w:tr w:rsidR="00CA6FE8" w:rsidRPr="00E43FB5" w14:paraId="660AF1AD" w14:textId="77777777" w:rsidTr="00863928">
        <w:trPr>
          <w:trHeight w:val="1104"/>
        </w:trPr>
        <w:tc>
          <w:tcPr>
            <w:tcW w:w="1954" w:type="dxa"/>
            <w:vAlign w:val="center"/>
          </w:tcPr>
          <w:p w14:paraId="4748A7DC" w14:textId="77777777" w:rsidR="00CA6FE8" w:rsidRPr="00E43FB5" w:rsidRDefault="00CA6FE8" w:rsidP="00863928">
            <w:pPr>
              <w:spacing w:line="360" w:lineRule="auto"/>
              <w:jc w:val="center"/>
              <w:rPr>
                <w:rFonts w:eastAsiaTheme="minorEastAsia"/>
                <w:szCs w:val="21"/>
              </w:rPr>
            </w:pPr>
            <w:r w:rsidRPr="00E43FB5">
              <w:rPr>
                <w:rFonts w:eastAsiaTheme="minorEastAsia" w:hAnsiTheme="minorEastAsia"/>
                <w:szCs w:val="21"/>
              </w:rPr>
              <w:t>更改控制</w:t>
            </w:r>
          </w:p>
        </w:tc>
        <w:tc>
          <w:tcPr>
            <w:tcW w:w="1166" w:type="dxa"/>
            <w:vAlign w:val="center"/>
          </w:tcPr>
          <w:p w14:paraId="495C8201" w14:textId="77777777" w:rsidR="00CA6FE8" w:rsidRPr="00E43FB5" w:rsidRDefault="00CA6FE8" w:rsidP="00863928">
            <w:pPr>
              <w:tabs>
                <w:tab w:val="left" w:pos="7380"/>
              </w:tabs>
              <w:spacing w:line="360" w:lineRule="auto"/>
              <w:rPr>
                <w:rFonts w:eastAsiaTheme="minorEastAsia"/>
                <w:szCs w:val="21"/>
              </w:rPr>
            </w:pPr>
            <w:r w:rsidRPr="00E43FB5">
              <w:rPr>
                <w:rFonts w:eastAsiaTheme="minorEastAsia"/>
                <w:szCs w:val="21"/>
              </w:rPr>
              <w:t>Q8.5.6</w:t>
            </w:r>
          </w:p>
        </w:tc>
        <w:tc>
          <w:tcPr>
            <w:tcW w:w="10738" w:type="dxa"/>
            <w:vAlign w:val="center"/>
          </w:tcPr>
          <w:p w14:paraId="7CF44D75" w14:textId="77777777" w:rsidR="00CA6FE8" w:rsidRPr="00E43FB5" w:rsidRDefault="00CA6FE8" w:rsidP="00E43FB5">
            <w:pPr>
              <w:spacing w:line="288" w:lineRule="auto"/>
              <w:ind w:firstLineChars="200" w:firstLine="420"/>
              <w:rPr>
                <w:rFonts w:eastAsiaTheme="minorEastAsia" w:hAnsiTheme="minorEastAsia"/>
                <w:szCs w:val="21"/>
              </w:rPr>
            </w:pPr>
            <w:r w:rsidRPr="00E43FB5">
              <w:rPr>
                <w:rFonts w:eastAsiaTheme="minorEastAsia" w:hAnsiTheme="minorEastAsia"/>
                <w:szCs w:val="21"/>
              </w:rPr>
              <w:t>生产部厂长介绍，当内外部环境</w:t>
            </w:r>
            <w:r w:rsidRPr="00E43FB5">
              <w:rPr>
                <w:rFonts w:eastAsiaTheme="minorEastAsia" w:hAnsiTheme="minorEastAsia"/>
                <w:szCs w:val="21"/>
              </w:rPr>
              <w:t>(</w:t>
            </w:r>
            <w:r w:rsidRPr="00E43FB5">
              <w:rPr>
                <w:rFonts w:eastAsiaTheme="minorEastAsia" w:hAnsiTheme="minorEastAsia"/>
                <w:szCs w:val="21"/>
              </w:rPr>
              <w:t>如客户要求、产品技术和质量要求、生产工艺、适用的法律法规和产品技术标准等</w:t>
            </w:r>
            <w:r w:rsidRPr="00E43FB5">
              <w:rPr>
                <w:rFonts w:eastAsiaTheme="minorEastAsia" w:hAnsiTheme="minorEastAsia"/>
                <w:szCs w:val="21"/>
              </w:rPr>
              <w:t>)</w:t>
            </w:r>
            <w:r w:rsidRPr="00E43FB5">
              <w:rPr>
                <w:rFonts w:eastAsiaTheme="minorEastAsia" w:hAnsiTheme="minorEastAsia"/>
                <w:szCs w:val="21"/>
              </w:rPr>
              <w:t>有更改时，相关部门提出更改计划并进行更改，更改由原制定人负责具体实施。自体系建立以来，未发生生产和服务控制有关信息的变更。</w:t>
            </w:r>
          </w:p>
        </w:tc>
        <w:tc>
          <w:tcPr>
            <w:tcW w:w="851" w:type="dxa"/>
          </w:tcPr>
          <w:p w14:paraId="434C6D53" w14:textId="77777777" w:rsidR="00CA6FE8" w:rsidRPr="00E43FB5" w:rsidRDefault="00CA6FE8">
            <w:pPr>
              <w:rPr>
                <w:szCs w:val="21"/>
              </w:rPr>
            </w:pPr>
            <w:r w:rsidRPr="00E43FB5">
              <w:rPr>
                <w:rFonts w:eastAsiaTheme="minorEastAsia"/>
                <w:szCs w:val="21"/>
              </w:rPr>
              <w:t>符合</w:t>
            </w:r>
          </w:p>
        </w:tc>
      </w:tr>
      <w:tr w:rsidR="002179A2" w:rsidRPr="00E43FB5" w14:paraId="4AE8EA34" w14:textId="77777777" w:rsidTr="0038113A">
        <w:trPr>
          <w:trHeight w:val="419"/>
        </w:trPr>
        <w:tc>
          <w:tcPr>
            <w:tcW w:w="1954" w:type="dxa"/>
          </w:tcPr>
          <w:p w14:paraId="45672800" w14:textId="77777777" w:rsidR="002179A2" w:rsidRPr="00E43FB5" w:rsidRDefault="002179A2" w:rsidP="002179A2">
            <w:pPr>
              <w:spacing w:line="360" w:lineRule="auto"/>
              <w:rPr>
                <w:rFonts w:eastAsiaTheme="minorEastAsia" w:hAnsiTheme="minorEastAsia"/>
                <w:szCs w:val="21"/>
              </w:rPr>
            </w:pPr>
            <w:r>
              <w:rPr>
                <w:rFonts w:eastAsiaTheme="minorEastAsia" w:hAnsiTheme="minorEastAsia"/>
                <w:szCs w:val="21"/>
              </w:rPr>
              <w:t>环境因素</w:t>
            </w:r>
            <w:r>
              <w:rPr>
                <w:rFonts w:eastAsiaTheme="minorEastAsia" w:hAnsiTheme="minorEastAsia" w:hint="eastAsia"/>
                <w:szCs w:val="21"/>
              </w:rPr>
              <w:t>/</w:t>
            </w:r>
            <w:r w:rsidRPr="00E43FB5">
              <w:rPr>
                <w:rFonts w:eastAsiaTheme="minorEastAsia" w:hAnsiTheme="minorEastAsia"/>
                <w:szCs w:val="21"/>
              </w:rPr>
              <w:t>危险源辨识与评价</w:t>
            </w:r>
          </w:p>
          <w:p w14:paraId="21766D15" w14:textId="77777777" w:rsidR="002179A2" w:rsidRPr="00E43FB5" w:rsidRDefault="002179A2" w:rsidP="002179A2">
            <w:pPr>
              <w:spacing w:line="360" w:lineRule="auto"/>
              <w:rPr>
                <w:rFonts w:eastAsiaTheme="minorEastAsia" w:hAnsiTheme="minorEastAsia"/>
                <w:szCs w:val="21"/>
              </w:rPr>
            </w:pPr>
          </w:p>
          <w:p w14:paraId="57437361" w14:textId="77777777" w:rsidR="002179A2" w:rsidRPr="00E43FB5" w:rsidRDefault="002179A2" w:rsidP="002179A2">
            <w:pPr>
              <w:spacing w:line="360" w:lineRule="auto"/>
              <w:rPr>
                <w:rFonts w:eastAsiaTheme="minorEastAsia" w:hAnsiTheme="minorEastAsia"/>
                <w:szCs w:val="21"/>
              </w:rPr>
            </w:pPr>
          </w:p>
          <w:p w14:paraId="615B3A8C" w14:textId="51AE2548" w:rsidR="002179A2" w:rsidRPr="002179A2" w:rsidRDefault="002179A2" w:rsidP="002179A2">
            <w:pPr>
              <w:rPr>
                <w:rFonts w:eastAsiaTheme="minorEastAsia" w:hAnsiTheme="minorEastAsia"/>
                <w:bCs/>
                <w:szCs w:val="21"/>
              </w:rPr>
            </w:pPr>
            <w:r w:rsidRPr="00E43FB5">
              <w:rPr>
                <w:rFonts w:eastAsiaTheme="minorEastAsia" w:hAnsiTheme="minorEastAsia" w:hint="eastAsia"/>
                <w:szCs w:val="21"/>
              </w:rPr>
              <w:t>措施的策划</w:t>
            </w:r>
          </w:p>
        </w:tc>
        <w:tc>
          <w:tcPr>
            <w:tcW w:w="1166" w:type="dxa"/>
          </w:tcPr>
          <w:p w14:paraId="20D91B37" w14:textId="77777777" w:rsidR="002179A2" w:rsidRPr="00E43FB5" w:rsidRDefault="002179A2" w:rsidP="002179A2">
            <w:pPr>
              <w:spacing w:line="360" w:lineRule="auto"/>
              <w:rPr>
                <w:rFonts w:eastAsiaTheme="minorEastAsia"/>
                <w:b/>
                <w:szCs w:val="21"/>
              </w:rPr>
            </w:pPr>
            <w:r>
              <w:rPr>
                <w:rFonts w:eastAsiaTheme="minorEastAsia"/>
                <w:b/>
                <w:bCs/>
                <w:szCs w:val="21"/>
              </w:rPr>
              <w:t>E</w:t>
            </w:r>
            <w:r w:rsidRPr="00E43FB5">
              <w:rPr>
                <w:rFonts w:eastAsiaTheme="minorEastAsia"/>
                <w:b/>
                <w:bCs/>
                <w:szCs w:val="21"/>
              </w:rPr>
              <w:t>O</w:t>
            </w:r>
            <w:r w:rsidRPr="00E43FB5">
              <w:rPr>
                <w:rFonts w:eastAsiaTheme="minorEastAsia"/>
                <w:b/>
                <w:szCs w:val="21"/>
              </w:rPr>
              <w:t>6.1.2</w:t>
            </w:r>
          </w:p>
          <w:p w14:paraId="43F5E193" w14:textId="77777777" w:rsidR="002179A2" w:rsidRPr="00E43FB5" w:rsidRDefault="002179A2" w:rsidP="002179A2">
            <w:pPr>
              <w:rPr>
                <w:rFonts w:eastAsiaTheme="minorEastAsia"/>
                <w:szCs w:val="21"/>
              </w:rPr>
            </w:pPr>
          </w:p>
          <w:p w14:paraId="4ADBA103" w14:textId="77777777" w:rsidR="002179A2" w:rsidRPr="00E43FB5" w:rsidRDefault="002179A2" w:rsidP="002179A2">
            <w:pPr>
              <w:rPr>
                <w:rFonts w:eastAsiaTheme="minorEastAsia"/>
                <w:szCs w:val="21"/>
              </w:rPr>
            </w:pPr>
          </w:p>
          <w:p w14:paraId="66BCDD68" w14:textId="77777777" w:rsidR="002179A2" w:rsidRPr="00E43FB5" w:rsidRDefault="002179A2" w:rsidP="002179A2">
            <w:pPr>
              <w:rPr>
                <w:rFonts w:eastAsiaTheme="minorEastAsia"/>
                <w:szCs w:val="21"/>
              </w:rPr>
            </w:pPr>
          </w:p>
          <w:p w14:paraId="7686DF81" w14:textId="77777777" w:rsidR="002179A2" w:rsidRDefault="002179A2" w:rsidP="002179A2">
            <w:pPr>
              <w:rPr>
                <w:rFonts w:eastAsiaTheme="minorEastAsia"/>
                <w:szCs w:val="21"/>
              </w:rPr>
            </w:pPr>
          </w:p>
          <w:p w14:paraId="2F395A51" w14:textId="77777777" w:rsidR="002179A2" w:rsidRPr="00E43FB5" w:rsidRDefault="002179A2" w:rsidP="002179A2">
            <w:pPr>
              <w:rPr>
                <w:rFonts w:eastAsiaTheme="minorEastAsia"/>
                <w:szCs w:val="21"/>
              </w:rPr>
            </w:pPr>
          </w:p>
          <w:p w14:paraId="03E1F46A" w14:textId="464A920B" w:rsidR="002179A2" w:rsidRPr="002179A2" w:rsidRDefault="002179A2" w:rsidP="002179A2">
            <w:pPr>
              <w:rPr>
                <w:rFonts w:eastAsiaTheme="minorEastAsia"/>
                <w:szCs w:val="21"/>
              </w:rPr>
            </w:pPr>
            <w:r>
              <w:rPr>
                <w:rFonts w:eastAsiaTheme="minorEastAsia" w:hint="eastAsia"/>
                <w:szCs w:val="21"/>
              </w:rPr>
              <w:lastRenderedPageBreak/>
              <w:t>E</w:t>
            </w:r>
            <w:r w:rsidRPr="00E43FB5">
              <w:rPr>
                <w:rFonts w:eastAsiaTheme="minorEastAsia" w:hint="eastAsia"/>
                <w:szCs w:val="21"/>
              </w:rPr>
              <w:t>O6.1.4</w:t>
            </w:r>
          </w:p>
        </w:tc>
        <w:tc>
          <w:tcPr>
            <w:tcW w:w="10738" w:type="dxa"/>
          </w:tcPr>
          <w:p w14:paraId="35D187D0" w14:textId="77777777" w:rsidR="002179A2" w:rsidRPr="00E43FB5" w:rsidRDefault="002179A2" w:rsidP="002179A2">
            <w:pPr>
              <w:spacing w:beforeLines="30" w:before="93" w:afterLines="30" w:after="93" w:line="288" w:lineRule="auto"/>
              <w:ind w:firstLineChars="200" w:firstLine="420"/>
              <w:rPr>
                <w:rFonts w:eastAsiaTheme="minorEastAsia" w:hAnsiTheme="minorEastAsia"/>
                <w:szCs w:val="21"/>
              </w:rPr>
            </w:pPr>
            <w:r w:rsidRPr="00E43FB5">
              <w:rPr>
                <w:rFonts w:eastAsiaTheme="minorEastAsia" w:hAnsiTheme="minorEastAsia" w:hint="eastAsia"/>
                <w:szCs w:val="21"/>
              </w:rPr>
              <w:lastRenderedPageBreak/>
              <w:t>提供了《</w:t>
            </w:r>
            <w:r w:rsidRPr="00C61C0F">
              <w:rPr>
                <w:rFonts w:eastAsiaTheme="minorEastAsia" w:hAnsiTheme="minorEastAsia" w:hint="eastAsia"/>
                <w:szCs w:val="21"/>
              </w:rPr>
              <w:t>环境因素识别、评价与更新控制程序</w:t>
            </w:r>
            <w:r w:rsidRPr="00E43FB5">
              <w:rPr>
                <w:rFonts w:eastAsiaTheme="minorEastAsia" w:hAnsiTheme="minorEastAsia" w:hint="eastAsia"/>
                <w:szCs w:val="21"/>
              </w:rPr>
              <w:t>》，《</w:t>
            </w:r>
            <w:r w:rsidRPr="00C61C0F">
              <w:rPr>
                <w:rFonts w:eastAsiaTheme="minorEastAsia" w:hAnsiTheme="minorEastAsia" w:hint="eastAsia"/>
                <w:szCs w:val="21"/>
              </w:rPr>
              <w:t>危险源辨识与风险评价及措施控制程序</w:t>
            </w:r>
            <w:r w:rsidRPr="00E43FB5">
              <w:rPr>
                <w:rFonts w:eastAsiaTheme="minorEastAsia" w:hAnsiTheme="minorEastAsia" w:hint="eastAsia"/>
                <w:szCs w:val="21"/>
              </w:rPr>
              <w:t>》，</w:t>
            </w:r>
            <w:r>
              <w:rPr>
                <w:rFonts w:eastAsiaTheme="minorEastAsia" w:hAnsiTheme="minorEastAsia" w:hint="eastAsia"/>
                <w:szCs w:val="21"/>
              </w:rPr>
              <w:t>《环境运行控制程序》《职业健康安全运行控制程序》，有效文件</w:t>
            </w:r>
            <w:r w:rsidRPr="00E43FB5">
              <w:rPr>
                <w:rFonts w:eastAsiaTheme="minorEastAsia" w:hAnsiTheme="minorEastAsia" w:hint="eastAsia"/>
                <w:szCs w:val="21"/>
              </w:rPr>
              <w:t>。</w:t>
            </w:r>
          </w:p>
          <w:p w14:paraId="42540BE8" w14:textId="77777777" w:rsidR="002179A2" w:rsidRDefault="002179A2" w:rsidP="002179A2">
            <w:pPr>
              <w:spacing w:beforeLines="30" w:before="93" w:afterLines="30" w:after="93" w:line="288" w:lineRule="auto"/>
              <w:ind w:firstLineChars="200" w:firstLine="420"/>
              <w:rPr>
                <w:rFonts w:eastAsiaTheme="minorEastAsia" w:hAnsiTheme="minorEastAsia"/>
                <w:szCs w:val="21"/>
              </w:rPr>
            </w:pPr>
            <w:r w:rsidRPr="00E43FB5">
              <w:rPr>
                <w:rFonts w:eastAsiaTheme="minorEastAsia" w:hAnsiTheme="minorEastAsia"/>
                <w:szCs w:val="21"/>
              </w:rPr>
              <w:t>生产部根据</w:t>
            </w:r>
            <w:r>
              <w:rPr>
                <w:rFonts w:eastAsiaTheme="minorEastAsia" w:hAnsiTheme="minorEastAsia"/>
                <w:szCs w:val="21"/>
              </w:rPr>
              <w:t>产品</w:t>
            </w:r>
            <w:r w:rsidRPr="00E43FB5">
              <w:rPr>
                <w:rFonts w:eastAsiaTheme="minorEastAsia" w:hAnsiTheme="minorEastAsia" w:hint="eastAsia"/>
                <w:szCs w:val="21"/>
              </w:rPr>
              <w:t>的生产</w:t>
            </w:r>
            <w:r>
              <w:rPr>
                <w:rFonts w:eastAsiaTheme="minorEastAsia" w:hAnsiTheme="minorEastAsia" w:hint="eastAsia"/>
                <w:szCs w:val="21"/>
              </w:rPr>
              <w:t>、</w:t>
            </w:r>
            <w:r w:rsidRPr="00E43FB5">
              <w:rPr>
                <w:rFonts w:eastAsiaTheme="minorEastAsia" w:hAnsiTheme="minorEastAsia"/>
                <w:szCs w:val="21"/>
              </w:rPr>
              <w:t>进料、办公、销售等过程工作特点对涉及的危险源进行了识别和辨识。</w:t>
            </w:r>
          </w:p>
          <w:p w14:paraId="2D5998DA" w14:textId="77777777" w:rsidR="002179A2" w:rsidRPr="00134AA4" w:rsidRDefault="002179A2" w:rsidP="002179A2">
            <w:pPr>
              <w:spacing w:beforeLines="30" w:before="93" w:afterLines="30" w:after="93" w:line="288" w:lineRule="auto"/>
              <w:ind w:firstLineChars="200" w:firstLine="420"/>
              <w:rPr>
                <w:rFonts w:eastAsiaTheme="minorEastAsia" w:hAnsiTheme="minorEastAsia"/>
                <w:szCs w:val="21"/>
              </w:rPr>
            </w:pPr>
            <w:r w:rsidRPr="00134AA4">
              <w:rPr>
                <w:rFonts w:eastAsiaTheme="minorEastAsia" w:hAnsiTheme="minorEastAsia" w:hint="eastAsia"/>
                <w:szCs w:val="21"/>
              </w:rPr>
              <w:t>查到《环境因素识别评价表》：已识别生产部的环境因素产生过程包括：</w:t>
            </w:r>
            <w:r w:rsidRPr="00C61C0F">
              <w:rPr>
                <w:rFonts w:eastAsiaTheme="minorEastAsia" w:hAnsiTheme="minorEastAsia" w:hint="eastAsia"/>
                <w:szCs w:val="21"/>
              </w:rPr>
              <w:t>钢筋加工</w:t>
            </w:r>
            <w:r>
              <w:rPr>
                <w:rFonts w:eastAsiaTheme="minorEastAsia" w:hAnsiTheme="minorEastAsia" w:hint="eastAsia"/>
                <w:szCs w:val="21"/>
              </w:rPr>
              <w:t>、</w:t>
            </w:r>
            <w:r w:rsidRPr="00C61C0F">
              <w:rPr>
                <w:rFonts w:eastAsiaTheme="minorEastAsia" w:hAnsiTheme="minorEastAsia" w:hint="eastAsia"/>
                <w:szCs w:val="21"/>
              </w:rPr>
              <w:t>钢筋网组装</w:t>
            </w:r>
            <w:r>
              <w:rPr>
                <w:rFonts w:eastAsiaTheme="minorEastAsia" w:hAnsiTheme="minorEastAsia" w:hint="eastAsia"/>
                <w:szCs w:val="21"/>
              </w:rPr>
              <w:t>、</w:t>
            </w:r>
            <w:r w:rsidRPr="00C61C0F">
              <w:rPr>
                <w:rFonts w:eastAsiaTheme="minorEastAsia" w:hAnsiTheme="minorEastAsia" w:hint="eastAsia"/>
                <w:szCs w:val="21"/>
              </w:rPr>
              <w:t>配料</w:t>
            </w:r>
            <w:r>
              <w:rPr>
                <w:rFonts w:eastAsiaTheme="minorEastAsia" w:hAnsiTheme="minorEastAsia" w:hint="eastAsia"/>
                <w:szCs w:val="21"/>
              </w:rPr>
              <w:t>、</w:t>
            </w:r>
            <w:r w:rsidRPr="00C61C0F">
              <w:rPr>
                <w:rFonts w:eastAsiaTheme="minorEastAsia" w:hAnsiTheme="minorEastAsia" w:hint="eastAsia"/>
                <w:szCs w:val="21"/>
              </w:rPr>
              <w:t>浇注入模</w:t>
            </w:r>
            <w:r>
              <w:rPr>
                <w:rFonts w:eastAsiaTheme="minorEastAsia" w:hAnsiTheme="minorEastAsia" w:hint="eastAsia"/>
                <w:szCs w:val="21"/>
              </w:rPr>
              <w:t>、</w:t>
            </w:r>
            <w:r w:rsidRPr="00C61C0F">
              <w:rPr>
                <w:rFonts w:eastAsiaTheme="minorEastAsia" w:hAnsiTheme="minorEastAsia" w:hint="eastAsia"/>
                <w:szCs w:val="21"/>
              </w:rPr>
              <w:t>钢筋网插入</w:t>
            </w:r>
            <w:r>
              <w:rPr>
                <w:rFonts w:eastAsiaTheme="minorEastAsia" w:hAnsiTheme="minorEastAsia" w:hint="eastAsia"/>
                <w:szCs w:val="21"/>
              </w:rPr>
              <w:t>、</w:t>
            </w:r>
            <w:r w:rsidRPr="00C61C0F">
              <w:rPr>
                <w:rFonts w:eastAsiaTheme="minorEastAsia" w:hAnsiTheme="minorEastAsia" w:hint="eastAsia"/>
                <w:szCs w:val="21"/>
              </w:rPr>
              <w:t>拆模</w:t>
            </w:r>
            <w:r>
              <w:rPr>
                <w:rFonts w:eastAsiaTheme="minorEastAsia" w:hAnsiTheme="minorEastAsia" w:hint="eastAsia"/>
                <w:szCs w:val="21"/>
              </w:rPr>
              <w:t>、</w:t>
            </w:r>
            <w:r w:rsidRPr="00C61C0F">
              <w:rPr>
                <w:rFonts w:eastAsiaTheme="minorEastAsia" w:hAnsiTheme="minorEastAsia" w:hint="eastAsia"/>
                <w:szCs w:val="21"/>
              </w:rPr>
              <w:t>切割</w:t>
            </w:r>
            <w:r>
              <w:rPr>
                <w:rFonts w:eastAsiaTheme="minorEastAsia" w:hAnsiTheme="minorEastAsia" w:hint="eastAsia"/>
                <w:szCs w:val="21"/>
              </w:rPr>
              <w:t>、</w:t>
            </w:r>
            <w:r w:rsidRPr="00C61C0F">
              <w:rPr>
                <w:rFonts w:eastAsiaTheme="minorEastAsia" w:hAnsiTheme="minorEastAsia" w:hint="eastAsia"/>
                <w:szCs w:val="21"/>
              </w:rPr>
              <w:t>蒸压养护</w:t>
            </w:r>
            <w:r>
              <w:rPr>
                <w:rFonts w:eastAsiaTheme="minorEastAsia" w:hAnsiTheme="minorEastAsia" w:hint="eastAsia"/>
                <w:szCs w:val="21"/>
              </w:rPr>
              <w:t>、</w:t>
            </w:r>
            <w:r w:rsidRPr="00C61C0F">
              <w:rPr>
                <w:rFonts w:eastAsiaTheme="minorEastAsia" w:hAnsiTheme="minorEastAsia" w:hint="eastAsia"/>
                <w:szCs w:val="21"/>
              </w:rPr>
              <w:t>出</w:t>
            </w:r>
            <w:proofErr w:type="gramStart"/>
            <w:r w:rsidRPr="00C61C0F">
              <w:rPr>
                <w:rFonts w:eastAsiaTheme="minorEastAsia" w:hAnsiTheme="minorEastAsia" w:hint="eastAsia"/>
                <w:szCs w:val="21"/>
              </w:rPr>
              <w:t>釜</w:t>
            </w:r>
            <w:proofErr w:type="gramEnd"/>
            <w:r w:rsidRPr="00C61C0F">
              <w:rPr>
                <w:rFonts w:eastAsiaTheme="minorEastAsia" w:hAnsiTheme="minorEastAsia" w:hint="eastAsia"/>
                <w:szCs w:val="21"/>
              </w:rPr>
              <w:t>掰板</w:t>
            </w:r>
            <w:r w:rsidRPr="00134AA4">
              <w:rPr>
                <w:rFonts w:eastAsiaTheme="minorEastAsia" w:hAnsiTheme="minorEastAsia" w:hint="eastAsia"/>
                <w:szCs w:val="21"/>
              </w:rPr>
              <w:t>、能源消耗、用电不当、生产垃圾</w:t>
            </w:r>
            <w:r>
              <w:rPr>
                <w:rFonts w:eastAsiaTheme="minorEastAsia" w:hAnsiTheme="minorEastAsia" w:hint="eastAsia"/>
                <w:szCs w:val="21"/>
              </w:rPr>
              <w:t>、</w:t>
            </w:r>
            <w:r w:rsidRPr="00C61C0F">
              <w:rPr>
                <w:rFonts w:eastAsiaTheme="minorEastAsia" w:hAnsiTheme="minorEastAsia" w:hint="eastAsia"/>
                <w:szCs w:val="21"/>
              </w:rPr>
              <w:t>设备维修（废弃丢弃、漏</w:t>
            </w:r>
            <w:r w:rsidRPr="00C61C0F">
              <w:rPr>
                <w:rFonts w:eastAsiaTheme="minorEastAsia" w:hAnsiTheme="minorEastAsia" w:hint="eastAsia"/>
                <w:szCs w:val="21"/>
              </w:rPr>
              <w:lastRenderedPageBreak/>
              <w:t>油、更换新部件）、化验室（废弃试块的排放、化学试剂容器的废弃）</w:t>
            </w:r>
            <w:r w:rsidRPr="00134AA4">
              <w:rPr>
                <w:rFonts w:eastAsiaTheme="minorEastAsia" w:hAnsiTheme="minorEastAsia" w:hint="eastAsia"/>
                <w:szCs w:val="21"/>
              </w:rPr>
              <w:t>等过程中粉尘的排放，噪声的排放，能源的消耗、废渣的排放、固废的废弃等，在环境评价过程中考虑到环境影响、三种时态和三种状态等。使用分级评分的方式。基本合理。</w:t>
            </w:r>
          </w:p>
          <w:p w14:paraId="6149A74E" w14:textId="77777777" w:rsidR="002179A2" w:rsidRPr="00134AA4" w:rsidRDefault="002179A2" w:rsidP="002179A2">
            <w:pPr>
              <w:spacing w:beforeLines="30" w:before="93" w:afterLines="30" w:after="93" w:line="288" w:lineRule="auto"/>
              <w:ind w:firstLineChars="200" w:firstLine="420"/>
              <w:rPr>
                <w:rFonts w:eastAsiaTheme="minorEastAsia" w:hAnsiTheme="minorEastAsia"/>
                <w:szCs w:val="21"/>
              </w:rPr>
            </w:pPr>
            <w:r w:rsidRPr="00134AA4">
              <w:rPr>
                <w:rFonts w:eastAsiaTheme="minorEastAsia" w:hAnsiTheme="minorEastAsia" w:hint="eastAsia"/>
                <w:szCs w:val="21"/>
              </w:rPr>
              <w:t>重大环境因素：</w:t>
            </w:r>
            <w:r w:rsidRPr="00C61C0F">
              <w:rPr>
                <w:rFonts w:eastAsiaTheme="minorEastAsia" w:hAnsiTheme="minorEastAsia" w:hint="eastAsia"/>
                <w:szCs w:val="21"/>
              </w:rPr>
              <w:t>潜在火灾</w:t>
            </w:r>
            <w:r w:rsidRPr="00C61C0F">
              <w:rPr>
                <w:rFonts w:eastAsiaTheme="minorEastAsia" w:hAnsiTheme="minorEastAsia" w:hint="eastAsia"/>
                <w:szCs w:val="21"/>
              </w:rPr>
              <w:t>/</w:t>
            </w:r>
            <w:r w:rsidRPr="00C61C0F">
              <w:rPr>
                <w:rFonts w:eastAsiaTheme="minorEastAsia" w:hAnsiTheme="minorEastAsia" w:hint="eastAsia"/>
                <w:szCs w:val="21"/>
              </w:rPr>
              <w:t>爆炸、废气（粉尘）排放、噪音排放等</w:t>
            </w:r>
            <w:r w:rsidRPr="00134AA4">
              <w:rPr>
                <w:rFonts w:eastAsiaTheme="minorEastAsia" w:hAnsiTheme="minorEastAsia" w:hint="eastAsia"/>
                <w:szCs w:val="21"/>
              </w:rPr>
              <w:t>；</w:t>
            </w:r>
            <w:r>
              <w:rPr>
                <w:rFonts w:eastAsiaTheme="minorEastAsia" w:hAnsiTheme="minorEastAsia" w:hint="eastAsia"/>
                <w:szCs w:val="21"/>
              </w:rPr>
              <w:t>同去年一致，无变更。</w:t>
            </w:r>
          </w:p>
          <w:p w14:paraId="61A43972" w14:textId="77777777" w:rsidR="002179A2" w:rsidRPr="00134AA4" w:rsidRDefault="002179A2" w:rsidP="002179A2">
            <w:pPr>
              <w:spacing w:beforeLines="30" w:before="93" w:afterLines="30" w:after="93" w:line="288" w:lineRule="auto"/>
              <w:ind w:firstLineChars="200" w:firstLine="420"/>
              <w:rPr>
                <w:rFonts w:eastAsiaTheme="minorEastAsia" w:hAnsiTheme="minorEastAsia"/>
                <w:szCs w:val="21"/>
              </w:rPr>
            </w:pPr>
            <w:r w:rsidRPr="00134AA4">
              <w:rPr>
                <w:rFonts w:eastAsiaTheme="minorEastAsia" w:hAnsiTheme="minorEastAsia" w:hint="eastAsia"/>
                <w:szCs w:val="21"/>
              </w:rPr>
              <w:t>控制措施：一般固</w:t>
            </w:r>
            <w:proofErr w:type="gramStart"/>
            <w:r w:rsidRPr="00134AA4">
              <w:rPr>
                <w:rFonts w:eastAsiaTheme="minorEastAsia" w:hAnsiTheme="minorEastAsia" w:hint="eastAsia"/>
                <w:szCs w:val="21"/>
              </w:rPr>
              <w:t>废集中</w:t>
            </w:r>
            <w:proofErr w:type="gramEnd"/>
            <w:r w:rsidRPr="00134AA4">
              <w:rPr>
                <w:rFonts w:eastAsiaTheme="minorEastAsia" w:hAnsiTheme="minorEastAsia" w:hint="eastAsia"/>
                <w:szCs w:val="21"/>
              </w:rPr>
              <w:t>收集外售至废品回收站；</w:t>
            </w:r>
            <w:proofErr w:type="gramStart"/>
            <w:r w:rsidRPr="00134AA4">
              <w:rPr>
                <w:rFonts w:eastAsiaTheme="minorEastAsia" w:hAnsiTheme="minorEastAsia" w:hint="eastAsia"/>
                <w:szCs w:val="21"/>
              </w:rPr>
              <w:t>危废联系</w:t>
            </w:r>
            <w:proofErr w:type="gramEnd"/>
            <w:r w:rsidRPr="00134AA4">
              <w:rPr>
                <w:rFonts w:eastAsiaTheme="minorEastAsia" w:hAnsiTheme="minorEastAsia" w:hint="eastAsia"/>
                <w:szCs w:val="21"/>
              </w:rPr>
              <w:t>具有资质机构进行回收；选用低噪声设备，合理布局，隔声减震，厂房隔音；设备、电路定期检修、不定期检查，提高安全意识；做好火灾预防措施。一旦发生按相关应急预案执行；制定目标、指标；设备、电路定期检修、降低跑冒滴漏。</w:t>
            </w:r>
          </w:p>
          <w:p w14:paraId="743CA9A5" w14:textId="77777777" w:rsidR="002179A2" w:rsidRPr="00E43FB5" w:rsidRDefault="002179A2" w:rsidP="002179A2">
            <w:pPr>
              <w:spacing w:beforeLines="30" w:before="93" w:afterLines="30" w:after="93" w:line="288" w:lineRule="auto"/>
              <w:ind w:firstLineChars="200" w:firstLine="420"/>
              <w:rPr>
                <w:rFonts w:eastAsiaTheme="minorEastAsia" w:hAnsiTheme="minorEastAsia"/>
                <w:szCs w:val="21"/>
              </w:rPr>
            </w:pPr>
            <w:r w:rsidRPr="00E43FB5">
              <w:rPr>
                <w:rFonts w:eastAsiaTheme="minorEastAsia" w:hAnsiTheme="minorEastAsia"/>
                <w:szCs w:val="21"/>
              </w:rPr>
              <w:t>查到《危险源辨识与评价一览表》，内容有：作业活动名称、潜在危险因素、时态、状态、可导致事故、可采取控制措施、危险发生的可能性</w:t>
            </w:r>
            <w:r w:rsidRPr="00E43FB5">
              <w:rPr>
                <w:rFonts w:eastAsiaTheme="minorEastAsia" w:hAnsiTheme="minorEastAsia"/>
                <w:szCs w:val="21"/>
              </w:rPr>
              <w:t>L</w:t>
            </w:r>
            <w:r w:rsidRPr="00E43FB5">
              <w:rPr>
                <w:rFonts w:eastAsiaTheme="minorEastAsia" w:hAnsiTheme="minorEastAsia"/>
                <w:szCs w:val="21"/>
              </w:rPr>
              <w:t>、损失后果</w:t>
            </w:r>
            <w:r w:rsidRPr="00E43FB5">
              <w:rPr>
                <w:rFonts w:eastAsiaTheme="minorEastAsia" w:hAnsiTheme="minorEastAsia"/>
                <w:szCs w:val="21"/>
              </w:rPr>
              <w:t>C</w:t>
            </w:r>
            <w:r w:rsidRPr="00E43FB5">
              <w:rPr>
                <w:rFonts w:eastAsiaTheme="minorEastAsia" w:hAnsiTheme="minorEastAsia"/>
                <w:szCs w:val="21"/>
              </w:rPr>
              <w:t>、频繁程度</w:t>
            </w:r>
            <w:r w:rsidRPr="00E43FB5">
              <w:rPr>
                <w:rFonts w:eastAsiaTheme="minorEastAsia" w:hAnsiTheme="minorEastAsia"/>
                <w:szCs w:val="21"/>
              </w:rPr>
              <w:t>E</w:t>
            </w:r>
            <w:r w:rsidRPr="00E43FB5">
              <w:rPr>
                <w:rFonts w:eastAsiaTheme="minorEastAsia" w:hAnsiTheme="minorEastAsia"/>
                <w:szCs w:val="21"/>
              </w:rPr>
              <w:t>、等。识别出生产</w:t>
            </w:r>
            <w:proofErr w:type="gramStart"/>
            <w:r w:rsidRPr="00E43FB5">
              <w:rPr>
                <w:rFonts w:eastAsiaTheme="minorEastAsia" w:hAnsiTheme="minorEastAsia"/>
                <w:szCs w:val="21"/>
              </w:rPr>
              <w:t>部危险</w:t>
            </w:r>
            <w:proofErr w:type="gramEnd"/>
            <w:r w:rsidRPr="00E43FB5">
              <w:rPr>
                <w:rFonts w:eastAsiaTheme="minorEastAsia" w:hAnsiTheme="minorEastAsia"/>
                <w:szCs w:val="21"/>
              </w:rPr>
              <w:t>源有：触电、火灾、机械伤害、听力损害、爆炸、中毒、职业病、人身伤害、坍塌、</w:t>
            </w:r>
            <w:r>
              <w:rPr>
                <w:rFonts w:eastAsiaTheme="minorEastAsia" w:hAnsiTheme="minorEastAsia"/>
                <w:szCs w:val="21"/>
              </w:rPr>
              <w:t>坠落、</w:t>
            </w:r>
            <w:r w:rsidRPr="00E43FB5">
              <w:rPr>
                <w:rFonts w:eastAsiaTheme="minorEastAsia" w:hAnsiTheme="minorEastAsia"/>
                <w:szCs w:val="21"/>
              </w:rPr>
              <w:t>物体打击等。优先控制风险</w:t>
            </w:r>
            <w:r>
              <w:rPr>
                <w:rFonts w:eastAsiaTheme="minorEastAsia" w:hAnsiTheme="minorEastAsia"/>
                <w:szCs w:val="21"/>
              </w:rPr>
              <w:t>等级评价</w:t>
            </w:r>
            <w:r w:rsidRPr="00E43FB5">
              <w:rPr>
                <w:rFonts w:eastAsiaTheme="minorEastAsia" w:hAnsiTheme="minorEastAsia"/>
                <w:szCs w:val="21"/>
              </w:rPr>
              <w:t>方法进行评价。提供《</w:t>
            </w:r>
            <w:r>
              <w:rPr>
                <w:rFonts w:eastAsiaTheme="minorEastAsia" w:hAnsiTheme="minorEastAsia" w:hint="eastAsia"/>
                <w:szCs w:val="21"/>
              </w:rPr>
              <w:t>重要危险源清单</w:t>
            </w:r>
            <w:r w:rsidRPr="00E43FB5">
              <w:rPr>
                <w:rFonts w:eastAsiaTheme="minorEastAsia" w:hAnsiTheme="minorEastAsia"/>
                <w:szCs w:val="21"/>
              </w:rPr>
              <w:t>》有：</w:t>
            </w:r>
            <w:r w:rsidRPr="00B45224">
              <w:rPr>
                <w:rFonts w:eastAsiaTheme="minorEastAsia" w:hAnsiTheme="minorEastAsia" w:hint="eastAsia"/>
                <w:szCs w:val="21"/>
              </w:rPr>
              <w:t>火灾</w:t>
            </w:r>
            <w:r w:rsidRPr="00B45224">
              <w:rPr>
                <w:rFonts w:eastAsiaTheme="minorEastAsia" w:hAnsiTheme="minorEastAsia" w:hint="eastAsia"/>
                <w:szCs w:val="21"/>
              </w:rPr>
              <w:t>/</w:t>
            </w:r>
            <w:r w:rsidRPr="00B45224">
              <w:rPr>
                <w:rFonts w:eastAsiaTheme="minorEastAsia" w:hAnsiTheme="minorEastAsia" w:hint="eastAsia"/>
                <w:szCs w:val="21"/>
              </w:rPr>
              <w:t>触电、机械伤害、吸入性伤害、噪音伤害</w:t>
            </w:r>
            <w:r w:rsidRPr="00E43FB5">
              <w:rPr>
                <w:rFonts w:eastAsiaTheme="minorEastAsia" w:hAnsiTheme="minorEastAsia" w:hint="eastAsia"/>
                <w:szCs w:val="21"/>
              </w:rPr>
              <w:t>等</w:t>
            </w:r>
            <w:r w:rsidRPr="00E43FB5">
              <w:rPr>
                <w:rFonts w:eastAsiaTheme="minorEastAsia" w:hAnsiTheme="minorEastAsia"/>
                <w:szCs w:val="21"/>
              </w:rPr>
              <w:t>，并制定有控制措施。</w:t>
            </w:r>
            <w:r>
              <w:rPr>
                <w:rFonts w:eastAsiaTheme="minorEastAsia" w:hAnsiTheme="minorEastAsia" w:hint="eastAsia"/>
                <w:szCs w:val="21"/>
              </w:rPr>
              <w:t>同去年一致，无变更。</w:t>
            </w:r>
          </w:p>
          <w:p w14:paraId="0E6A3B09" w14:textId="564519F9" w:rsidR="002179A2" w:rsidRPr="002179A2" w:rsidRDefault="002179A2" w:rsidP="002179A2">
            <w:pPr>
              <w:tabs>
                <w:tab w:val="left" w:pos="6597"/>
              </w:tabs>
              <w:spacing w:beforeLines="30" w:before="93" w:afterLines="30" w:after="93" w:line="288" w:lineRule="auto"/>
              <w:ind w:firstLineChars="200" w:firstLine="420"/>
              <w:rPr>
                <w:rFonts w:hAnsi="宋体" w:hint="eastAsia"/>
                <w:szCs w:val="21"/>
              </w:rPr>
            </w:pPr>
            <w:r w:rsidRPr="00E43FB5">
              <w:rPr>
                <w:rFonts w:eastAsiaTheme="minorEastAsia" w:hAnsiTheme="minorEastAsia" w:hint="eastAsia"/>
                <w:szCs w:val="21"/>
              </w:rPr>
              <w:t>控制措施：选用低噪声设备，合理布局，隔声减震；设备加防护罩、设备</w:t>
            </w:r>
            <w:r w:rsidRPr="00E43FB5">
              <w:rPr>
                <w:rFonts w:eastAsiaTheme="minorEastAsia" w:hAnsiTheme="minorEastAsia" w:hint="eastAsia"/>
                <w:szCs w:val="21"/>
              </w:rPr>
              <w:t>/</w:t>
            </w:r>
            <w:r w:rsidRPr="00E43FB5">
              <w:rPr>
                <w:rFonts w:eastAsiaTheme="minorEastAsia" w:hAnsiTheme="minorEastAsia" w:hint="eastAsia"/>
                <w:szCs w:val="21"/>
              </w:rPr>
              <w:t>电路定期检修、不定期检查，提高安全意识；做好火灾</w:t>
            </w:r>
            <w:r w:rsidRPr="00E43FB5">
              <w:rPr>
                <w:rFonts w:eastAsiaTheme="minorEastAsia" w:hAnsiTheme="minorEastAsia" w:hint="eastAsia"/>
                <w:szCs w:val="21"/>
              </w:rPr>
              <w:t>/</w:t>
            </w:r>
            <w:r w:rsidRPr="00E43FB5">
              <w:rPr>
                <w:rFonts w:eastAsiaTheme="minorEastAsia" w:hAnsiTheme="minorEastAsia" w:hint="eastAsia"/>
                <w:szCs w:val="21"/>
              </w:rPr>
              <w:t>爆炸</w:t>
            </w:r>
            <w:r w:rsidRPr="00E43FB5">
              <w:rPr>
                <w:rFonts w:eastAsiaTheme="minorEastAsia" w:hAnsiTheme="minorEastAsia" w:hint="eastAsia"/>
                <w:szCs w:val="21"/>
              </w:rPr>
              <w:t>/</w:t>
            </w:r>
            <w:r w:rsidRPr="00E43FB5">
              <w:rPr>
                <w:rFonts w:eastAsiaTheme="minorEastAsia" w:hAnsiTheme="minorEastAsia" w:hint="eastAsia"/>
                <w:szCs w:val="21"/>
              </w:rPr>
              <w:t>触电等预防措施。一旦发生按相关应急预案执行；加强个体防护。具体见</w:t>
            </w:r>
            <w:r>
              <w:rPr>
                <w:rFonts w:eastAsiaTheme="minorEastAsia" w:hAnsiTheme="minorEastAsia" w:hint="eastAsia"/>
                <w:szCs w:val="21"/>
              </w:rPr>
              <w:t>E</w:t>
            </w:r>
            <w:r w:rsidRPr="00E43FB5">
              <w:rPr>
                <w:rFonts w:eastAsiaTheme="minorEastAsia" w:hAnsiTheme="minorEastAsia" w:hint="eastAsia"/>
                <w:szCs w:val="21"/>
              </w:rPr>
              <w:t>O8.1.</w:t>
            </w:r>
          </w:p>
        </w:tc>
        <w:tc>
          <w:tcPr>
            <w:tcW w:w="851" w:type="dxa"/>
          </w:tcPr>
          <w:p w14:paraId="1C678869" w14:textId="34024930" w:rsidR="002179A2" w:rsidRPr="002179A2" w:rsidRDefault="002179A2" w:rsidP="002179A2">
            <w:pPr>
              <w:rPr>
                <w:rFonts w:eastAsiaTheme="minorEastAsia"/>
                <w:szCs w:val="21"/>
                <w:highlight w:val="yellow"/>
              </w:rPr>
            </w:pPr>
            <w:r w:rsidRPr="00E43FB5">
              <w:rPr>
                <w:rFonts w:eastAsiaTheme="minorEastAsia"/>
                <w:szCs w:val="21"/>
              </w:rPr>
              <w:lastRenderedPageBreak/>
              <w:t>符合</w:t>
            </w:r>
          </w:p>
        </w:tc>
      </w:tr>
      <w:tr w:rsidR="00DE3991" w:rsidRPr="00E43FB5" w14:paraId="76F7B759" w14:textId="77777777" w:rsidTr="0038113A">
        <w:trPr>
          <w:trHeight w:val="419"/>
        </w:trPr>
        <w:tc>
          <w:tcPr>
            <w:tcW w:w="1954" w:type="dxa"/>
          </w:tcPr>
          <w:p w14:paraId="4CE66299" w14:textId="77777777" w:rsidR="00DE3991" w:rsidRPr="002179A2" w:rsidRDefault="00DE3991" w:rsidP="0038113A">
            <w:pPr>
              <w:rPr>
                <w:rFonts w:eastAsiaTheme="minorEastAsia"/>
                <w:szCs w:val="21"/>
              </w:rPr>
            </w:pPr>
            <w:r w:rsidRPr="002179A2">
              <w:rPr>
                <w:rFonts w:eastAsiaTheme="minorEastAsia" w:hAnsiTheme="minorEastAsia"/>
                <w:bCs/>
                <w:szCs w:val="21"/>
              </w:rPr>
              <w:t>职业健康安全运行控制</w:t>
            </w:r>
          </w:p>
        </w:tc>
        <w:tc>
          <w:tcPr>
            <w:tcW w:w="1166" w:type="dxa"/>
          </w:tcPr>
          <w:p w14:paraId="3D615EE0" w14:textId="77777777" w:rsidR="00DE3991" w:rsidRPr="002179A2" w:rsidRDefault="00DE3991" w:rsidP="0038113A">
            <w:pPr>
              <w:rPr>
                <w:rFonts w:eastAsiaTheme="minorEastAsia"/>
                <w:szCs w:val="21"/>
              </w:rPr>
            </w:pPr>
            <w:r w:rsidRPr="002179A2">
              <w:rPr>
                <w:rFonts w:eastAsiaTheme="minorEastAsia"/>
                <w:szCs w:val="21"/>
              </w:rPr>
              <w:t>EO8.1</w:t>
            </w:r>
          </w:p>
          <w:p w14:paraId="5B81824D" w14:textId="77777777" w:rsidR="00DE3991" w:rsidRPr="002179A2" w:rsidRDefault="00DE3991" w:rsidP="0038113A">
            <w:pPr>
              <w:rPr>
                <w:rFonts w:eastAsiaTheme="minorEastAsia"/>
                <w:b/>
                <w:szCs w:val="21"/>
              </w:rPr>
            </w:pPr>
          </w:p>
          <w:p w14:paraId="1270B664" w14:textId="77777777" w:rsidR="00DE3991" w:rsidRPr="002179A2" w:rsidRDefault="00DE3991" w:rsidP="0038113A">
            <w:pPr>
              <w:rPr>
                <w:rFonts w:eastAsiaTheme="minorEastAsia"/>
                <w:szCs w:val="21"/>
              </w:rPr>
            </w:pPr>
          </w:p>
        </w:tc>
        <w:tc>
          <w:tcPr>
            <w:tcW w:w="10738" w:type="dxa"/>
          </w:tcPr>
          <w:p w14:paraId="0911DBD2" w14:textId="06CD4076" w:rsidR="00DE3991"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编制与环境、安全体系运行控制有关的文件有《生产过程控制程序》、《</w:t>
            </w:r>
            <w:r w:rsidR="003601A7" w:rsidRPr="002179A2">
              <w:rPr>
                <w:rFonts w:hAnsi="宋体" w:hint="eastAsia"/>
                <w:szCs w:val="21"/>
              </w:rPr>
              <w:t>环境运行控制程序</w:t>
            </w:r>
            <w:r w:rsidRPr="002179A2">
              <w:rPr>
                <w:rFonts w:hAnsi="宋体" w:hint="eastAsia"/>
                <w:szCs w:val="21"/>
              </w:rPr>
              <w:t>》、《</w:t>
            </w:r>
            <w:r w:rsidR="003601A7" w:rsidRPr="002179A2">
              <w:rPr>
                <w:rFonts w:hAnsi="宋体" w:hint="eastAsia"/>
                <w:szCs w:val="21"/>
              </w:rPr>
              <w:t>职业健康安全运行控制程序</w:t>
            </w:r>
            <w:r w:rsidRPr="002179A2">
              <w:rPr>
                <w:rFonts w:hAnsi="宋体" w:hint="eastAsia"/>
                <w:szCs w:val="21"/>
              </w:rPr>
              <w:t>》、《</w:t>
            </w:r>
            <w:r w:rsidR="00D359B6" w:rsidRPr="002179A2">
              <w:rPr>
                <w:rFonts w:hAnsi="宋体" w:hint="eastAsia"/>
                <w:szCs w:val="21"/>
              </w:rPr>
              <w:t>消防安全管理规定</w:t>
            </w:r>
            <w:r w:rsidRPr="002179A2">
              <w:rPr>
                <w:rFonts w:hAnsi="宋体" w:hint="eastAsia"/>
                <w:szCs w:val="21"/>
              </w:rPr>
              <w:t>》、《</w:t>
            </w:r>
            <w:r w:rsidR="00D359B6" w:rsidRPr="002179A2">
              <w:rPr>
                <w:rFonts w:hAnsi="宋体" w:hint="eastAsia"/>
                <w:szCs w:val="21"/>
              </w:rPr>
              <w:t>特种作业管理规定》、《消防安全管理制度》、《劳保用品管理制度》、《特种设备安全管理手册</w:t>
            </w:r>
            <w:r w:rsidRPr="002179A2">
              <w:rPr>
                <w:rFonts w:hAnsi="宋体" w:hint="eastAsia"/>
                <w:szCs w:val="21"/>
              </w:rPr>
              <w:t>》、《</w:t>
            </w:r>
            <w:r w:rsidR="00D359B6" w:rsidRPr="002179A2">
              <w:rPr>
                <w:rFonts w:hAnsi="宋体" w:hint="eastAsia"/>
                <w:szCs w:val="21"/>
              </w:rPr>
              <w:t>生产安全事故</w:t>
            </w:r>
            <w:r w:rsidRPr="002179A2">
              <w:rPr>
                <w:rFonts w:hAnsi="宋体" w:hint="eastAsia"/>
                <w:szCs w:val="21"/>
              </w:rPr>
              <w:t>应急预案》等。</w:t>
            </w:r>
          </w:p>
          <w:p w14:paraId="60C33F70" w14:textId="67BCA653" w:rsidR="002179A2" w:rsidRPr="002179A2" w:rsidRDefault="002179A2" w:rsidP="002179A2">
            <w:pPr>
              <w:tabs>
                <w:tab w:val="left" w:pos="6597"/>
              </w:tabs>
              <w:spacing w:beforeLines="30" w:before="93" w:afterLines="30" w:after="93" w:line="288" w:lineRule="auto"/>
              <w:ind w:firstLineChars="200" w:firstLine="420"/>
              <w:rPr>
                <w:rFonts w:hAnsi="宋体" w:hint="eastAsia"/>
                <w:szCs w:val="21"/>
              </w:rPr>
            </w:pPr>
            <w:r w:rsidRPr="002179A2">
              <w:rPr>
                <w:rFonts w:hAnsi="宋体" w:hint="eastAsia"/>
                <w:szCs w:val="21"/>
              </w:rPr>
              <w:t>公司策划了环境安全管理制度：环境因素识别</w:t>
            </w:r>
            <w:r>
              <w:rPr>
                <w:rFonts w:hAnsi="宋体" w:hint="eastAsia"/>
                <w:szCs w:val="21"/>
              </w:rPr>
              <w:t>、评价</w:t>
            </w:r>
            <w:r w:rsidRPr="002179A2">
              <w:rPr>
                <w:rFonts w:hAnsi="宋体" w:hint="eastAsia"/>
                <w:szCs w:val="21"/>
              </w:rPr>
              <w:t>与</w:t>
            </w:r>
            <w:r>
              <w:rPr>
                <w:rFonts w:hAnsi="宋体" w:hint="eastAsia"/>
                <w:szCs w:val="21"/>
              </w:rPr>
              <w:t>更新控制</w:t>
            </w:r>
            <w:r w:rsidRPr="002179A2">
              <w:rPr>
                <w:rFonts w:hAnsi="宋体" w:hint="eastAsia"/>
                <w:szCs w:val="21"/>
              </w:rPr>
              <w:t>程序、危险源辨识</w:t>
            </w:r>
            <w:r>
              <w:rPr>
                <w:rFonts w:hAnsi="宋体" w:hint="eastAsia"/>
                <w:szCs w:val="21"/>
              </w:rPr>
              <w:t>与</w:t>
            </w:r>
            <w:r w:rsidRPr="002179A2">
              <w:rPr>
                <w:rFonts w:hAnsi="宋体" w:hint="eastAsia"/>
                <w:szCs w:val="21"/>
              </w:rPr>
              <w:t>风险评价</w:t>
            </w:r>
            <w:r>
              <w:rPr>
                <w:rFonts w:hAnsi="宋体" w:hint="eastAsia"/>
                <w:szCs w:val="21"/>
              </w:rPr>
              <w:t>及措施控制</w:t>
            </w:r>
            <w:r w:rsidRPr="002179A2">
              <w:rPr>
                <w:rFonts w:hAnsi="宋体" w:hint="eastAsia"/>
                <w:szCs w:val="21"/>
              </w:rPr>
              <w:t>程序、</w:t>
            </w:r>
            <w:r>
              <w:rPr>
                <w:rFonts w:hAnsi="宋体" w:hint="eastAsia"/>
                <w:szCs w:val="21"/>
              </w:rPr>
              <w:t>环境</w:t>
            </w:r>
            <w:r w:rsidRPr="002179A2">
              <w:rPr>
                <w:rFonts w:hAnsi="宋体" w:hint="eastAsia"/>
                <w:szCs w:val="21"/>
              </w:rPr>
              <w:t>运行控制程序、</w:t>
            </w:r>
            <w:r>
              <w:rPr>
                <w:rFonts w:hAnsi="宋体" w:hint="eastAsia"/>
                <w:szCs w:val="21"/>
              </w:rPr>
              <w:t>职业健康安全运行控制程序、</w:t>
            </w:r>
            <w:r w:rsidRPr="002179A2">
              <w:rPr>
                <w:rFonts w:hAnsi="宋体" w:hint="eastAsia"/>
                <w:szCs w:val="21"/>
              </w:rPr>
              <w:t>《消防安全管理规定》、《特种作业管理规定》、《消防安全管理制度》、《劳保用品管理制度》、《特种设备安全管理手册》、《生产安全事故应急预案》等。</w:t>
            </w:r>
          </w:p>
          <w:p w14:paraId="3D659B2E" w14:textId="3554EF2A" w:rsidR="002179A2" w:rsidRPr="002179A2" w:rsidRDefault="002179A2" w:rsidP="002179A2">
            <w:pPr>
              <w:tabs>
                <w:tab w:val="left" w:pos="6597"/>
              </w:tabs>
              <w:spacing w:beforeLines="30" w:before="93" w:afterLines="30" w:after="93" w:line="288" w:lineRule="auto"/>
              <w:ind w:firstLineChars="200" w:firstLine="420"/>
              <w:rPr>
                <w:rFonts w:hAnsi="宋体" w:hint="eastAsia"/>
                <w:szCs w:val="21"/>
              </w:rPr>
            </w:pPr>
            <w:r w:rsidRPr="002179A2">
              <w:rPr>
                <w:rFonts w:hAnsi="宋体" w:hint="eastAsia"/>
                <w:szCs w:val="21"/>
              </w:rPr>
              <w:lastRenderedPageBreak/>
              <w:t>不可接受风险：</w:t>
            </w:r>
            <w:r w:rsidRPr="00B45224">
              <w:rPr>
                <w:rFonts w:eastAsiaTheme="minorEastAsia" w:hAnsiTheme="minorEastAsia" w:hint="eastAsia"/>
                <w:szCs w:val="21"/>
              </w:rPr>
              <w:t>火灾</w:t>
            </w:r>
            <w:r w:rsidRPr="00B45224">
              <w:rPr>
                <w:rFonts w:eastAsiaTheme="minorEastAsia" w:hAnsiTheme="minorEastAsia" w:hint="eastAsia"/>
                <w:szCs w:val="21"/>
              </w:rPr>
              <w:t>/</w:t>
            </w:r>
            <w:r w:rsidRPr="00B45224">
              <w:rPr>
                <w:rFonts w:eastAsiaTheme="minorEastAsia" w:hAnsiTheme="minorEastAsia" w:hint="eastAsia"/>
                <w:szCs w:val="21"/>
              </w:rPr>
              <w:t>触电、机械伤害、吸入性伤害、噪音伤害</w:t>
            </w:r>
            <w:r w:rsidRPr="002179A2">
              <w:rPr>
                <w:rFonts w:hAnsi="宋体" w:hint="eastAsia"/>
                <w:szCs w:val="21"/>
              </w:rPr>
              <w:t>等；</w:t>
            </w:r>
          </w:p>
          <w:p w14:paraId="7DFF1856" w14:textId="3924BCE5" w:rsidR="002179A2" w:rsidRPr="002179A2" w:rsidRDefault="002179A2" w:rsidP="002179A2">
            <w:pPr>
              <w:tabs>
                <w:tab w:val="left" w:pos="6597"/>
              </w:tabs>
              <w:spacing w:beforeLines="30" w:before="93" w:afterLines="30" w:after="93" w:line="288" w:lineRule="auto"/>
              <w:ind w:firstLineChars="200" w:firstLine="420"/>
              <w:rPr>
                <w:rFonts w:hAnsi="宋体" w:hint="eastAsia"/>
                <w:szCs w:val="21"/>
              </w:rPr>
            </w:pPr>
            <w:r w:rsidRPr="002179A2">
              <w:rPr>
                <w:rFonts w:hAnsi="宋体" w:hint="eastAsia"/>
                <w:szCs w:val="21"/>
              </w:rPr>
              <w:t>重要环境因素：</w:t>
            </w:r>
            <w:r w:rsidRPr="00C61C0F">
              <w:rPr>
                <w:rFonts w:eastAsiaTheme="minorEastAsia" w:hAnsiTheme="minorEastAsia" w:hint="eastAsia"/>
                <w:szCs w:val="21"/>
              </w:rPr>
              <w:t>潜在火灾</w:t>
            </w:r>
            <w:r w:rsidRPr="00C61C0F">
              <w:rPr>
                <w:rFonts w:eastAsiaTheme="minorEastAsia" w:hAnsiTheme="minorEastAsia" w:hint="eastAsia"/>
                <w:szCs w:val="21"/>
              </w:rPr>
              <w:t>/</w:t>
            </w:r>
            <w:r w:rsidRPr="00C61C0F">
              <w:rPr>
                <w:rFonts w:eastAsiaTheme="minorEastAsia" w:hAnsiTheme="minorEastAsia" w:hint="eastAsia"/>
                <w:szCs w:val="21"/>
              </w:rPr>
              <w:t>爆炸、废气（粉尘）排放、噪音排放</w:t>
            </w:r>
            <w:r w:rsidRPr="002179A2">
              <w:rPr>
                <w:rFonts w:hAnsi="宋体" w:hint="eastAsia"/>
                <w:szCs w:val="21"/>
              </w:rPr>
              <w:t>等。</w:t>
            </w:r>
          </w:p>
          <w:p w14:paraId="0B2E9BC1" w14:textId="3E559946" w:rsidR="002179A2" w:rsidRPr="002179A2" w:rsidRDefault="002179A2" w:rsidP="002179A2">
            <w:pPr>
              <w:tabs>
                <w:tab w:val="left" w:pos="6597"/>
              </w:tabs>
              <w:spacing w:beforeLines="30" w:before="93" w:afterLines="30" w:after="93" w:line="288" w:lineRule="auto"/>
              <w:ind w:firstLineChars="200" w:firstLine="420"/>
              <w:rPr>
                <w:rFonts w:hAnsi="宋体" w:hint="eastAsia"/>
                <w:szCs w:val="21"/>
              </w:rPr>
            </w:pPr>
            <w:r w:rsidRPr="002179A2">
              <w:rPr>
                <w:rFonts w:hAnsi="宋体" w:hint="eastAsia"/>
                <w:szCs w:val="21"/>
              </w:rPr>
              <w:t>查见环评批复文件、环</w:t>
            </w:r>
            <w:proofErr w:type="gramStart"/>
            <w:r w:rsidRPr="002179A2">
              <w:rPr>
                <w:rFonts w:hAnsi="宋体" w:hint="eastAsia"/>
                <w:szCs w:val="21"/>
              </w:rPr>
              <w:t>评报告</w:t>
            </w:r>
            <w:proofErr w:type="gramEnd"/>
            <w:r w:rsidRPr="002179A2">
              <w:rPr>
                <w:rFonts w:hAnsi="宋体" w:hint="eastAsia"/>
                <w:szCs w:val="21"/>
              </w:rPr>
              <w:t>表，环评验收相关记录文件。</w:t>
            </w:r>
          </w:p>
          <w:p w14:paraId="0D2AB154"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1</w:t>
            </w:r>
            <w:r w:rsidRPr="002179A2">
              <w:rPr>
                <w:rFonts w:hAnsi="宋体" w:hint="eastAsia"/>
                <w:szCs w:val="21"/>
              </w:rPr>
              <w:t>、废水管控：</w:t>
            </w:r>
          </w:p>
          <w:p w14:paraId="39E1932C" w14:textId="77777777" w:rsidR="00D359B6" w:rsidRPr="002179A2" w:rsidRDefault="00D359B6"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主要是生活废水，经隔油池、化粪池处理，通过市政污水管网排入武阳工业园污水处理厂。</w:t>
            </w:r>
          </w:p>
          <w:p w14:paraId="297F986E" w14:textId="77777777" w:rsid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球磨机循环冷却水循环使用，不外排；</w:t>
            </w:r>
          </w:p>
          <w:p w14:paraId="1DD7C68B" w14:textId="5A3E779D" w:rsidR="00AF1EDF" w:rsidRPr="002179A2" w:rsidRDefault="00AF1EDF"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蒸汽</w:t>
            </w:r>
            <w:r w:rsidR="00DE3991" w:rsidRPr="002179A2">
              <w:rPr>
                <w:rFonts w:hAnsi="宋体" w:hint="eastAsia"/>
                <w:szCs w:val="21"/>
              </w:rPr>
              <w:t>冷凝水回用于生产环节</w:t>
            </w:r>
            <w:r w:rsidRPr="002179A2">
              <w:rPr>
                <w:rFonts w:hAnsi="宋体" w:hint="eastAsia"/>
                <w:szCs w:val="21"/>
              </w:rPr>
              <w:t>配料使用</w:t>
            </w:r>
            <w:r w:rsidR="00DE3991" w:rsidRPr="002179A2">
              <w:rPr>
                <w:rFonts w:hAnsi="宋体" w:hint="eastAsia"/>
                <w:szCs w:val="21"/>
              </w:rPr>
              <w:t>，不外排</w:t>
            </w:r>
            <w:r w:rsidR="00DE3991" w:rsidRPr="002179A2">
              <w:rPr>
                <w:rFonts w:hAnsi="宋体" w:hint="eastAsia"/>
                <w:szCs w:val="21"/>
              </w:rPr>
              <w:t>;</w:t>
            </w:r>
          </w:p>
          <w:p w14:paraId="79E887E0" w14:textId="77777777" w:rsidR="00AF1EDF" w:rsidRPr="002179A2" w:rsidRDefault="00AF1EDF"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场地、设备清洗用水</w:t>
            </w:r>
            <w:r w:rsidR="00DE3991" w:rsidRPr="002179A2">
              <w:rPr>
                <w:rFonts w:hAnsi="宋体" w:hint="eastAsia"/>
                <w:szCs w:val="21"/>
              </w:rPr>
              <w:t>，清洗后的废水排入废水回收池内循环使用</w:t>
            </w:r>
            <w:r w:rsidRPr="002179A2">
              <w:rPr>
                <w:rFonts w:hAnsi="宋体" w:hint="eastAsia"/>
                <w:szCs w:val="21"/>
              </w:rPr>
              <w:t>用于搅拌配水</w:t>
            </w:r>
            <w:r w:rsidR="00DE3991" w:rsidRPr="002179A2">
              <w:rPr>
                <w:rFonts w:hAnsi="宋体" w:hint="eastAsia"/>
                <w:szCs w:val="21"/>
              </w:rPr>
              <w:t>，此类废水自然蒸发损耗</w:t>
            </w:r>
            <w:r w:rsidRPr="002179A2">
              <w:rPr>
                <w:rFonts w:hAnsi="宋体" w:hint="eastAsia"/>
                <w:szCs w:val="21"/>
              </w:rPr>
              <w:t>，</w:t>
            </w:r>
            <w:r w:rsidR="00DE3991" w:rsidRPr="002179A2">
              <w:rPr>
                <w:rFonts w:hAnsi="宋体" w:hint="eastAsia"/>
                <w:szCs w:val="21"/>
              </w:rPr>
              <w:t>不外排。</w:t>
            </w:r>
          </w:p>
          <w:p w14:paraId="68B1A438" w14:textId="77777777" w:rsidR="00AF1EDF" w:rsidRPr="002179A2" w:rsidRDefault="00371393" w:rsidP="001E10DA">
            <w:pPr>
              <w:tabs>
                <w:tab w:val="left" w:pos="6597"/>
              </w:tabs>
              <w:spacing w:beforeLines="30" w:before="93" w:afterLines="30" w:after="93" w:line="288" w:lineRule="auto"/>
              <w:ind w:firstLineChars="200" w:firstLine="420"/>
              <w:rPr>
                <w:rFonts w:hAnsi="宋体"/>
                <w:szCs w:val="21"/>
              </w:rPr>
            </w:pPr>
            <w:r w:rsidRPr="002179A2">
              <w:rPr>
                <w:rFonts w:hAnsi="宋体"/>
                <w:szCs w:val="21"/>
              </w:rPr>
              <w:t>洗车平台冲洗水，沉淀后全部回用于洗车，不外排。</w:t>
            </w:r>
          </w:p>
          <w:p w14:paraId="01F5DE53"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2</w:t>
            </w:r>
            <w:r w:rsidRPr="002179A2">
              <w:rPr>
                <w:rFonts w:hAnsi="宋体" w:hint="eastAsia"/>
                <w:szCs w:val="21"/>
              </w:rPr>
              <w:t>、废气管控：</w:t>
            </w:r>
          </w:p>
          <w:p w14:paraId="505ED1CB"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废气主要是石英砂卸料和</w:t>
            </w:r>
            <w:r w:rsidR="00371393" w:rsidRPr="002179A2">
              <w:rPr>
                <w:rFonts w:hAnsi="宋体" w:hint="eastAsia"/>
                <w:szCs w:val="21"/>
              </w:rPr>
              <w:t>上料粉尘</w:t>
            </w:r>
            <w:r w:rsidR="00AF1EDF" w:rsidRPr="002179A2">
              <w:rPr>
                <w:rFonts w:hAnsi="宋体" w:hint="eastAsia"/>
                <w:szCs w:val="21"/>
              </w:rPr>
              <w:t>、石灰和水泥筒仓进料粉尘、防腐剂烘干废气</w:t>
            </w:r>
            <w:r w:rsidRPr="002179A2">
              <w:rPr>
                <w:rFonts w:hAnsi="宋体" w:hint="eastAsia"/>
                <w:szCs w:val="21"/>
              </w:rPr>
              <w:t>、燃气锅炉烟气</w:t>
            </w:r>
            <w:r w:rsidR="00371393" w:rsidRPr="002179A2">
              <w:rPr>
                <w:rFonts w:hAnsi="宋体" w:hint="eastAsia"/>
                <w:szCs w:val="21"/>
              </w:rPr>
              <w:t>等</w:t>
            </w:r>
            <w:r w:rsidRPr="002179A2">
              <w:rPr>
                <w:rFonts w:hAnsi="宋体" w:hint="eastAsia"/>
                <w:szCs w:val="21"/>
              </w:rPr>
              <w:t>。</w:t>
            </w:r>
          </w:p>
          <w:p w14:paraId="60A34910" w14:textId="77777777" w:rsidR="00371393"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粉尘：原料库和车间密闭、采用地下皮带式输送砂料，在工作区安装喷雾降尘措施；生产区域无组织排放的粉尘，主要通过加强车间保洁措施，减轻对周边环境的不利影响。</w:t>
            </w:r>
          </w:p>
          <w:p w14:paraId="7336E65E" w14:textId="77777777" w:rsidR="00371393" w:rsidRPr="002179A2" w:rsidRDefault="00371393"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不合格品破碎，粉尘负压收集后，经袋式除尘器处理后高排气筒排放；</w:t>
            </w:r>
            <w:r w:rsidRPr="002179A2">
              <w:rPr>
                <w:rFonts w:hAnsi="宋体"/>
                <w:szCs w:val="21"/>
              </w:rPr>
              <w:t xml:space="preserve"> </w:t>
            </w:r>
          </w:p>
          <w:p w14:paraId="1C309225" w14:textId="77777777" w:rsidR="00371393"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石灰和水泥筒仓进料粉尘：通过设备自带的脉冲除尘器经高效过滤器过滤后在密闭车间无组织排放。</w:t>
            </w:r>
          </w:p>
          <w:p w14:paraId="0E6361CC" w14:textId="77777777" w:rsidR="00371393"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防腐剂烘干废气：项目采用耐高温水性乳环保配方防腐胶，无挥发性有机物产生，烘干废气无组织排放。</w:t>
            </w:r>
          </w:p>
          <w:p w14:paraId="15AB861C"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锅炉烟气：锅炉烟气经</w:t>
            </w:r>
            <w:r w:rsidRPr="002179A2">
              <w:rPr>
                <w:rFonts w:hAnsi="宋体" w:hint="eastAsia"/>
                <w:szCs w:val="21"/>
              </w:rPr>
              <w:t>1</w:t>
            </w:r>
            <w:r w:rsidRPr="002179A2">
              <w:rPr>
                <w:rFonts w:hAnsi="宋体" w:hint="eastAsia"/>
                <w:szCs w:val="21"/>
              </w:rPr>
              <w:t>根</w:t>
            </w:r>
            <w:r w:rsidRPr="002179A2">
              <w:rPr>
                <w:rFonts w:hAnsi="宋体" w:hint="eastAsia"/>
                <w:szCs w:val="21"/>
              </w:rPr>
              <w:t>20</w:t>
            </w:r>
            <w:r w:rsidRPr="002179A2">
              <w:rPr>
                <w:rFonts w:hAnsi="宋体" w:hint="eastAsia"/>
                <w:szCs w:val="21"/>
              </w:rPr>
              <w:t>米高排气筒高空排放。</w:t>
            </w:r>
          </w:p>
          <w:p w14:paraId="7044A015"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lastRenderedPageBreak/>
              <w:t>3</w:t>
            </w:r>
            <w:r w:rsidRPr="002179A2">
              <w:rPr>
                <w:rFonts w:hAnsi="宋体" w:hint="eastAsia"/>
                <w:szCs w:val="21"/>
              </w:rPr>
              <w:t>、噪声管控：</w:t>
            </w:r>
          </w:p>
          <w:p w14:paraId="13BE4383"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噪声主要来源于球磨机、搅拌机、混料机、锅炉</w:t>
            </w:r>
            <w:r w:rsidR="00371393" w:rsidRPr="002179A2">
              <w:rPr>
                <w:rFonts w:hAnsi="宋体" w:hint="eastAsia"/>
                <w:szCs w:val="21"/>
              </w:rPr>
              <w:t>、</w:t>
            </w:r>
            <w:r w:rsidRPr="002179A2">
              <w:rPr>
                <w:rFonts w:hAnsi="宋体" w:hint="eastAsia"/>
                <w:szCs w:val="21"/>
              </w:rPr>
              <w:t>风机等设备运行时产生的机械噪声。</w:t>
            </w:r>
          </w:p>
          <w:p w14:paraId="7C9348C6" w14:textId="77777777" w:rsid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公司从源头控制噪声的产生，通过选用低噪声设备，合理的进行平面布局，将高噪音设备厂房内进行布置，并对设备进行减振、隔声处理，加强厂区内绿化等措施，降低噪声影响。对运输车辆产生的噪声，通过采取低速行驶、禁止鸣笛等措施。</w:t>
            </w:r>
          </w:p>
          <w:p w14:paraId="1452FDC0" w14:textId="69990F4D" w:rsid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项目周边范围内无居民区、学校及医院等环境敏感目标。</w:t>
            </w:r>
            <w:r w:rsidR="002179A2">
              <w:rPr>
                <w:rFonts w:hAnsi="宋体" w:hint="eastAsia"/>
                <w:szCs w:val="21"/>
              </w:rPr>
              <w:t>介绍说无相关投诉。</w:t>
            </w:r>
          </w:p>
          <w:p w14:paraId="0530B210" w14:textId="395BDDA6"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经噪声监测符合标准要求。</w:t>
            </w:r>
          </w:p>
          <w:p w14:paraId="382BCF81" w14:textId="1049C890" w:rsidR="00DE3991"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4</w:t>
            </w:r>
            <w:r w:rsidRPr="002179A2">
              <w:rPr>
                <w:rFonts w:hAnsi="宋体" w:hint="eastAsia"/>
                <w:szCs w:val="21"/>
              </w:rPr>
              <w:t>、</w:t>
            </w:r>
            <w:proofErr w:type="gramStart"/>
            <w:r w:rsidRPr="002179A2">
              <w:rPr>
                <w:rFonts w:hAnsi="宋体" w:hint="eastAsia"/>
                <w:szCs w:val="21"/>
              </w:rPr>
              <w:t>固废管控</w:t>
            </w:r>
            <w:proofErr w:type="gramEnd"/>
            <w:r w:rsidRPr="002179A2">
              <w:rPr>
                <w:rFonts w:hAnsi="宋体" w:hint="eastAsia"/>
                <w:szCs w:val="21"/>
              </w:rPr>
              <w:t>：</w:t>
            </w:r>
          </w:p>
          <w:p w14:paraId="0458B0E8" w14:textId="77777777" w:rsidR="002179A2" w:rsidRPr="002179A2" w:rsidRDefault="002179A2" w:rsidP="002179A2">
            <w:pPr>
              <w:tabs>
                <w:tab w:val="left" w:pos="6597"/>
              </w:tabs>
              <w:spacing w:beforeLines="30" w:before="93" w:afterLines="30" w:after="93" w:line="288" w:lineRule="auto"/>
              <w:ind w:firstLineChars="200" w:firstLine="420"/>
              <w:rPr>
                <w:rFonts w:hAnsi="宋体" w:hint="eastAsia"/>
                <w:szCs w:val="21"/>
              </w:rPr>
            </w:pPr>
            <w:r w:rsidRPr="002179A2">
              <w:rPr>
                <w:rFonts w:hAnsi="宋体" w:hint="eastAsia"/>
                <w:szCs w:val="21"/>
              </w:rPr>
              <w:t>公司建立一般固体废弃物的分类标准及管理规定；</w:t>
            </w:r>
          </w:p>
          <w:p w14:paraId="598774A5" w14:textId="17F9F5A5" w:rsidR="002179A2" w:rsidRDefault="002179A2" w:rsidP="002179A2">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办公固</w:t>
            </w:r>
            <w:proofErr w:type="gramStart"/>
            <w:r w:rsidRPr="002179A2">
              <w:rPr>
                <w:rFonts w:hAnsi="宋体" w:hint="eastAsia"/>
                <w:szCs w:val="21"/>
              </w:rPr>
              <w:t>废主要</w:t>
            </w:r>
            <w:proofErr w:type="gramEnd"/>
            <w:r w:rsidRPr="002179A2">
              <w:rPr>
                <w:rFonts w:hAnsi="宋体" w:hint="eastAsia"/>
                <w:szCs w:val="21"/>
              </w:rPr>
              <w:t>是墨盒硒鼓等办公危废，由行政</w:t>
            </w:r>
            <w:r>
              <w:rPr>
                <w:rFonts w:hAnsi="宋体" w:hint="eastAsia"/>
                <w:szCs w:val="21"/>
              </w:rPr>
              <w:t>人事</w:t>
            </w:r>
            <w:r w:rsidRPr="002179A2">
              <w:rPr>
                <w:rFonts w:hAnsi="宋体" w:hint="eastAsia"/>
                <w:szCs w:val="21"/>
              </w:rPr>
              <w:t>部统一处理，一般是</w:t>
            </w:r>
            <w:proofErr w:type="gramStart"/>
            <w:r w:rsidRPr="002179A2">
              <w:rPr>
                <w:rFonts w:hAnsi="宋体" w:hint="eastAsia"/>
                <w:szCs w:val="21"/>
              </w:rPr>
              <w:t>交供应</w:t>
            </w:r>
            <w:proofErr w:type="gramEnd"/>
            <w:r w:rsidRPr="002179A2">
              <w:rPr>
                <w:rFonts w:hAnsi="宋体" w:hint="eastAsia"/>
                <w:szCs w:val="21"/>
              </w:rPr>
              <w:t>商回收，其他</w:t>
            </w:r>
            <w:proofErr w:type="gramStart"/>
            <w:r w:rsidRPr="002179A2">
              <w:rPr>
                <w:rFonts w:hAnsi="宋体" w:hint="eastAsia"/>
                <w:szCs w:val="21"/>
              </w:rPr>
              <w:t>固废及生活</w:t>
            </w:r>
            <w:proofErr w:type="gramEnd"/>
            <w:r w:rsidRPr="002179A2">
              <w:rPr>
                <w:rFonts w:hAnsi="宋体" w:hint="eastAsia"/>
                <w:szCs w:val="21"/>
              </w:rPr>
              <w:t>垃圾放在门口垃圾桶由环卫部门统一处理。</w:t>
            </w:r>
          </w:p>
          <w:p w14:paraId="2D4AF8F3" w14:textId="0179EABE" w:rsidR="00EA0243" w:rsidRPr="002179A2" w:rsidRDefault="00EA0243" w:rsidP="00EA0243">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生产过程中</w:t>
            </w:r>
            <w:proofErr w:type="gramStart"/>
            <w:r>
              <w:rPr>
                <w:rFonts w:hAnsi="宋体" w:hint="eastAsia"/>
                <w:szCs w:val="21"/>
              </w:rPr>
              <w:t>固废有</w:t>
            </w:r>
            <w:r w:rsidRPr="002179A2">
              <w:rPr>
                <w:rFonts w:hAnsi="宋体" w:hint="eastAsia"/>
                <w:szCs w:val="21"/>
              </w:rPr>
              <w:t>切割</w:t>
            </w:r>
            <w:proofErr w:type="gramEnd"/>
            <w:r w:rsidRPr="002179A2">
              <w:rPr>
                <w:rFonts w:hAnsi="宋体" w:hint="eastAsia"/>
                <w:szCs w:val="21"/>
              </w:rPr>
              <w:t>、蒸养、掰板、分等时产生的废料及生产过程中使用原料的包装材料等，主要包括：切割边角料、废防腐剂包装桶、废脱模剂包装桶、其他包装材料、除尘粉尘和生活垃圾等。</w:t>
            </w:r>
          </w:p>
          <w:p w14:paraId="303D5B12" w14:textId="77777777" w:rsidR="00EA0243" w:rsidRPr="002179A2" w:rsidRDefault="00EA0243" w:rsidP="00EA0243">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不合格品和切割边角料，除尘粉尘、沉淀</w:t>
            </w:r>
            <w:proofErr w:type="gramStart"/>
            <w:r w:rsidRPr="002179A2">
              <w:rPr>
                <w:rFonts w:hAnsi="宋体" w:hint="eastAsia"/>
                <w:szCs w:val="21"/>
              </w:rPr>
              <w:t>渣泥全部</w:t>
            </w:r>
            <w:proofErr w:type="gramEnd"/>
            <w:r w:rsidRPr="002179A2">
              <w:rPr>
                <w:rFonts w:hAnsi="宋体" w:hint="eastAsia"/>
                <w:szCs w:val="21"/>
              </w:rPr>
              <w:t>回用；废滤芯、</w:t>
            </w:r>
            <w:proofErr w:type="gramStart"/>
            <w:r w:rsidRPr="002179A2">
              <w:rPr>
                <w:rFonts w:hAnsi="宋体" w:hint="eastAsia"/>
                <w:szCs w:val="21"/>
              </w:rPr>
              <w:t>滤袋经处置</w:t>
            </w:r>
            <w:proofErr w:type="gramEnd"/>
            <w:r w:rsidRPr="002179A2">
              <w:rPr>
                <w:rFonts w:hAnsi="宋体" w:hint="eastAsia"/>
                <w:szCs w:val="21"/>
              </w:rPr>
              <w:t>清洁后重新回用；</w:t>
            </w:r>
            <w:r w:rsidRPr="002179A2">
              <w:rPr>
                <w:rFonts w:hAnsi="宋体" w:hint="eastAsia"/>
                <w:szCs w:val="21"/>
              </w:rPr>
              <w:t xml:space="preserve"> </w:t>
            </w:r>
          </w:p>
          <w:p w14:paraId="3CDB7E62" w14:textId="6A62E239" w:rsidR="00EA0243" w:rsidRPr="002179A2" w:rsidRDefault="00EA0243" w:rsidP="00EA0243">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生产</w:t>
            </w:r>
            <w:proofErr w:type="gramStart"/>
            <w:r w:rsidRPr="002179A2">
              <w:rPr>
                <w:rFonts w:hAnsi="宋体" w:hint="eastAsia"/>
                <w:szCs w:val="21"/>
              </w:rPr>
              <w:t>危废主要</w:t>
            </w:r>
            <w:proofErr w:type="gramEnd"/>
            <w:r w:rsidRPr="002179A2">
              <w:rPr>
                <w:rFonts w:hAnsi="宋体" w:hint="eastAsia"/>
                <w:szCs w:val="21"/>
              </w:rPr>
              <w:t>有收集滴落的废防腐剂、废防腐剂包装桶、废脱模剂包装桶、废矿物油（废机油</w:t>
            </w:r>
            <w:r w:rsidRPr="002179A2">
              <w:rPr>
                <w:rFonts w:hAnsi="宋体" w:hint="eastAsia"/>
                <w:szCs w:val="21"/>
              </w:rPr>
              <w:t>+</w:t>
            </w:r>
            <w:r w:rsidRPr="002179A2">
              <w:rPr>
                <w:rFonts w:hAnsi="宋体" w:hint="eastAsia"/>
                <w:szCs w:val="21"/>
              </w:rPr>
              <w:t>费液压油）等，滴落的废防腐剂、废防腐剂包装桶、废脱模剂</w:t>
            </w:r>
            <w:proofErr w:type="gramStart"/>
            <w:r w:rsidRPr="002179A2">
              <w:rPr>
                <w:rFonts w:hAnsi="宋体" w:hint="eastAsia"/>
                <w:szCs w:val="21"/>
              </w:rPr>
              <w:t>包装桶由厂家</w:t>
            </w:r>
            <w:proofErr w:type="gramEnd"/>
            <w:r w:rsidRPr="002179A2">
              <w:rPr>
                <w:rFonts w:hAnsi="宋体" w:hint="eastAsia"/>
                <w:szCs w:val="21"/>
              </w:rPr>
              <w:t>回收处理，</w:t>
            </w:r>
            <w:r w:rsidRPr="00526500">
              <w:rPr>
                <w:rFonts w:hAnsi="宋体" w:hint="eastAsia"/>
                <w:szCs w:val="21"/>
              </w:rPr>
              <w:t>废矿物油</w:t>
            </w:r>
            <w:r w:rsidR="00526500" w:rsidRPr="00526500">
              <w:rPr>
                <w:rFonts w:hAnsi="宋体" w:hint="eastAsia"/>
                <w:szCs w:val="21"/>
              </w:rPr>
              <w:t>由具有资质机构回收处理，查见</w:t>
            </w:r>
            <w:proofErr w:type="gramStart"/>
            <w:r w:rsidR="00526500" w:rsidRPr="00526500">
              <w:rPr>
                <w:rFonts w:hAnsi="宋体" w:hint="eastAsia"/>
                <w:szCs w:val="21"/>
              </w:rPr>
              <w:t>危废委托</w:t>
            </w:r>
            <w:proofErr w:type="gramEnd"/>
            <w:r w:rsidR="00526500" w:rsidRPr="00526500">
              <w:rPr>
                <w:rFonts w:hAnsi="宋体" w:hint="eastAsia"/>
                <w:szCs w:val="21"/>
              </w:rPr>
              <w:t>收集合同，回收机构名称：南昌博华再生资源回收有限公司，签订日期：</w:t>
            </w:r>
            <w:r w:rsidR="00526500" w:rsidRPr="00526500">
              <w:rPr>
                <w:rFonts w:hAnsi="宋体" w:hint="eastAsia"/>
                <w:szCs w:val="21"/>
              </w:rPr>
              <w:t>2</w:t>
            </w:r>
            <w:r w:rsidR="00526500" w:rsidRPr="00526500">
              <w:rPr>
                <w:rFonts w:hAnsi="宋体"/>
                <w:szCs w:val="21"/>
              </w:rPr>
              <w:t>023</w:t>
            </w:r>
            <w:r w:rsidR="00526500" w:rsidRPr="00526500">
              <w:rPr>
                <w:rFonts w:hAnsi="宋体" w:hint="eastAsia"/>
                <w:szCs w:val="21"/>
              </w:rPr>
              <w:t>年</w:t>
            </w:r>
            <w:r w:rsidR="00526500" w:rsidRPr="00526500">
              <w:rPr>
                <w:rFonts w:hAnsi="宋体" w:hint="eastAsia"/>
                <w:szCs w:val="21"/>
              </w:rPr>
              <w:t>3</w:t>
            </w:r>
            <w:r w:rsidR="00526500" w:rsidRPr="00526500">
              <w:rPr>
                <w:rFonts w:hAnsi="宋体" w:hint="eastAsia"/>
                <w:szCs w:val="21"/>
              </w:rPr>
              <w:t>月</w:t>
            </w:r>
            <w:r w:rsidR="00526500" w:rsidRPr="00526500">
              <w:rPr>
                <w:rFonts w:hAnsi="宋体" w:hint="eastAsia"/>
                <w:szCs w:val="21"/>
              </w:rPr>
              <w:t>8</w:t>
            </w:r>
            <w:r w:rsidR="00526500" w:rsidRPr="00526500">
              <w:rPr>
                <w:rFonts w:hAnsi="宋体" w:hint="eastAsia"/>
                <w:szCs w:val="21"/>
              </w:rPr>
              <w:t>日。</w:t>
            </w:r>
          </w:p>
          <w:p w14:paraId="4E4AA542" w14:textId="77777777" w:rsidR="00371393" w:rsidRPr="002179A2" w:rsidRDefault="004A4FA7"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办公</w:t>
            </w:r>
            <w:proofErr w:type="gramStart"/>
            <w:r w:rsidRPr="002179A2">
              <w:rPr>
                <w:rFonts w:hAnsi="宋体" w:hint="eastAsia"/>
                <w:szCs w:val="21"/>
              </w:rPr>
              <w:t>危废主要</w:t>
            </w:r>
            <w:proofErr w:type="gramEnd"/>
            <w:r w:rsidRPr="002179A2">
              <w:rPr>
                <w:rFonts w:hAnsi="宋体" w:hint="eastAsia"/>
                <w:szCs w:val="21"/>
              </w:rPr>
              <w:t>是墨盒硒鼓等，由行政人事部部统一处理，其他包装材料和生活垃圾交由环卫部门统一处理。</w:t>
            </w:r>
          </w:p>
          <w:p w14:paraId="20B2B244" w14:textId="6B3B49CA" w:rsidR="004A4FA7" w:rsidRDefault="004A4FA7" w:rsidP="001E10DA">
            <w:pPr>
              <w:snapToGrid w:val="0"/>
              <w:spacing w:beforeLines="30" w:before="93" w:afterLines="30" w:after="93" w:line="288" w:lineRule="auto"/>
              <w:ind w:firstLineChars="200" w:firstLine="420"/>
              <w:jc w:val="left"/>
              <w:rPr>
                <w:rFonts w:hAnsi="宋体"/>
                <w:szCs w:val="21"/>
              </w:rPr>
            </w:pPr>
            <w:r w:rsidRPr="002179A2">
              <w:rPr>
                <w:rFonts w:hAnsi="宋体" w:hint="eastAsia"/>
                <w:szCs w:val="21"/>
              </w:rPr>
              <w:t>查三废监测情况，公司提供了</w:t>
            </w:r>
            <w:r w:rsidRPr="002179A2">
              <w:rPr>
                <w:rFonts w:hAnsi="宋体" w:hint="eastAsia"/>
                <w:szCs w:val="21"/>
              </w:rPr>
              <w:t>202</w:t>
            </w:r>
            <w:r w:rsidR="002179A2">
              <w:rPr>
                <w:rFonts w:hAnsi="宋体"/>
                <w:szCs w:val="21"/>
              </w:rPr>
              <w:t>3</w:t>
            </w:r>
            <w:r w:rsidRPr="002179A2">
              <w:rPr>
                <w:rFonts w:hAnsi="宋体" w:hint="eastAsia"/>
                <w:szCs w:val="21"/>
              </w:rPr>
              <w:t>.</w:t>
            </w:r>
            <w:r w:rsidR="002179A2">
              <w:rPr>
                <w:rFonts w:hAnsi="宋体"/>
                <w:szCs w:val="21"/>
              </w:rPr>
              <w:t>02</w:t>
            </w:r>
            <w:r w:rsidRPr="002179A2">
              <w:rPr>
                <w:rFonts w:hAnsi="宋体" w:hint="eastAsia"/>
                <w:szCs w:val="21"/>
              </w:rPr>
              <w:t>.</w:t>
            </w:r>
            <w:r w:rsidR="002179A2">
              <w:rPr>
                <w:rFonts w:hAnsi="宋体"/>
                <w:szCs w:val="21"/>
              </w:rPr>
              <w:t>24</w:t>
            </w:r>
            <w:r w:rsidRPr="002179A2">
              <w:rPr>
                <w:rFonts w:hAnsi="宋体" w:hint="eastAsia"/>
                <w:szCs w:val="21"/>
              </w:rPr>
              <w:t>日三废监测报告，结果：达标，监测单位</w:t>
            </w:r>
            <w:r w:rsidR="002179A2">
              <w:rPr>
                <w:rFonts w:hAnsi="宋体" w:hint="eastAsia"/>
                <w:szCs w:val="21"/>
              </w:rPr>
              <w:t>南昌市环境监测站</w:t>
            </w:r>
            <w:r w:rsidRPr="002179A2">
              <w:rPr>
                <w:rFonts w:hAnsi="宋体" w:hint="eastAsia"/>
                <w:szCs w:val="21"/>
              </w:rPr>
              <w:t>。见附件</w:t>
            </w:r>
            <w:r w:rsidR="002179A2">
              <w:rPr>
                <w:rFonts w:hAnsi="宋体" w:hint="eastAsia"/>
                <w:szCs w:val="21"/>
              </w:rPr>
              <w:t>。</w:t>
            </w:r>
          </w:p>
          <w:p w14:paraId="5C8AC317" w14:textId="7FE01334" w:rsidR="002179A2" w:rsidRPr="002179A2" w:rsidRDefault="00EA0243" w:rsidP="001E10DA">
            <w:pPr>
              <w:snapToGrid w:val="0"/>
              <w:spacing w:beforeLines="30" w:before="93" w:afterLines="30" w:after="93" w:line="288" w:lineRule="auto"/>
              <w:ind w:firstLineChars="200" w:firstLine="420"/>
              <w:jc w:val="left"/>
              <w:rPr>
                <w:rFonts w:hAnsi="宋体" w:hint="eastAsia"/>
                <w:szCs w:val="21"/>
              </w:rPr>
            </w:pPr>
            <w:r>
              <w:rPr>
                <w:rFonts w:hAnsi="宋体" w:hint="eastAsia"/>
                <w:szCs w:val="21"/>
              </w:rPr>
              <w:t>公司每月组织环境安全运行检查，杜绝安全</w:t>
            </w:r>
            <w:r>
              <w:rPr>
                <w:rFonts w:hAnsi="宋体"/>
                <w:szCs w:val="21"/>
              </w:rPr>
              <w:t xml:space="preserve"> </w:t>
            </w:r>
            <w:r>
              <w:rPr>
                <w:rFonts w:hAnsi="宋体" w:hint="eastAsia"/>
                <w:szCs w:val="21"/>
              </w:rPr>
              <w:t>，</w:t>
            </w:r>
            <w:r w:rsidRPr="00EA0243">
              <w:rPr>
                <w:rFonts w:hAnsi="宋体" w:hint="eastAsia"/>
                <w:szCs w:val="21"/>
              </w:rPr>
              <w:t>提供了</w:t>
            </w:r>
            <w:r w:rsidRPr="00EA0243">
              <w:rPr>
                <w:rFonts w:hAnsi="宋体" w:hint="eastAsia"/>
                <w:szCs w:val="21"/>
              </w:rPr>
              <w:t>2022</w:t>
            </w:r>
            <w:r w:rsidRPr="00EA0243">
              <w:rPr>
                <w:rFonts w:hAnsi="宋体" w:hint="eastAsia"/>
                <w:szCs w:val="21"/>
              </w:rPr>
              <w:t>年</w:t>
            </w:r>
            <w:r>
              <w:rPr>
                <w:rFonts w:hAnsi="宋体"/>
                <w:szCs w:val="21"/>
              </w:rPr>
              <w:t>1</w:t>
            </w:r>
            <w:r w:rsidRPr="00EA0243">
              <w:rPr>
                <w:rFonts w:hAnsi="宋体" w:hint="eastAsia"/>
                <w:szCs w:val="21"/>
              </w:rPr>
              <w:t>月至</w:t>
            </w:r>
            <w:r w:rsidRPr="00EA0243">
              <w:rPr>
                <w:rFonts w:hAnsi="宋体" w:hint="eastAsia"/>
                <w:szCs w:val="21"/>
              </w:rPr>
              <w:t>2023</w:t>
            </w:r>
            <w:r w:rsidRPr="00EA0243">
              <w:rPr>
                <w:rFonts w:hAnsi="宋体" w:hint="eastAsia"/>
                <w:szCs w:val="21"/>
              </w:rPr>
              <w:t>年</w:t>
            </w:r>
            <w:r w:rsidRPr="00EA0243">
              <w:rPr>
                <w:rFonts w:hAnsi="宋体" w:hint="eastAsia"/>
                <w:szCs w:val="21"/>
              </w:rPr>
              <w:t>2</w:t>
            </w:r>
            <w:r w:rsidRPr="00EA0243">
              <w:rPr>
                <w:rFonts w:hAnsi="宋体" w:hint="eastAsia"/>
                <w:szCs w:val="21"/>
              </w:rPr>
              <w:t>月环境安全检查记录，检验项目</w:t>
            </w:r>
            <w:r w:rsidRPr="00EA0243">
              <w:rPr>
                <w:rFonts w:hAnsi="宋体" w:hint="eastAsia"/>
                <w:szCs w:val="21"/>
              </w:rPr>
              <w:lastRenderedPageBreak/>
              <w:t>主要有加工</w:t>
            </w:r>
            <w:r w:rsidRPr="00EA0243">
              <w:rPr>
                <w:rFonts w:hAnsi="宋体" w:hint="eastAsia"/>
                <w:szCs w:val="21"/>
              </w:rPr>
              <w:t>/</w:t>
            </w:r>
            <w:r w:rsidRPr="00EA0243">
              <w:rPr>
                <w:rFonts w:hAnsi="宋体" w:hint="eastAsia"/>
                <w:szCs w:val="21"/>
              </w:rPr>
              <w:t>办公</w:t>
            </w:r>
            <w:r w:rsidRPr="00EA0243">
              <w:rPr>
                <w:rFonts w:hAnsi="宋体" w:hint="eastAsia"/>
                <w:szCs w:val="21"/>
              </w:rPr>
              <w:t>/</w:t>
            </w:r>
            <w:r w:rsidRPr="00EA0243">
              <w:rPr>
                <w:rFonts w:hAnsi="宋体" w:hint="eastAsia"/>
                <w:szCs w:val="21"/>
              </w:rPr>
              <w:t>生活区域卫生是否清理干净，固废情况、噪音排放，办公区域是否安全用电，消防设施是否完好，消防通道是否畅通，人员是否按规定穿戴防护用品，能源消耗等。</w:t>
            </w:r>
            <w:r>
              <w:rPr>
                <w:rFonts w:hAnsi="宋体" w:hint="eastAsia"/>
                <w:szCs w:val="21"/>
              </w:rPr>
              <w:t>对发现后的问题进行整改。查见</w:t>
            </w:r>
            <w:r>
              <w:rPr>
                <w:rFonts w:hAnsi="宋体" w:hint="eastAsia"/>
                <w:szCs w:val="21"/>
              </w:rPr>
              <w:t>2</w:t>
            </w:r>
            <w:r>
              <w:rPr>
                <w:rFonts w:hAnsi="宋体"/>
                <w:szCs w:val="21"/>
              </w:rPr>
              <w:t>022</w:t>
            </w:r>
            <w:r>
              <w:rPr>
                <w:rFonts w:hAnsi="宋体" w:hint="eastAsia"/>
                <w:szCs w:val="21"/>
              </w:rPr>
              <w:t>年</w:t>
            </w:r>
            <w:r w:rsidR="006D2058">
              <w:rPr>
                <w:rFonts w:hAnsi="宋体"/>
                <w:szCs w:val="21"/>
              </w:rPr>
              <w:t>4</w:t>
            </w:r>
            <w:r w:rsidR="006D2058">
              <w:rPr>
                <w:rFonts w:hAnsi="宋体" w:hint="eastAsia"/>
                <w:szCs w:val="21"/>
              </w:rPr>
              <w:t>月份安全事故</w:t>
            </w:r>
            <w:proofErr w:type="gramStart"/>
            <w:r w:rsidR="006D2058">
              <w:rPr>
                <w:rFonts w:hAnsi="宋体" w:hint="eastAsia"/>
                <w:szCs w:val="21"/>
              </w:rPr>
              <w:t>隐患台帐暨</w:t>
            </w:r>
            <w:proofErr w:type="gramEnd"/>
            <w:r w:rsidR="006D2058">
              <w:rPr>
                <w:rFonts w:hAnsi="宋体" w:hint="eastAsia"/>
                <w:szCs w:val="21"/>
              </w:rPr>
              <w:t>整改记录单中各隐患（如横框行政区域，未设置围挡，人员频繁穿行，易造成安全事故等）已整改完成。</w:t>
            </w:r>
          </w:p>
          <w:p w14:paraId="026D93A7" w14:textId="77777777" w:rsidR="00DE3991" w:rsidRPr="002179A2" w:rsidRDefault="004A4FA7"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5</w:t>
            </w:r>
            <w:r w:rsidRPr="002179A2">
              <w:rPr>
                <w:rFonts w:hAnsi="宋体" w:hint="eastAsia"/>
                <w:szCs w:val="21"/>
              </w:rPr>
              <w:t>、</w:t>
            </w:r>
            <w:r w:rsidR="00DE3991" w:rsidRPr="002179A2">
              <w:rPr>
                <w:rFonts w:hAnsi="宋体" w:hint="eastAsia"/>
                <w:szCs w:val="21"/>
              </w:rPr>
              <w:t>能源资源管控：</w:t>
            </w:r>
          </w:p>
          <w:p w14:paraId="40C622F1"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生产过程注意节水、节电、节原材料，人走关闭设备和照明开关，现场未发现有漏水和浪费电能的现象。</w:t>
            </w:r>
          </w:p>
          <w:p w14:paraId="0C375704"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6</w:t>
            </w:r>
            <w:r w:rsidRPr="002179A2">
              <w:rPr>
                <w:rFonts w:hAnsi="宋体" w:hint="eastAsia"/>
                <w:szCs w:val="21"/>
              </w:rPr>
              <w:t>、产品生命周期的环境管控：</w:t>
            </w:r>
          </w:p>
          <w:p w14:paraId="4211E84E"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公司从工艺设计和采购产品时已考虑了产品的环保性与节能性，生产过程中，严格按照环保等管理制度实施，控制好原辅材料的用量，避免浪费，生命周期终了时混凝土和钢筋还可以回收再利用。</w:t>
            </w:r>
          </w:p>
          <w:p w14:paraId="4409C67C"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7</w:t>
            </w:r>
            <w:r w:rsidRPr="002179A2">
              <w:rPr>
                <w:rFonts w:hAnsi="宋体" w:hint="eastAsia"/>
                <w:szCs w:val="21"/>
              </w:rPr>
              <w:t>、潜在火灾管控：</w:t>
            </w:r>
          </w:p>
          <w:p w14:paraId="46106E32"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公司生产车间和办公区域配备了消防栓和灭火器，均符合要求。</w:t>
            </w:r>
          </w:p>
          <w:p w14:paraId="7F604442"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8</w:t>
            </w:r>
            <w:r w:rsidRPr="002179A2">
              <w:rPr>
                <w:rFonts w:hAnsi="宋体" w:hint="eastAsia"/>
                <w:szCs w:val="21"/>
              </w:rPr>
              <w:t>、安全防护：</w:t>
            </w:r>
          </w:p>
          <w:p w14:paraId="2B279ED9" w14:textId="3214FFDB"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公司给员工发放</w:t>
            </w:r>
            <w:r w:rsidR="004A4FA7" w:rsidRPr="002179A2">
              <w:rPr>
                <w:rFonts w:hAnsi="宋体" w:hint="eastAsia"/>
                <w:szCs w:val="21"/>
              </w:rPr>
              <w:t>工衣、安全帽</w:t>
            </w:r>
            <w:r w:rsidRPr="002179A2">
              <w:rPr>
                <w:rFonts w:hAnsi="宋体" w:hint="eastAsia"/>
                <w:szCs w:val="21"/>
              </w:rPr>
              <w:t>、</w:t>
            </w:r>
            <w:r w:rsidR="004A4FA7" w:rsidRPr="002179A2">
              <w:rPr>
                <w:rFonts w:hAnsi="宋体" w:hint="eastAsia"/>
                <w:szCs w:val="21"/>
              </w:rPr>
              <w:t>手套、</w:t>
            </w:r>
            <w:r w:rsidRPr="002179A2">
              <w:rPr>
                <w:rFonts w:hAnsi="宋体" w:hint="eastAsia"/>
                <w:szCs w:val="21"/>
              </w:rPr>
              <w:t>口罩等劳保用品</w:t>
            </w:r>
            <w:r w:rsidR="006D2058">
              <w:rPr>
                <w:rFonts w:hAnsi="宋体" w:hint="eastAsia"/>
                <w:szCs w:val="21"/>
              </w:rPr>
              <w:t>，查见相关劳保用品发放领用记录</w:t>
            </w:r>
            <w:r w:rsidRPr="002179A2">
              <w:rPr>
                <w:rFonts w:hAnsi="宋体" w:hint="eastAsia"/>
                <w:szCs w:val="21"/>
              </w:rPr>
              <w:t>。</w:t>
            </w:r>
          </w:p>
          <w:p w14:paraId="2A05C2E0"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9</w:t>
            </w:r>
            <w:r w:rsidRPr="002179A2">
              <w:rPr>
                <w:rFonts w:hAnsi="宋体" w:hint="eastAsia"/>
                <w:szCs w:val="21"/>
              </w:rPr>
              <w:t>、能提供防止员工意外伤害加重的急救药品如创可贴、杀菌药水等。</w:t>
            </w:r>
          </w:p>
          <w:p w14:paraId="3A11CF43"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10</w:t>
            </w:r>
            <w:r w:rsidRPr="002179A2">
              <w:rPr>
                <w:rFonts w:hAnsi="宋体" w:hint="eastAsia"/>
                <w:szCs w:val="21"/>
              </w:rPr>
              <w:t>、为主要长期生产员工上社保和工伤保险，查见了交款证明。</w:t>
            </w:r>
          </w:p>
          <w:p w14:paraId="5849068B"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11</w:t>
            </w:r>
            <w:r w:rsidRPr="002179A2">
              <w:rPr>
                <w:rFonts w:hAnsi="宋体" w:hint="eastAsia"/>
                <w:szCs w:val="21"/>
              </w:rPr>
              <w:t>、员工饮用水为纯净水通过饮水机饮用。</w:t>
            </w:r>
          </w:p>
          <w:p w14:paraId="3A227DCC" w14:textId="77777777" w:rsidR="006D2058"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现场查看运行控制：</w:t>
            </w:r>
          </w:p>
          <w:p w14:paraId="048CEE19" w14:textId="4680113F" w:rsidR="00DE3991" w:rsidRPr="002179A2" w:rsidRDefault="006D2058" w:rsidP="001E10DA">
            <w:pPr>
              <w:tabs>
                <w:tab w:val="left" w:pos="6597"/>
              </w:tabs>
              <w:spacing w:beforeLines="30" w:before="93" w:afterLines="30" w:after="93" w:line="288" w:lineRule="auto"/>
              <w:ind w:firstLineChars="200" w:firstLine="420"/>
              <w:rPr>
                <w:rFonts w:hAnsi="宋体" w:hint="eastAsia"/>
                <w:szCs w:val="21"/>
              </w:rPr>
            </w:pPr>
            <w:r>
              <w:rPr>
                <w:rFonts w:hAnsi="宋体" w:hint="eastAsia"/>
                <w:szCs w:val="21"/>
              </w:rPr>
              <w:t>目前仍使用</w:t>
            </w:r>
            <w:r>
              <w:rPr>
                <w:rFonts w:hAnsi="宋体" w:hint="eastAsia"/>
                <w:szCs w:val="21"/>
              </w:rPr>
              <w:t>1</w:t>
            </w:r>
            <w:r>
              <w:rPr>
                <w:rFonts w:hAnsi="宋体" w:hint="eastAsia"/>
                <w:szCs w:val="21"/>
              </w:rPr>
              <w:t>条线生产，另一条线未进行使用，介绍说，后续验收合格后扩产使用</w:t>
            </w:r>
          </w:p>
          <w:p w14:paraId="2D96E244" w14:textId="59DF97D0"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现场巡视办公及生产区域配备有消防栓和灭火器多个，</w:t>
            </w:r>
            <w:r w:rsidR="006D2058">
              <w:rPr>
                <w:rFonts w:hAnsi="宋体" w:hint="eastAsia"/>
                <w:szCs w:val="21"/>
              </w:rPr>
              <w:t>处于</w:t>
            </w:r>
            <w:r w:rsidRPr="002179A2">
              <w:rPr>
                <w:rFonts w:hAnsi="宋体" w:hint="eastAsia"/>
                <w:szCs w:val="21"/>
              </w:rPr>
              <w:t>有效</w:t>
            </w:r>
            <w:r w:rsidR="006D2058">
              <w:rPr>
                <w:rFonts w:hAnsi="宋体" w:hint="eastAsia"/>
                <w:szCs w:val="21"/>
              </w:rPr>
              <w:t>状态</w:t>
            </w:r>
            <w:r w:rsidRPr="002179A2">
              <w:rPr>
                <w:rFonts w:hAnsi="宋体" w:hint="eastAsia"/>
                <w:szCs w:val="21"/>
              </w:rPr>
              <w:t>。</w:t>
            </w:r>
          </w:p>
          <w:p w14:paraId="1073127D" w14:textId="6AD16EEE"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lastRenderedPageBreak/>
              <w:t>现场查看各工序设备运转正常，人员操作方法合理，并佩带要相应的防护措施，如</w:t>
            </w:r>
            <w:r w:rsidR="006D2058">
              <w:rPr>
                <w:rFonts w:hAnsi="宋体" w:hint="eastAsia"/>
                <w:szCs w:val="21"/>
              </w:rPr>
              <w:t>工衣、手套</w:t>
            </w:r>
            <w:r w:rsidRPr="002179A2">
              <w:rPr>
                <w:rFonts w:hAnsi="宋体" w:hint="eastAsia"/>
                <w:szCs w:val="21"/>
              </w:rPr>
              <w:t>、口罩等。</w:t>
            </w:r>
          </w:p>
          <w:p w14:paraId="2998F956"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各车间安全设施设有提示说明，方便取用，未发现遮挡消防设施和挤占消防通道的情况。</w:t>
            </w:r>
          </w:p>
          <w:p w14:paraId="2002C11C" w14:textId="77777777" w:rsidR="0009452F"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观察材料制备区和浇注作业区：石灰块提升粉尘、石灰块入库粉尘，石灰破碎、石灰粉入库粉尘、水泥入库粉尘通过设备自带的布袋除尘器处理后，库顶直接排放。干球</w:t>
            </w:r>
            <w:proofErr w:type="gramStart"/>
            <w:r w:rsidRPr="002179A2">
              <w:rPr>
                <w:rFonts w:hAnsi="宋体" w:hint="eastAsia"/>
                <w:szCs w:val="21"/>
              </w:rPr>
              <w:t>磨处理</w:t>
            </w:r>
            <w:proofErr w:type="gramEnd"/>
            <w:r w:rsidRPr="002179A2">
              <w:rPr>
                <w:rFonts w:hAnsi="宋体" w:hint="eastAsia"/>
                <w:szCs w:val="21"/>
              </w:rPr>
              <w:t>时产生的粉尘通过布袋除尘器处理后，经过</w:t>
            </w:r>
            <w:r w:rsidRPr="002179A2">
              <w:rPr>
                <w:rFonts w:hAnsi="宋体" w:hint="eastAsia"/>
                <w:szCs w:val="21"/>
              </w:rPr>
              <w:t>20</w:t>
            </w:r>
            <w:r w:rsidRPr="002179A2">
              <w:rPr>
                <w:rFonts w:hAnsi="宋体" w:hint="eastAsia"/>
                <w:szCs w:val="21"/>
              </w:rPr>
              <w:t>米高排气筒排放。</w:t>
            </w:r>
          </w:p>
          <w:p w14:paraId="24B70E7D" w14:textId="77777777" w:rsidR="00DE3991" w:rsidRPr="002179A2" w:rsidRDefault="0063290F"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钢筋网组装时经过进入防腐剂池，有相关隔离防护，通过平台进行烘烤箱进行烘干，查看了原料使用的耐高温水性乳环保配方防腐胶，提供了相关</w:t>
            </w:r>
            <w:r w:rsidRPr="002179A2">
              <w:rPr>
                <w:rFonts w:hAnsi="宋体" w:hint="eastAsia"/>
                <w:szCs w:val="21"/>
              </w:rPr>
              <w:t>MSDS</w:t>
            </w:r>
            <w:r w:rsidRPr="002179A2">
              <w:rPr>
                <w:rFonts w:hAnsi="宋体" w:hint="eastAsia"/>
                <w:szCs w:val="21"/>
              </w:rPr>
              <w:t>，采取无组织排放，</w:t>
            </w:r>
            <w:proofErr w:type="gramStart"/>
            <w:r w:rsidRPr="002179A2">
              <w:rPr>
                <w:rFonts w:hAnsi="宋体" w:hint="eastAsia"/>
                <w:szCs w:val="21"/>
              </w:rPr>
              <w:t>操作工戴口罩</w:t>
            </w:r>
            <w:proofErr w:type="gramEnd"/>
            <w:r w:rsidRPr="002179A2">
              <w:rPr>
                <w:rFonts w:hAnsi="宋体" w:hint="eastAsia"/>
                <w:szCs w:val="21"/>
              </w:rPr>
              <w:t>作业</w:t>
            </w:r>
            <w:r w:rsidR="00DE3991" w:rsidRPr="002179A2">
              <w:rPr>
                <w:rFonts w:hAnsi="宋体" w:hint="eastAsia"/>
                <w:szCs w:val="21"/>
              </w:rPr>
              <w:t>。</w:t>
            </w:r>
          </w:p>
          <w:p w14:paraId="1DB3978C" w14:textId="445F2B3B" w:rsidR="0009452F" w:rsidRPr="002179A2" w:rsidRDefault="0009452F"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浇注入模、钢筋网插入、拆模工序，使用行吊</w:t>
            </w:r>
            <w:r w:rsidR="006D2058">
              <w:rPr>
                <w:rFonts w:hAnsi="宋体" w:hint="eastAsia"/>
                <w:szCs w:val="21"/>
              </w:rPr>
              <w:t>、掰板、切割</w:t>
            </w:r>
            <w:r w:rsidRPr="002179A2">
              <w:rPr>
                <w:rFonts w:hAnsi="宋体" w:hint="eastAsia"/>
                <w:szCs w:val="21"/>
              </w:rPr>
              <w:t>设备进行操作，</w:t>
            </w:r>
            <w:r w:rsidR="0063290F" w:rsidRPr="002179A2">
              <w:rPr>
                <w:rFonts w:hAnsi="宋体" w:hint="eastAsia"/>
                <w:szCs w:val="21"/>
              </w:rPr>
              <w:t>有相关作业指导书及流程，操作规程，</w:t>
            </w:r>
            <w:r w:rsidRPr="002179A2">
              <w:rPr>
                <w:rFonts w:hAnsi="宋体" w:hint="eastAsia"/>
                <w:szCs w:val="21"/>
              </w:rPr>
              <w:t>人员佩带了口罩、安全帽进行作业，遥控设备操作，转运方式</w:t>
            </w:r>
            <w:r w:rsidR="0063290F" w:rsidRPr="002179A2">
              <w:rPr>
                <w:rFonts w:hAnsi="宋体" w:hint="eastAsia"/>
                <w:szCs w:val="21"/>
              </w:rPr>
              <w:t>使用导轨及摆渡车，车速较慢，有进行隔离防护。</w:t>
            </w:r>
          </w:p>
          <w:p w14:paraId="07BD78E2" w14:textId="62505A15" w:rsidR="004A4FA7" w:rsidRDefault="0009452F"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锅炉</w:t>
            </w:r>
            <w:r w:rsidR="004A4FA7" w:rsidRPr="002179A2">
              <w:rPr>
                <w:rFonts w:hAnsi="宋体" w:hint="eastAsia"/>
                <w:szCs w:val="21"/>
              </w:rPr>
              <w:t>房，</w:t>
            </w:r>
            <w:r w:rsidRPr="002179A2">
              <w:rPr>
                <w:rFonts w:hAnsi="宋体" w:hint="eastAsia"/>
                <w:szCs w:val="21"/>
              </w:rPr>
              <w:t>现场查看</w:t>
            </w:r>
            <w:r w:rsidR="004A4FA7" w:rsidRPr="002179A2">
              <w:rPr>
                <w:rFonts w:hAnsi="宋体" w:hint="eastAsia"/>
                <w:szCs w:val="21"/>
              </w:rPr>
              <w:t>人员有资质证书，能知悉相关环境因素和危险源，</w:t>
            </w:r>
            <w:r w:rsidRPr="002179A2">
              <w:rPr>
                <w:rFonts w:hAnsi="宋体" w:hint="eastAsia"/>
                <w:szCs w:val="21"/>
              </w:rPr>
              <w:t>及锅炉使用操作要求，现场有运行记录，有相关交接班记录，有安全警示标示，现场未见安全隐患。</w:t>
            </w:r>
          </w:p>
          <w:p w14:paraId="62AC9BE6" w14:textId="726BE5D0" w:rsidR="00DE3991"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噪声主要来源于球磨机、搅拌机等设备运行时产生的机械噪声。通过选用低噪声设备，合理的进行平面布局，将高噪音设备厂房内进行布置，并对设备进行减振、隔声处理，降低了噪声影响。经第三方噪声监测，能达标排放。</w:t>
            </w:r>
          </w:p>
          <w:p w14:paraId="07F833A0" w14:textId="18F040D3" w:rsidR="00456E39" w:rsidRPr="0010403A" w:rsidRDefault="00456E39" w:rsidP="00456E39">
            <w:pPr>
              <w:spacing w:line="360" w:lineRule="auto"/>
              <w:ind w:firstLineChars="200" w:firstLine="420"/>
              <w:rPr>
                <w:rFonts w:hAnsi="宋体" w:hint="eastAsia"/>
                <w:bCs/>
                <w:szCs w:val="21"/>
              </w:rPr>
            </w:pPr>
            <w:r>
              <w:rPr>
                <w:rFonts w:hAnsi="宋体" w:hint="eastAsia"/>
                <w:bCs/>
                <w:szCs w:val="21"/>
              </w:rPr>
              <w:t>查看到</w:t>
            </w:r>
            <w:r>
              <w:rPr>
                <w:rFonts w:hAnsi="宋体"/>
                <w:bCs/>
                <w:szCs w:val="21"/>
              </w:rPr>
              <w:t>钢筋加工过程：</w:t>
            </w:r>
            <w:r>
              <w:rPr>
                <w:rFonts w:hAnsi="宋体" w:hint="eastAsia"/>
                <w:bCs/>
                <w:szCs w:val="21"/>
              </w:rPr>
              <w:t>现场</w:t>
            </w:r>
            <w:r>
              <w:rPr>
                <w:rFonts w:hAnsi="宋体" w:hint="eastAsia"/>
                <w:bCs/>
                <w:szCs w:val="21"/>
              </w:rPr>
              <w:t>区域固定，隔离防护，有相关操作指引文件，</w:t>
            </w:r>
            <w:r>
              <w:rPr>
                <w:rFonts w:hAnsi="宋体" w:hint="eastAsia"/>
                <w:bCs/>
                <w:szCs w:val="21"/>
              </w:rPr>
              <w:t>调机切割多余钢筋头及捆扎钢筋多余线头，公司每天收集并单独存放在固废存放区。</w:t>
            </w:r>
          </w:p>
          <w:p w14:paraId="7563ECD9" w14:textId="45DD23C2" w:rsidR="00456E39" w:rsidRPr="00827062" w:rsidRDefault="00456E39" w:rsidP="00456E39">
            <w:pPr>
              <w:spacing w:line="360" w:lineRule="auto"/>
              <w:ind w:firstLineChars="200" w:firstLine="420"/>
              <w:rPr>
                <w:rFonts w:hAnsi="宋体" w:hint="eastAsia"/>
                <w:bCs/>
                <w:szCs w:val="21"/>
              </w:rPr>
            </w:pPr>
            <w:r w:rsidRPr="00827062">
              <w:rPr>
                <w:rFonts w:hAnsi="宋体" w:hint="eastAsia"/>
                <w:bCs/>
                <w:szCs w:val="21"/>
              </w:rPr>
              <w:t>钢筋网组装</w:t>
            </w:r>
            <w:r>
              <w:rPr>
                <w:rFonts w:hAnsi="宋体" w:hint="eastAsia"/>
                <w:bCs/>
                <w:szCs w:val="21"/>
              </w:rPr>
              <w:t>过程：</w:t>
            </w:r>
            <w:r>
              <w:rPr>
                <w:rFonts w:hAnsi="宋体" w:hint="eastAsia"/>
                <w:bCs/>
                <w:szCs w:val="21"/>
              </w:rPr>
              <w:t>移动较慢，作业人员知悉相关安全防护要求，</w:t>
            </w:r>
            <w:r>
              <w:rPr>
                <w:rFonts w:hAnsi="宋体" w:hint="eastAsia"/>
                <w:bCs/>
                <w:szCs w:val="21"/>
              </w:rPr>
              <w:t>钢网浸油作业过程中，有极少部分防护剂掉落，在地方铺上回收</w:t>
            </w:r>
            <w:proofErr w:type="gramStart"/>
            <w:r>
              <w:rPr>
                <w:rFonts w:hAnsi="宋体" w:hint="eastAsia"/>
                <w:bCs/>
                <w:szCs w:val="21"/>
              </w:rPr>
              <w:t>袋进行</w:t>
            </w:r>
            <w:proofErr w:type="gramEnd"/>
            <w:r>
              <w:rPr>
                <w:rFonts w:hAnsi="宋体" w:hint="eastAsia"/>
                <w:bCs/>
                <w:szCs w:val="21"/>
              </w:rPr>
              <w:t>回收，并再次放入防腐剂池回收利用。</w:t>
            </w:r>
          </w:p>
          <w:p w14:paraId="3F25BD8A" w14:textId="6DE15FF0" w:rsidR="00456E39" w:rsidRPr="00827062" w:rsidRDefault="00456E39" w:rsidP="00456E39">
            <w:pPr>
              <w:spacing w:line="360" w:lineRule="auto"/>
              <w:ind w:firstLineChars="200" w:firstLine="420"/>
              <w:rPr>
                <w:rFonts w:hAnsi="宋体" w:hint="eastAsia"/>
                <w:bCs/>
                <w:szCs w:val="21"/>
              </w:rPr>
            </w:pPr>
            <w:r>
              <w:rPr>
                <w:rFonts w:hAnsi="宋体" w:hint="eastAsia"/>
                <w:bCs/>
                <w:szCs w:val="21"/>
              </w:rPr>
              <w:t>配料（</w:t>
            </w:r>
            <w:r w:rsidRPr="00827062">
              <w:rPr>
                <w:rFonts w:hAnsi="宋体" w:hint="eastAsia"/>
                <w:bCs/>
                <w:szCs w:val="21"/>
              </w:rPr>
              <w:t>砂子磨碎制浆过程</w:t>
            </w:r>
            <w:r>
              <w:rPr>
                <w:rFonts w:hAnsi="宋体" w:hint="eastAsia"/>
                <w:bCs/>
                <w:szCs w:val="21"/>
              </w:rPr>
              <w:t>）</w:t>
            </w:r>
            <w:r w:rsidRPr="00827062">
              <w:rPr>
                <w:rFonts w:hAnsi="宋体" w:hint="eastAsia"/>
                <w:bCs/>
                <w:szCs w:val="21"/>
              </w:rPr>
              <w:t>：</w:t>
            </w:r>
            <w:r>
              <w:rPr>
                <w:rFonts w:hAnsi="宋体" w:hint="eastAsia"/>
                <w:bCs/>
                <w:szCs w:val="21"/>
              </w:rPr>
              <w:t>现场有噪音，人员在中控室远程操作，</w:t>
            </w:r>
            <w:r w:rsidRPr="002179A2">
              <w:rPr>
                <w:rFonts w:hAnsi="宋体" w:hint="eastAsia"/>
                <w:szCs w:val="21"/>
              </w:rPr>
              <w:t>经第三方噪声监测，能达标排放。</w:t>
            </w:r>
            <w:r>
              <w:rPr>
                <w:rFonts w:hAnsi="宋体" w:hint="eastAsia"/>
                <w:bCs/>
                <w:szCs w:val="21"/>
              </w:rPr>
              <w:t>搅拌过程在封闭容器中进行，灰尘使用风机吸附至除尘容器中，再次利用，无外排。</w:t>
            </w:r>
          </w:p>
          <w:p w14:paraId="4DF77BFC" w14:textId="4A052751" w:rsidR="00456E39" w:rsidRPr="00827062" w:rsidRDefault="00456E39" w:rsidP="00456E39">
            <w:pPr>
              <w:spacing w:line="360" w:lineRule="auto"/>
              <w:ind w:firstLineChars="200" w:firstLine="420"/>
              <w:rPr>
                <w:rFonts w:hAnsi="宋体" w:hint="eastAsia"/>
                <w:bCs/>
                <w:szCs w:val="21"/>
              </w:rPr>
            </w:pPr>
            <w:r>
              <w:rPr>
                <w:rFonts w:hAnsi="宋体" w:hint="eastAsia"/>
                <w:bCs/>
                <w:szCs w:val="21"/>
              </w:rPr>
              <w:lastRenderedPageBreak/>
              <w:t>切割过程：作业员李志勇</w:t>
            </w:r>
            <w:r w:rsidRPr="00827062">
              <w:rPr>
                <w:rFonts w:hAnsi="宋体" w:hint="eastAsia"/>
                <w:bCs/>
                <w:szCs w:val="21"/>
              </w:rPr>
              <w:t>等</w:t>
            </w:r>
            <w:r>
              <w:rPr>
                <w:rFonts w:hAnsi="宋体" w:hint="eastAsia"/>
                <w:bCs/>
                <w:szCs w:val="21"/>
              </w:rPr>
              <w:t>佩带了安全帽、手套、口罩等防护用品，对</w:t>
            </w:r>
            <w:r>
              <w:rPr>
                <w:rFonts w:hAnsi="宋体" w:hint="eastAsia"/>
                <w:bCs/>
                <w:szCs w:val="21"/>
              </w:rPr>
              <w:t>切割的余料，使用推杆推入切割回收槽中，流入废浆罐中重复利用，无外排。</w:t>
            </w:r>
          </w:p>
          <w:p w14:paraId="4CA47280" w14:textId="2EA37DF6" w:rsidR="00456E39" w:rsidRDefault="00456E39" w:rsidP="00456E39">
            <w:pPr>
              <w:spacing w:line="360" w:lineRule="auto"/>
              <w:ind w:firstLineChars="200" w:firstLine="420"/>
              <w:rPr>
                <w:rFonts w:hAnsi="宋体" w:hint="eastAsia"/>
                <w:bCs/>
                <w:szCs w:val="21"/>
              </w:rPr>
            </w:pPr>
            <w:proofErr w:type="gramStart"/>
            <w:r w:rsidRPr="00827062">
              <w:rPr>
                <w:rFonts w:hAnsi="宋体" w:hint="eastAsia"/>
                <w:bCs/>
                <w:szCs w:val="21"/>
              </w:rPr>
              <w:t>掰板过程</w:t>
            </w:r>
            <w:proofErr w:type="gramEnd"/>
            <w:r w:rsidRPr="00827062">
              <w:rPr>
                <w:rFonts w:hAnsi="宋体" w:hint="eastAsia"/>
                <w:bCs/>
                <w:szCs w:val="21"/>
              </w:rPr>
              <w:t>：</w:t>
            </w:r>
            <w:r w:rsidRPr="00827062">
              <w:rPr>
                <w:rFonts w:hAnsi="宋体" w:hint="eastAsia"/>
                <w:bCs/>
                <w:szCs w:val="21"/>
              </w:rPr>
              <w:t xml:space="preserve"> </w:t>
            </w:r>
            <w:r>
              <w:rPr>
                <w:rFonts w:hAnsi="宋体" w:hint="eastAsia"/>
                <w:bCs/>
                <w:szCs w:val="21"/>
              </w:rPr>
              <w:t>作业</w:t>
            </w:r>
            <w:proofErr w:type="gramStart"/>
            <w:r>
              <w:rPr>
                <w:rFonts w:hAnsi="宋体" w:hint="eastAsia"/>
                <w:bCs/>
                <w:szCs w:val="21"/>
              </w:rPr>
              <w:t>员</w:t>
            </w:r>
            <w:r>
              <w:rPr>
                <w:rFonts w:hAnsi="宋体" w:hint="eastAsia"/>
                <w:bCs/>
                <w:szCs w:val="21"/>
              </w:rPr>
              <w:t>万玲</w:t>
            </w:r>
            <w:proofErr w:type="gramEnd"/>
            <w:r>
              <w:rPr>
                <w:rFonts w:hAnsi="宋体" w:hint="eastAsia"/>
                <w:bCs/>
                <w:szCs w:val="21"/>
              </w:rPr>
              <w:t>花等，</w:t>
            </w:r>
            <w:r>
              <w:rPr>
                <w:rFonts w:hAnsi="宋体" w:hint="eastAsia"/>
                <w:bCs/>
                <w:szCs w:val="21"/>
              </w:rPr>
              <w:t>佩带了安全帽、手套、口罩等防护用品，</w:t>
            </w:r>
            <w:proofErr w:type="gramStart"/>
            <w:r>
              <w:rPr>
                <w:rFonts w:hAnsi="宋体" w:hint="eastAsia"/>
                <w:bCs/>
                <w:szCs w:val="21"/>
              </w:rPr>
              <w:t>使</w:t>
            </w:r>
            <w:r>
              <w:rPr>
                <w:rFonts w:hAnsi="宋体" w:hint="eastAsia"/>
                <w:bCs/>
                <w:szCs w:val="21"/>
              </w:rPr>
              <w:t>用掰板机</w:t>
            </w:r>
            <w:proofErr w:type="gramEnd"/>
            <w:r>
              <w:rPr>
                <w:rFonts w:hAnsi="宋体" w:hint="eastAsia"/>
                <w:bCs/>
                <w:szCs w:val="21"/>
              </w:rPr>
              <w:t>操作，</w:t>
            </w:r>
            <w:proofErr w:type="gramStart"/>
            <w:r>
              <w:rPr>
                <w:rFonts w:hAnsi="宋体" w:hint="eastAsia"/>
                <w:bCs/>
                <w:szCs w:val="21"/>
              </w:rPr>
              <w:t>掰板过程</w:t>
            </w:r>
            <w:proofErr w:type="gramEnd"/>
            <w:r>
              <w:rPr>
                <w:rFonts w:hAnsi="宋体" w:hint="eastAsia"/>
                <w:bCs/>
                <w:szCs w:val="21"/>
              </w:rPr>
              <w:t>中部分断脚棱角部分，人工清扫统一回收（每天一次），使用推车</w:t>
            </w:r>
            <w:proofErr w:type="gramStart"/>
            <w:r>
              <w:rPr>
                <w:rFonts w:hAnsi="宋体" w:hint="eastAsia"/>
                <w:bCs/>
                <w:szCs w:val="21"/>
              </w:rPr>
              <w:t>送至料仓球磨机</w:t>
            </w:r>
            <w:proofErr w:type="gramEnd"/>
            <w:r>
              <w:rPr>
                <w:rFonts w:hAnsi="宋体" w:hint="eastAsia"/>
                <w:bCs/>
                <w:szCs w:val="21"/>
              </w:rPr>
              <w:t>中，重复利用，不外排。</w:t>
            </w:r>
          </w:p>
          <w:p w14:paraId="12E5C2DD"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观察蒸压</w:t>
            </w:r>
            <w:proofErr w:type="gramStart"/>
            <w:r w:rsidRPr="002179A2">
              <w:rPr>
                <w:rFonts w:hAnsi="宋体" w:hint="eastAsia"/>
                <w:szCs w:val="21"/>
              </w:rPr>
              <w:t>釜</w:t>
            </w:r>
            <w:proofErr w:type="gramEnd"/>
            <w:r w:rsidRPr="002179A2">
              <w:rPr>
                <w:rFonts w:hAnsi="宋体" w:hint="eastAsia"/>
                <w:szCs w:val="21"/>
              </w:rPr>
              <w:t>蒸压养护过程：在独立区域，高温区张贴安全警示标识。</w:t>
            </w:r>
          </w:p>
          <w:p w14:paraId="7E6B52E0"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登高作业区有护栏防护，杜绝安全隐患。</w:t>
            </w:r>
          </w:p>
          <w:p w14:paraId="1177E1E5" w14:textId="77777777" w:rsidR="0009452F"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现场查看设备防护设施基本合理，现场操作人员配戴耳塞、口罩。产品搬运使用导轨推车，人员配戴线手套，所有车间人员均着工作服、安全鞋。</w:t>
            </w:r>
          </w:p>
          <w:p w14:paraId="3F21D78C"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成品装卸使用叉车，叉车年检合格，司机有操作证。</w:t>
            </w:r>
          </w:p>
          <w:p w14:paraId="1056E908"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配电室门口设有防鼠挡板，配有绝缘手套、绝缘鞋、高压验电笔、安全帽，内部配有灭火器。</w:t>
            </w:r>
          </w:p>
          <w:p w14:paraId="7136A335" w14:textId="77777777" w:rsidR="00DE3991" w:rsidRPr="002179A2"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生产车间内现场电线布线合理，电线均处于完好状态，设备有接地及保护装置，控制柜及漏电保护器状态良好。</w:t>
            </w:r>
          </w:p>
          <w:p w14:paraId="58201726" w14:textId="3EF0B840" w:rsidR="00DE3991" w:rsidRDefault="00DE3991" w:rsidP="001E10DA">
            <w:pPr>
              <w:tabs>
                <w:tab w:val="left" w:pos="6597"/>
              </w:tabs>
              <w:spacing w:beforeLines="30" w:before="93" w:afterLines="30" w:after="93" w:line="288" w:lineRule="auto"/>
              <w:ind w:firstLineChars="200" w:firstLine="420"/>
              <w:rPr>
                <w:rFonts w:hAnsi="宋体"/>
                <w:szCs w:val="21"/>
              </w:rPr>
            </w:pPr>
            <w:r w:rsidRPr="002179A2">
              <w:rPr>
                <w:rFonts w:hAnsi="宋体" w:hint="eastAsia"/>
                <w:szCs w:val="21"/>
              </w:rPr>
              <w:t>原料库和成品库堆放整齐，现场查看到化学品（钢筋用的防腐剂）</w:t>
            </w:r>
            <w:r w:rsidR="0063290F" w:rsidRPr="002179A2">
              <w:rPr>
                <w:rFonts w:hAnsi="宋体" w:hint="eastAsia"/>
                <w:szCs w:val="21"/>
              </w:rPr>
              <w:t>单独隔离存放，摆放在钢筋网</w:t>
            </w:r>
            <w:r w:rsidRPr="002179A2">
              <w:rPr>
                <w:rFonts w:hAnsi="宋体" w:hint="eastAsia"/>
                <w:szCs w:val="21"/>
              </w:rPr>
              <w:t>，有提供化学品领用发放记录，有</w:t>
            </w:r>
            <w:r w:rsidRPr="002179A2">
              <w:rPr>
                <w:rFonts w:hAnsi="宋体" w:hint="eastAsia"/>
                <w:szCs w:val="21"/>
              </w:rPr>
              <w:t>MSDS</w:t>
            </w:r>
            <w:r w:rsidRPr="002179A2">
              <w:rPr>
                <w:rFonts w:hAnsi="宋体" w:hint="eastAsia"/>
                <w:szCs w:val="21"/>
              </w:rPr>
              <w:t>，</w:t>
            </w:r>
            <w:r w:rsidR="0063290F" w:rsidRPr="002179A2">
              <w:rPr>
                <w:rFonts w:hAnsi="宋体" w:hint="eastAsia"/>
                <w:szCs w:val="21"/>
              </w:rPr>
              <w:t>符合要求</w:t>
            </w:r>
            <w:r w:rsidRPr="002179A2">
              <w:rPr>
                <w:rFonts w:hAnsi="宋体" w:hint="eastAsia"/>
                <w:szCs w:val="21"/>
              </w:rPr>
              <w:t>。</w:t>
            </w:r>
          </w:p>
          <w:p w14:paraId="32BE9E8E" w14:textId="330E152C" w:rsidR="00526500" w:rsidRPr="00526500" w:rsidRDefault="00526500" w:rsidP="00526500">
            <w:pPr>
              <w:tabs>
                <w:tab w:val="left" w:pos="6597"/>
              </w:tabs>
              <w:spacing w:beforeLines="30" w:before="93" w:afterLines="30" w:after="93" w:line="288" w:lineRule="auto"/>
              <w:ind w:firstLineChars="200" w:firstLine="420"/>
              <w:rPr>
                <w:rFonts w:hAnsi="宋体"/>
                <w:szCs w:val="21"/>
              </w:rPr>
            </w:pPr>
            <w:proofErr w:type="gramStart"/>
            <w:r w:rsidRPr="00526500">
              <w:rPr>
                <w:rFonts w:hAnsi="宋体"/>
                <w:szCs w:val="21"/>
              </w:rPr>
              <w:t>查看危废存放</w:t>
            </w:r>
            <w:proofErr w:type="gramEnd"/>
            <w:r w:rsidRPr="00526500">
              <w:rPr>
                <w:rFonts w:hAnsi="宋体"/>
                <w:szCs w:val="21"/>
              </w:rPr>
              <w:t>间，有</w:t>
            </w:r>
            <w:r w:rsidRPr="00526500">
              <w:rPr>
                <w:rFonts w:hAnsi="宋体" w:hint="eastAsia"/>
                <w:szCs w:val="21"/>
              </w:rPr>
              <w:t>“</w:t>
            </w:r>
            <w:r>
              <w:rPr>
                <w:rFonts w:hAnsi="宋体" w:hint="eastAsia"/>
                <w:szCs w:val="21"/>
              </w:rPr>
              <w:t>废矿物油</w:t>
            </w:r>
            <w:r w:rsidRPr="00526500">
              <w:rPr>
                <w:rFonts w:hAnsi="宋体" w:hint="eastAsia"/>
                <w:szCs w:val="21"/>
              </w:rPr>
              <w:t>”存放区域，查看到有公司有及时登记</w:t>
            </w:r>
            <w:proofErr w:type="gramStart"/>
            <w:r>
              <w:rPr>
                <w:rFonts w:hAnsi="宋体" w:hint="eastAsia"/>
                <w:szCs w:val="21"/>
              </w:rPr>
              <w:t>危废</w:t>
            </w:r>
            <w:r w:rsidRPr="00526500">
              <w:rPr>
                <w:rFonts w:hAnsi="宋体" w:hint="eastAsia"/>
                <w:szCs w:val="21"/>
              </w:rPr>
              <w:t>管理</w:t>
            </w:r>
            <w:proofErr w:type="gramEnd"/>
            <w:r w:rsidRPr="00526500">
              <w:rPr>
                <w:rFonts w:hAnsi="宋体" w:hint="eastAsia"/>
                <w:szCs w:val="21"/>
              </w:rPr>
              <w:t>台帐，如数量、管理人、入库时间等，</w:t>
            </w:r>
            <w:r>
              <w:rPr>
                <w:rFonts w:hAnsi="宋体" w:hint="eastAsia"/>
                <w:szCs w:val="21"/>
              </w:rPr>
              <w:t>填写不够详细，同企业进行了交流改善，</w:t>
            </w:r>
            <w:r w:rsidRPr="00526500">
              <w:rPr>
                <w:rFonts w:hAnsi="宋体" w:hint="eastAsia"/>
                <w:szCs w:val="21"/>
              </w:rPr>
              <w:t>介绍说，待</w:t>
            </w:r>
            <w:r>
              <w:rPr>
                <w:rFonts w:hAnsi="宋体" w:hint="eastAsia"/>
                <w:szCs w:val="21"/>
              </w:rPr>
              <w:t>收集一定量后由</w:t>
            </w:r>
            <w:r w:rsidRPr="00526500">
              <w:rPr>
                <w:rFonts w:hAnsi="宋体" w:hint="eastAsia"/>
                <w:szCs w:val="21"/>
              </w:rPr>
              <w:t>具有资质机构处理，</w:t>
            </w:r>
            <w:proofErr w:type="gramStart"/>
            <w:r w:rsidRPr="00526500">
              <w:rPr>
                <w:rFonts w:hAnsi="宋体" w:hint="eastAsia"/>
                <w:szCs w:val="21"/>
              </w:rPr>
              <w:t>危废车间</w:t>
            </w:r>
            <w:proofErr w:type="gramEnd"/>
            <w:r>
              <w:rPr>
                <w:rFonts w:hAnsi="宋体" w:hint="eastAsia"/>
                <w:szCs w:val="21"/>
              </w:rPr>
              <w:t>处配有消防设施</w:t>
            </w:r>
            <w:r w:rsidRPr="00526500">
              <w:rPr>
                <w:rFonts w:hAnsi="宋体" w:hint="eastAsia"/>
                <w:szCs w:val="21"/>
              </w:rPr>
              <w:t>，处于有效状态，符合要求。</w:t>
            </w:r>
          </w:p>
          <w:p w14:paraId="6224E00C" w14:textId="349F2596" w:rsidR="00DE3991" w:rsidRPr="002179A2" w:rsidRDefault="00DE3991" w:rsidP="001E10DA">
            <w:pPr>
              <w:tabs>
                <w:tab w:val="left" w:pos="6597"/>
              </w:tabs>
              <w:spacing w:beforeLines="30" w:before="93" w:afterLines="30" w:after="93" w:line="288" w:lineRule="auto"/>
              <w:ind w:firstLineChars="200" w:firstLine="420"/>
              <w:rPr>
                <w:rFonts w:eastAsiaTheme="minorEastAsia" w:hAnsiTheme="minorEastAsia"/>
                <w:szCs w:val="21"/>
              </w:rPr>
            </w:pPr>
            <w:r w:rsidRPr="002179A2">
              <w:rPr>
                <w:rFonts w:hAnsi="宋体" w:hint="eastAsia"/>
                <w:szCs w:val="21"/>
              </w:rPr>
              <w:t>车间现场在环保和职业健康安全防护方面的控制管理基本有效</w:t>
            </w:r>
            <w:r w:rsidR="00456E39">
              <w:rPr>
                <w:rFonts w:hAnsi="宋体" w:hint="eastAsia"/>
                <w:szCs w:val="21"/>
              </w:rPr>
              <w:t>。</w:t>
            </w:r>
          </w:p>
        </w:tc>
        <w:tc>
          <w:tcPr>
            <w:tcW w:w="851" w:type="dxa"/>
          </w:tcPr>
          <w:p w14:paraId="3BB424FF" w14:textId="77777777" w:rsidR="00DE3991" w:rsidRPr="002179A2" w:rsidRDefault="00DE3991" w:rsidP="0063241C">
            <w:pPr>
              <w:rPr>
                <w:rFonts w:eastAsiaTheme="minorEastAsia"/>
                <w:szCs w:val="21"/>
                <w:highlight w:val="yellow"/>
              </w:rPr>
            </w:pPr>
          </w:p>
          <w:p w14:paraId="08FC0F0D" w14:textId="77777777" w:rsidR="00DE3991" w:rsidRPr="002179A2" w:rsidRDefault="00DE3991" w:rsidP="0063241C">
            <w:pPr>
              <w:rPr>
                <w:rFonts w:eastAsiaTheme="minorEastAsia"/>
                <w:szCs w:val="21"/>
                <w:highlight w:val="yellow"/>
              </w:rPr>
            </w:pPr>
          </w:p>
          <w:p w14:paraId="48DA12FB" w14:textId="77777777" w:rsidR="00DE3991" w:rsidRPr="002179A2" w:rsidRDefault="00DE3991" w:rsidP="0063241C">
            <w:pPr>
              <w:rPr>
                <w:rFonts w:eastAsiaTheme="minorEastAsia"/>
                <w:szCs w:val="21"/>
                <w:highlight w:val="yellow"/>
              </w:rPr>
            </w:pPr>
          </w:p>
          <w:p w14:paraId="7116F5EE" w14:textId="77777777" w:rsidR="00DE3991" w:rsidRPr="002179A2" w:rsidRDefault="00DE3991" w:rsidP="0063241C">
            <w:pPr>
              <w:rPr>
                <w:rFonts w:eastAsiaTheme="minorEastAsia"/>
                <w:szCs w:val="21"/>
                <w:highlight w:val="yellow"/>
              </w:rPr>
            </w:pPr>
          </w:p>
          <w:p w14:paraId="18E5A7FF" w14:textId="77777777" w:rsidR="00DE3991" w:rsidRPr="002179A2" w:rsidRDefault="00DE3991" w:rsidP="0063241C">
            <w:pPr>
              <w:rPr>
                <w:rFonts w:eastAsiaTheme="minorEastAsia"/>
                <w:szCs w:val="21"/>
                <w:highlight w:val="yellow"/>
              </w:rPr>
            </w:pPr>
          </w:p>
          <w:p w14:paraId="3D6A90EB" w14:textId="77777777" w:rsidR="00DE3991" w:rsidRPr="002179A2" w:rsidRDefault="00DE3991" w:rsidP="0063241C">
            <w:pPr>
              <w:rPr>
                <w:rFonts w:eastAsiaTheme="minorEastAsia"/>
                <w:szCs w:val="21"/>
                <w:highlight w:val="yellow"/>
              </w:rPr>
            </w:pPr>
          </w:p>
          <w:p w14:paraId="3C465273" w14:textId="77777777" w:rsidR="00DE3991" w:rsidRPr="002179A2" w:rsidRDefault="00DE3991" w:rsidP="0063241C">
            <w:pPr>
              <w:rPr>
                <w:rFonts w:eastAsiaTheme="minorEastAsia"/>
                <w:szCs w:val="21"/>
                <w:highlight w:val="yellow"/>
              </w:rPr>
            </w:pPr>
          </w:p>
          <w:p w14:paraId="70D5DFC3" w14:textId="77777777" w:rsidR="00DE3991" w:rsidRPr="002179A2" w:rsidRDefault="00DE3991" w:rsidP="0063241C">
            <w:pPr>
              <w:rPr>
                <w:rFonts w:eastAsiaTheme="minorEastAsia"/>
                <w:szCs w:val="21"/>
                <w:highlight w:val="yellow"/>
              </w:rPr>
            </w:pPr>
          </w:p>
          <w:p w14:paraId="57F641CF" w14:textId="77777777" w:rsidR="00DE3991" w:rsidRPr="002179A2" w:rsidRDefault="00DE3991" w:rsidP="0063241C">
            <w:pPr>
              <w:rPr>
                <w:rFonts w:eastAsiaTheme="minorEastAsia"/>
                <w:szCs w:val="21"/>
                <w:highlight w:val="yellow"/>
              </w:rPr>
            </w:pPr>
          </w:p>
          <w:p w14:paraId="1D4799B6" w14:textId="77777777" w:rsidR="00DE3991" w:rsidRPr="002179A2" w:rsidRDefault="00DE3991" w:rsidP="0063241C">
            <w:pPr>
              <w:rPr>
                <w:rFonts w:eastAsiaTheme="minorEastAsia"/>
                <w:szCs w:val="21"/>
                <w:highlight w:val="yellow"/>
              </w:rPr>
            </w:pPr>
          </w:p>
          <w:p w14:paraId="5EE0AA17" w14:textId="77777777" w:rsidR="00DE3991" w:rsidRPr="002179A2" w:rsidRDefault="00DE3991" w:rsidP="0063241C">
            <w:pPr>
              <w:rPr>
                <w:rFonts w:eastAsiaTheme="minorEastAsia"/>
                <w:szCs w:val="21"/>
                <w:highlight w:val="yellow"/>
              </w:rPr>
            </w:pPr>
          </w:p>
          <w:p w14:paraId="6BEA1F6D" w14:textId="77777777" w:rsidR="00DE3991" w:rsidRPr="002179A2" w:rsidRDefault="00DE3991" w:rsidP="0063241C">
            <w:pPr>
              <w:rPr>
                <w:rFonts w:eastAsiaTheme="minorEastAsia"/>
                <w:szCs w:val="21"/>
                <w:highlight w:val="yellow"/>
              </w:rPr>
            </w:pPr>
          </w:p>
          <w:p w14:paraId="0FC48818" w14:textId="77777777" w:rsidR="00DE3991" w:rsidRPr="002179A2" w:rsidRDefault="00DE3991" w:rsidP="0063241C">
            <w:pPr>
              <w:rPr>
                <w:rFonts w:eastAsiaTheme="minorEastAsia"/>
                <w:szCs w:val="21"/>
                <w:highlight w:val="yellow"/>
              </w:rPr>
            </w:pPr>
          </w:p>
          <w:p w14:paraId="01A5BEFD" w14:textId="77777777" w:rsidR="00DE3991" w:rsidRPr="002179A2" w:rsidRDefault="00DE3991" w:rsidP="0063241C">
            <w:pPr>
              <w:rPr>
                <w:rFonts w:eastAsiaTheme="minorEastAsia"/>
                <w:szCs w:val="21"/>
                <w:highlight w:val="yellow"/>
              </w:rPr>
            </w:pPr>
          </w:p>
          <w:p w14:paraId="4E9CA136" w14:textId="77777777" w:rsidR="00DE3991" w:rsidRPr="002179A2" w:rsidRDefault="00DE3991" w:rsidP="0063241C">
            <w:pPr>
              <w:rPr>
                <w:rFonts w:eastAsiaTheme="minorEastAsia"/>
                <w:szCs w:val="21"/>
                <w:highlight w:val="yellow"/>
              </w:rPr>
            </w:pPr>
          </w:p>
          <w:p w14:paraId="69E18263" w14:textId="77777777" w:rsidR="00DE3991" w:rsidRPr="002179A2" w:rsidRDefault="00DE3991" w:rsidP="0063241C">
            <w:pPr>
              <w:rPr>
                <w:rFonts w:eastAsiaTheme="minorEastAsia"/>
                <w:szCs w:val="21"/>
                <w:highlight w:val="yellow"/>
              </w:rPr>
            </w:pPr>
          </w:p>
          <w:p w14:paraId="0B53F93E" w14:textId="77777777" w:rsidR="00DE3991" w:rsidRPr="002179A2" w:rsidRDefault="00DE3991" w:rsidP="0063241C">
            <w:pPr>
              <w:rPr>
                <w:rFonts w:eastAsiaTheme="minorEastAsia"/>
                <w:szCs w:val="21"/>
                <w:highlight w:val="yellow"/>
              </w:rPr>
            </w:pPr>
          </w:p>
          <w:p w14:paraId="2F8D7ADE" w14:textId="77777777" w:rsidR="00DE3991" w:rsidRPr="002179A2" w:rsidRDefault="00DE3991" w:rsidP="0063241C">
            <w:pPr>
              <w:rPr>
                <w:rFonts w:eastAsiaTheme="minorEastAsia"/>
                <w:szCs w:val="21"/>
                <w:highlight w:val="yellow"/>
              </w:rPr>
            </w:pPr>
          </w:p>
          <w:p w14:paraId="61AF6B17" w14:textId="77777777" w:rsidR="00DE3991" w:rsidRPr="002179A2" w:rsidRDefault="00DE3991" w:rsidP="0063241C">
            <w:pPr>
              <w:rPr>
                <w:rFonts w:eastAsiaTheme="minorEastAsia"/>
                <w:szCs w:val="21"/>
                <w:highlight w:val="yellow"/>
              </w:rPr>
            </w:pPr>
          </w:p>
          <w:p w14:paraId="21AC4665" w14:textId="77777777" w:rsidR="00DE3991" w:rsidRPr="002179A2" w:rsidRDefault="00DE3991" w:rsidP="0063241C">
            <w:pPr>
              <w:rPr>
                <w:rFonts w:eastAsiaTheme="minorEastAsia"/>
                <w:szCs w:val="21"/>
                <w:highlight w:val="yellow"/>
              </w:rPr>
            </w:pPr>
          </w:p>
          <w:p w14:paraId="69155FE3" w14:textId="77777777" w:rsidR="00DE3991" w:rsidRPr="002179A2" w:rsidRDefault="00DE3991" w:rsidP="0063241C">
            <w:pPr>
              <w:rPr>
                <w:rFonts w:eastAsiaTheme="minorEastAsia"/>
                <w:szCs w:val="21"/>
                <w:highlight w:val="yellow"/>
              </w:rPr>
            </w:pPr>
          </w:p>
          <w:p w14:paraId="740C8771" w14:textId="77777777" w:rsidR="00DE3991" w:rsidRPr="002179A2" w:rsidRDefault="00DE3991" w:rsidP="0063241C">
            <w:pPr>
              <w:rPr>
                <w:rFonts w:eastAsiaTheme="minorEastAsia"/>
                <w:szCs w:val="21"/>
                <w:highlight w:val="yellow"/>
              </w:rPr>
            </w:pPr>
          </w:p>
          <w:p w14:paraId="1FB4DD2F" w14:textId="77777777" w:rsidR="00DE3991" w:rsidRPr="002179A2" w:rsidRDefault="00DE3991" w:rsidP="0063241C">
            <w:pPr>
              <w:rPr>
                <w:rFonts w:eastAsiaTheme="minorEastAsia"/>
                <w:szCs w:val="21"/>
                <w:highlight w:val="yellow"/>
              </w:rPr>
            </w:pPr>
          </w:p>
          <w:p w14:paraId="78961389" w14:textId="77777777" w:rsidR="00DE3991" w:rsidRPr="002179A2" w:rsidRDefault="00DE3991" w:rsidP="0063241C">
            <w:pPr>
              <w:rPr>
                <w:rFonts w:eastAsiaTheme="minorEastAsia"/>
                <w:szCs w:val="21"/>
                <w:highlight w:val="yellow"/>
              </w:rPr>
            </w:pPr>
          </w:p>
          <w:p w14:paraId="30786934" w14:textId="77777777" w:rsidR="00DE3991" w:rsidRPr="002179A2" w:rsidRDefault="00DE3991" w:rsidP="0063241C">
            <w:pPr>
              <w:rPr>
                <w:rFonts w:eastAsiaTheme="minorEastAsia"/>
                <w:szCs w:val="21"/>
                <w:highlight w:val="yellow"/>
              </w:rPr>
            </w:pPr>
          </w:p>
          <w:p w14:paraId="1668C23D" w14:textId="77777777" w:rsidR="00DE3991" w:rsidRPr="002179A2" w:rsidRDefault="00DE3991" w:rsidP="0063241C">
            <w:pPr>
              <w:rPr>
                <w:rFonts w:eastAsiaTheme="minorEastAsia"/>
                <w:szCs w:val="21"/>
                <w:highlight w:val="yellow"/>
              </w:rPr>
            </w:pPr>
          </w:p>
          <w:p w14:paraId="4BF0698A" w14:textId="77777777" w:rsidR="00DE3991" w:rsidRPr="002179A2" w:rsidRDefault="00DE3991" w:rsidP="0063241C">
            <w:pPr>
              <w:rPr>
                <w:rFonts w:eastAsiaTheme="minorEastAsia"/>
                <w:szCs w:val="21"/>
                <w:highlight w:val="yellow"/>
              </w:rPr>
            </w:pPr>
          </w:p>
          <w:p w14:paraId="610DA2A1" w14:textId="77777777" w:rsidR="00DE3991" w:rsidRPr="002179A2" w:rsidRDefault="00DE3991" w:rsidP="0063241C">
            <w:pPr>
              <w:rPr>
                <w:rFonts w:eastAsiaTheme="minorEastAsia"/>
                <w:szCs w:val="21"/>
                <w:highlight w:val="yellow"/>
              </w:rPr>
            </w:pPr>
          </w:p>
          <w:p w14:paraId="6324EFF9" w14:textId="77777777" w:rsidR="00DE3991" w:rsidRPr="002179A2" w:rsidRDefault="00DE3991" w:rsidP="0063241C">
            <w:pPr>
              <w:rPr>
                <w:rFonts w:eastAsiaTheme="minorEastAsia"/>
                <w:szCs w:val="21"/>
                <w:highlight w:val="yellow"/>
              </w:rPr>
            </w:pPr>
          </w:p>
          <w:p w14:paraId="1B171C78" w14:textId="77777777" w:rsidR="00DE3991" w:rsidRPr="002179A2" w:rsidRDefault="00DE3991" w:rsidP="0063241C">
            <w:pPr>
              <w:rPr>
                <w:rFonts w:eastAsiaTheme="minorEastAsia"/>
                <w:szCs w:val="21"/>
                <w:highlight w:val="yellow"/>
              </w:rPr>
            </w:pPr>
          </w:p>
          <w:p w14:paraId="60ABE87B" w14:textId="77777777" w:rsidR="00DE3991" w:rsidRPr="002179A2" w:rsidRDefault="00DE3991" w:rsidP="0063241C">
            <w:pPr>
              <w:rPr>
                <w:rFonts w:eastAsiaTheme="minorEastAsia"/>
                <w:szCs w:val="21"/>
                <w:highlight w:val="yellow"/>
              </w:rPr>
            </w:pPr>
          </w:p>
          <w:p w14:paraId="3E029C10" w14:textId="77777777" w:rsidR="00DE3991" w:rsidRPr="002179A2" w:rsidRDefault="00DE3991" w:rsidP="0063241C">
            <w:pPr>
              <w:rPr>
                <w:rFonts w:eastAsiaTheme="minorEastAsia"/>
                <w:szCs w:val="21"/>
                <w:highlight w:val="yellow"/>
              </w:rPr>
            </w:pPr>
          </w:p>
          <w:p w14:paraId="0529E270" w14:textId="77777777" w:rsidR="00DE3991" w:rsidRPr="002179A2" w:rsidRDefault="00DE3991" w:rsidP="0063241C">
            <w:pPr>
              <w:rPr>
                <w:rFonts w:eastAsiaTheme="minorEastAsia"/>
                <w:szCs w:val="21"/>
                <w:highlight w:val="yellow"/>
              </w:rPr>
            </w:pPr>
          </w:p>
          <w:p w14:paraId="32E0A73F" w14:textId="77777777" w:rsidR="00DE3991" w:rsidRPr="002179A2" w:rsidRDefault="00DE3991" w:rsidP="0063241C">
            <w:pPr>
              <w:rPr>
                <w:rFonts w:eastAsiaTheme="minorEastAsia"/>
                <w:szCs w:val="21"/>
                <w:highlight w:val="yellow"/>
              </w:rPr>
            </w:pPr>
          </w:p>
          <w:p w14:paraId="6F7CFD71" w14:textId="77777777" w:rsidR="00DE3991" w:rsidRPr="002179A2" w:rsidRDefault="00DE3991" w:rsidP="0063241C">
            <w:pPr>
              <w:rPr>
                <w:rFonts w:eastAsiaTheme="minorEastAsia"/>
                <w:szCs w:val="21"/>
                <w:highlight w:val="yellow"/>
              </w:rPr>
            </w:pPr>
          </w:p>
          <w:p w14:paraId="2913C4EC" w14:textId="77777777" w:rsidR="00DE3991" w:rsidRPr="002179A2" w:rsidRDefault="00DE3991" w:rsidP="0063241C">
            <w:pPr>
              <w:rPr>
                <w:rFonts w:eastAsiaTheme="minorEastAsia"/>
                <w:szCs w:val="21"/>
                <w:highlight w:val="yellow"/>
              </w:rPr>
            </w:pPr>
          </w:p>
          <w:p w14:paraId="767668B9" w14:textId="77777777" w:rsidR="00DE3991" w:rsidRPr="002179A2" w:rsidRDefault="00DE3991" w:rsidP="0063241C">
            <w:pPr>
              <w:rPr>
                <w:rFonts w:eastAsiaTheme="minorEastAsia"/>
                <w:szCs w:val="21"/>
                <w:highlight w:val="yellow"/>
              </w:rPr>
            </w:pPr>
          </w:p>
          <w:p w14:paraId="379C7CFD" w14:textId="77777777" w:rsidR="00DE3991" w:rsidRPr="002179A2" w:rsidRDefault="00DE3991" w:rsidP="0063241C">
            <w:pPr>
              <w:rPr>
                <w:rFonts w:eastAsiaTheme="minorEastAsia"/>
                <w:szCs w:val="21"/>
                <w:highlight w:val="yellow"/>
              </w:rPr>
            </w:pPr>
          </w:p>
          <w:p w14:paraId="0973D273" w14:textId="77777777" w:rsidR="00DE3991" w:rsidRPr="002179A2" w:rsidRDefault="00DE3991" w:rsidP="0063241C">
            <w:pPr>
              <w:rPr>
                <w:rFonts w:eastAsiaTheme="minorEastAsia"/>
                <w:szCs w:val="21"/>
                <w:highlight w:val="yellow"/>
              </w:rPr>
            </w:pPr>
          </w:p>
          <w:p w14:paraId="3B5D45C4" w14:textId="77777777" w:rsidR="00DE3991" w:rsidRPr="002179A2" w:rsidRDefault="00DE3991" w:rsidP="0063241C">
            <w:pPr>
              <w:rPr>
                <w:rFonts w:eastAsiaTheme="minorEastAsia"/>
                <w:szCs w:val="21"/>
                <w:highlight w:val="yellow"/>
              </w:rPr>
            </w:pPr>
          </w:p>
          <w:p w14:paraId="044A4EB1" w14:textId="77777777" w:rsidR="00DE3991" w:rsidRPr="002179A2" w:rsidRDefault="00DE3991" w:rsidP="0063241C">
            <w:pPr>
              <w:rPr>
                <w:rFonts w:eastAsiaTheme="minorEastAsia"/>
                <w:szCs w:val="21"/>
                <w:highlight w:val="yellow"/>
              </w:rPr>
            </w:pPr>
          </w:p>
          <w:p w14:paraId="31B991A7" w14:textId="77777777" w:rsidR="00DE3991" w:rsidRPr="002179A2" w:rsidRDefault="00DE3991" w:rsidP="0063241C">
            <w:pPr>
              <w:rPr>
                <w:rFonts w:eastAsiaTheme="minorEastAsia"/>
                <w:szCs w:val="21"/>
                <w:highlight w:val="yellow"/>
              </w:rPr>
            </w:pPr>
          </w:p>
          <w:p w14:paraId="371573BC" w14:textId="77777777" w:rsidR="00DE3991" w:rsidRPr="002179A2" w:rsidRDefault="00DE3991" w:rsidP="0063241C">
            <w:pPr>
              <w:rPr>
                <w:rFonts w:eastAsiaTheme="minorEastAsia"/>
                <w:szCs w:val="21"/>
                <w:highlight w:val="yellow"/>
              </w:rPr>
            </w:pPr>
          </w:p>
          <w:p w14:paraId="4D05B263" w14:textId="77777777" w:rsidR="00DE3991" w:rsidRPr="002179A2" w:rsidRDefault="00DE3991" w:rsidP="0063241C">
            <w:pPr>
              <w:rPr>
                <w:rFonts w:eastAsiaTheme="minorEastAsia"/>
                <w:szCs w:val="21"/>
                <w:highlight w:val="yellow"/>
              </w:rPr>
            </w:pPr>
          </w:p>
          <w:p w14:paraId="6E99578E" w14:textId="77777777" w:rsidR="00DE3991" w:rsidRPr="002179A2" w:rsidRDefault="00DE3991" w:rsidP="0063241C">
            <w:pPr>
              <w:rPr>
                <w:rFonts w:eastAsiaTheme="minorEastAsia"/>
                <w:szCs w:val="21"/>
                <w:highlight w:val="yellow"/>
              </w:rPr>
            </w:pPr>
          </w:p>
          <w:p w14:paraId="0BC0C964" w14:textId="77777777" w:rsidR="00DE3991" w:rsidRPr="002179A2" w:rsidRDefault="00DE3991" w:rsidP="0063241C">
            <w:pPr>
              <w:rPr>
                <w:rFonts w:eastAsiaTheme="minorEastAsia"/>
                <w:szCs w:val="21"/>
                <w:highlight w:val="yellow"/>
              </w:rPr>
            </w:pPr>
          </w:p>
          <w:p w14:paraId="7DFABCE5" w14:textId="77777777" w:rsidR="00DE3991" w:rsidRPr="002179A2" w:rsidRDefault="00DE3991" w:rsidP="0063241C">
            <w:pPr>
              <w:rPr>
                <w:rFonts w:eastAsiaTheme="minorEastAsia"/>
                <w:szCs w:val="21"/>
                <w:highlight w:val="yellow"/>
              </w:rPr>
            </w:pPr>
          </w:p>
          <w:p w14:paraId="172D868B" w14:textId="77777777" w:rsidR="00DE3991" w:rsidRPr="002179A2" w:rsidRDefault="00DE3991" w:rsidP="0063241C">
            <w:pPr>
              <w:rPr>
                <w:rFonts w:eastAsiaTheme="minorEastAsia"/>
                <w:szCs w:val="21"/>
                <w:highlight w:val="yellow"/>
              </w:rPr>
            </w:pPr>
          </w:p>
          <w:p w14:paraId="488F44F5" w14:textId="77777777" w:rsidR="00DE3991" w:rsidRPr="002179A2" w:rsidRDefault="00DE3991" w:rsidP="0063241C">
            <w:pPr>
              <w:rPr>
                <w:rFonts w:eastAsiaTheme="minorEastAsia"/>
                <w:szCs w:val="21"/>
                <w:highlight w:val="yellow"/>
              </w:rPr>
            </w:pPr>
          </w:p>
          <w:p w14:paraId="3B554944" w14:textId="77777777" w:rsidR="00DE3991" w:rsidRPr="002179A2" w:rsidRDefault="00DE3991" w:rsidP="0063241C">
            <w:pPr>
              <w:rPr>
                <w:rFonts w:eastAsiaTheme="minorEastAsia"/>
                <w:szCs w:val="21"/>
                <w:highlight w:val="yellow"/>
              </w:rPr>
            </w:pPr>
          </w:p>
          <w:p w14:paraId="51E87C82" w14:textId="77777777" w:rsidR="00DE3991" w:rsidRPr="002179A2" w:rsidRDefault="00DE3991" w:rsidP="0063241C">
            <w:pPr>
              <w:rPr>
                <w:rFonts w:eastAsiaTheme="minorEastAsia"/>
                <w:szCs w:val="21"/>
                <w:highlight w:val="yellow"/>
              </w:rPr>
            </w:pPr>
          </w:p>
          <w:p w14:paraId="5EFD7A04" w14:textId="77777777" w:rsidR="00DE3991" w:rsidRPr="002179A2" w:rsidRDefault="00DE3991" w:rsidP="0063241C">
            <w:pPr>
              <w:rPr>
                <w:rFonts w:eastAsiaTheme="minorEastAsia"/>
                <w:szCs w:val="21"/>
                <w:highlight w:val="yellow"/>
              </w:rPr>
            </w:pPr>
          </w:p>
          <w:p w14:paraId="3D3ECFC8" w14:textId="77777777" w:rsidR="00DE3991" w:rsidRPr="002179A2" w:rsidRDefault="00DE3991" w:rsidP="0063241C">
            <w:pPr>
              <w:rPr>
                <w:rFonts w:eastAsiaTheme="minorEastAsia"/>
                <w:szCs w:val="21"/>
                <w:highlight w:val="yellow"/>
              </w:rPr>
            </w:pPr>
          </w:p>
          <w:p w14:paraId="2DB60DD0" w14:textId="77777777" w:rsidR="00DE3991" w:rsidRPr="002179A2" w:rsidRDefault="00DE3991" w:rsidP="0063241C">
            <w:pPr>
              <w:rPr>
                <w:rFonts w:eastAsiaTheme="minorEastAsia"/>
                <w:szCs w:val="21"/>
                <w:highlight w:val="yellow"/>
              </w:rPr>
            </w:pPr>
          </w:p>
          <w:p w14:paraId="3C3CBC74" w14:textId="77777777" w:rsidR="00DE3991" w:rsidRPr="002179A2" w:rsidRDefault="00DE3991" w:rsidP="0063241C">
            <w:pPr>
              <w:rPr>
                <w:rFonts w:eastAsiaTheme="minorEastAsia"/>
                <w:szCs w:val="21"/>
                <w:highlight w:val="yellow"/>
              </w:rPr>
            </w:pPr>
          </w:p>
          <w:p w14:paraId="01168A75" w14:textId="77777777" w:rsidR="00DE3991" w:rsidRPr="002179A2" w:rsidRDefault="00DE3991" w:rsidP="0063241C">
            <w:pPr>
              <w:rPr>
                <w:rFonts w:eastAsiaTheme="minorEastAsia"/>
                <w:szCs w:val="21"/>
                <w:highlight w:val="yellow"/>
              </w:rPr>
            </w:pPr>
          </w:p>
          <w:p w14:paraId="58CA5596" w14:textId="77777777" w:rsidR="00DE3991" w:rsidRPr="002179A2" w:rsidRDefault="00DE3991" w:rsidP="0063241C">
            <w:pPr>
              <w:rPr>
                <w:rFonts w:eastAsiaTheme="minorEastAsia"/>
                <w:szCs w:val="21"/>
                <w:highlight w:val="yellow"/>
              </w:rPr>
            </w:pPr>
          </w:p>
          <w:p w14:paraId="65424657" w14:textId="77777777" w:rsidR="00DE3991" w:rsidRPr="002179A2" w:rsidRDefault="00DE3991" w:rsidP="0063241C">
            <w:pPr>
              <w:rPr>
                <w:rFonts w:eastAsiaTheme="minorEastAsia"/>
                <w:szCs w:val="21"/>
                <w:highlight w:val="yellow"/>
              </w:rPr>
            </w:pPr>
          </w:p>
          <w:p w14:paraId="3A915DA9" w14:textId="77777777" w:rsidR="00DE3991" w:rsidRPr="002179A2" w:rsidRDefault="00DE3991" w:rsidP="0063241C">
            <w:pPr>
              <w:rPr>
                <w:rFonts w:eastAsiaTheme="minorEastAsia"/>
                <w:szCs w:val="21"/>
                <w:highlight w:val="yellow"/>
              </w:rPr>
            </w:pPr>
          </w:p>
          <w:p w14:paraId="75C2DF01" w14:textId="77777777" w:rsidR="00DE3991" w:rsidRPr="002179A2" w:rsidRDefault="00DE3991" w:rsidP="0063241C">
            <w:pPr>
              <w:rPr>
                <w:rFonts w:eastAsiaTheme="minorEastAsia"/>
                <w:szCs w:val="21"/>
                <w:highlight w:val="yellow"/>
              </w:rPr>
            </w:pPr>
          </w:p>
          <w:p w14:paraId="4FF2158F" w14:textId="77777777" w:rsidR="00DE3991" w:rsidRPr="002179A2" w:rsidRDefault="00DE3991" w:rsidP="0063241C">
            <w:pPr>
              <w:rPr>
                <w:rFonts w:eastAsiaTheme="minorEastAsia"/>
                <w:szCs w:val="21"/>
                <w:highlight w:val="yellow"/>
              </w:rPr>
            </w:pPr>
          </w:p>
          <w:p w14:paraId="1531F3E1" w14:textId="77777777" w:rsidR="00DE3991" w:rsidRPr="002179A2" w:rsidRDefault="00DE3991" w:rsidP="0063241C">
            <w:pPr>
              <w:rPr>
                <w:rFonts w:eastAsiaTheme="minorEastAsia"/>
                <w:szCs w:val="21"/>
                <w:highlight w:val="yellow"/>
              </w:rPr>
            </w:pPr>
          </w:p>
          <w:p w14:paraId="3865CBEA" w14:textId="77777777" w:rsidR="00DE3991" w:rsidRPr="002179A2" w:rsidRDefault="00DE3991" w:rsidP="0063241C">
            <w:pPr>
              <w:rPr>
                <w:rFonts w:eastAsiaTheme="minorEastAsia"/>
                <w:szCs w:val="21"/>
                <w:highlight w:val="yellow"/>
              </w:rPr>
            </w:pPr>
          </w:p>
          <w:p w14:paraId="344CAD4B" w14:textId="77777777" w:rsidR="00DE3991" w:rsidRPr="002179A2" w:rsidRDefault="00DE3991" w:rsidP="0063241C">
            <w:pPr>
              <w:rPr>
                <w:rFonts w:eastAsiaTheme="minorEastAsia"/>
                <w:szCs w:val="21"/>
                <w:highlight w:val="yellow"/>
              </w:rPr>
            </w:pPr>
          </w:p>
          <w:p w14:paraId="7CA0F58D" w14:textId="77777777" w:rsidR="00DE3991" w:rsidRPr="002179A2" w:rsidRDefault="00DE3991" w:rsidP="0063241C">
            <w:pPr>
              <w:rPr>
                <w:rFonts w:eastAsiaTheme="minorEastAsia"/>
                <w:szCs w:val="21"/>
                <w:highlight w:val="yellow"/>
              </w:rPr>
            </w:pPr>
          </w:p>
          <w:p w14:paraId="45F92439" w14:textId="77777777" w:rsidR="00DE3991" w:rsidRPr="002179A2" w:rsidRDefault="00DE3991" w:rsidP="0063241C">
            <w:pPr>
              <w:rPr>
                <w:rFonts w:eastAsiaTheme="minorEastAsia"/>
                <w:szCs w:val="21"/>
                <w:highlight w:val="yellow"/>
              </w:rPr>
            </w:pPr>
          </w:p>
          <w:p w14:paraId="01EF7E3F" w14:textId="77777777" w:rsidR="00DE3991" w:rsidRPr="002179A2" w:rsidRDefault="00DE3991" w:rsidP="0063241C">
            <w:pPr>
              <w:rPr>
                <w:rFonts w:eastAsiaTheme="minorEastAsia"/>
                <w:szCs w:val="21"/>
                <w:highlight w:val="yellow"/>
              </w:rPr>
            </w:pPr>
          </w:p>
          <w:p w14:paraId="5BCADAB3" w14:textId="77777777" w:rsidR="00DE3991" w:rsidRPr="002179A2" w:rsidRDefault="00DE3991" w:rsidP="0063241C">
            <w:pPr>
              <w:rPr>
                <w:rFonts w:eastAsiaTheme="minorEastAsia"/>
                <w:szCs w:val="21"/>
                <w:highlight w:val="yellow"/>
              </w:rPr>
            </w:pPr>
          </w:p>
          <w:p w14:paraId="1034FE7E" w14:textId="77777777" w:rsidR="00DE3991" w:rsidRPr="002179A2" w:rsidRDefault="00DE3991" w:rsidP="0063241C">
            <w:pPr>
              <w:rPr>
                <w:rFonts w:eastAsiaTheme="minorEastAsia"/>
                <w:szCs w:val="21"/>
                <w:highlight w:val="yellow"/>
              </w:rPr>
            </w:pPr>
          </w:p>
          <w:p w14:paraId="5C13DCBF" w14:textId="77777777" w:rsidR="00DE3991" w:rsidRPr="002179A2" w:rsidRDefault="00DE3991" w:rsidP="0063241C">
            <w:pPr>
              <w:rPr>
                <w:rFonts w:eastAsiaTheme="minorEastAsia"/>
                <w:szCs w:val="21"/>
                <w:highlight w:val="yellow"/>
              </w:rPr>
            </w:pPr>
          </w:p>
          <w:p w14:paraId="01087557" w14:textId="77777777" w:rsidR="00DE3991" w:rsidRPr="002179A2" w:rsidRDefault="00DE3991" w:rsidP="0063241C">
            <w:pPr>
              <w:rPr>
                <w:rFonts w:eastAsiaTheme="minorEastAsia"/>
                <w:szCs w:val="21"/>
                <w:highlight w:val="yellow"/>
              </w:rPr>
            </w:pPr>
          </w:p>
          <w:p w14:paraId="3C8A37F0" w14:textId="77777777" w:rsidR="00DE3991" w:rsidRPr="002179A2" w:rsidRDefault="00DE3991" w:rsidP="0063241C">
            <w:pPr>
              <w:rPr>
                <w:rFonts w:eastAsiaTheme="minorEastAsia"/>
                <w:szCs w:val="21"/>
                <w:highlight w:val="yellow"/>
              </w:rPr>
            </w:pPr>
          </w:p>
          <w:p w14:paraId="1D90C7E9" w14:textId="77777777" w:rsidR="00DE3991" w:rsidRPr="002179A2" w:rsidRDefault="00DE3991" w:rsidP="0063241C">
            <w:pPr>
              <w:rPr>
                <w:rFonts w:eastAsiaTheme="minorEastAsia"/>
                <w:szCs w:val="21"/>
                <w:highlight w:val="yellow"/>
              </w:rPr>
            </w:pPr>
          </w:p>
          <w:p w14:paraId="5651ECCA" w14:textId="77777777" w:rsidR="00DE3991" w:rsidRPr="002179A2" w:rsidRDefault="00DE3991" w:rsidP="0063241C">
            <w:pPr>
              <w:rPr>
                <w:rFonts w:eastAsiaTheme="minorEastAsia"/>
                <w:szCs w:val="21"/>
                <w:highlight w:val="yellow"/>
              </w:rPr>
            </w:pPr>
          </w:p>
          <w:p w14:paraId="1FF5F599" w14:textId="77777777" w:rsidR="00DE3991" w:rsidRPr="002179A2" w:rsidRDefault="00DE3991" w:rsidP="0063241C">
            <w:pPr>
              <w:rPr>
                <w:rFonts w:eastAsiaTheme="minorEastAsia"/>
                <w:szCs w:val="21"/>
                <w:highlight w:val="yellow"/>
              </w:rPr>
            </w:pPr>
          </w:p>
          <w:p w14:paraId="39DBBDDB" w14:textId="77777777" w:rsidR="00DE3991" w:rsidRPr="002179A2" w:rsidRDefault="00DE3991" w:rsidP="0063241C">
            <w:pPr>
              <w:rPr>
                <w:rFonts w:eastAsiaTheme="minorEastAsia"/>
                <w:szCs w:val="21"/>
                <w:highlight w:val="yellow"/>
              </w:rPr>
            </w:pPr>
          </w:p>
          <w:p w14:paraId="3E0F5B24" w14:textId="77777777" w:rsidR="00DE3991" w:rsidRPr="002179A2" w:rsidRDefault="00DE3991" w:rsidP="0063241C">
            <w:pPr>
              <w:rPr>
                <w:rFonts w:eastAsiaTheme="minorEastAsia"/>
                <w:szCs w:val="21"/>
                <w:highlight w:val="yellow"/>
              </w:rPr>
            </w:pPr>
          </w:p>
          <w:p w14:paraId="6E285316" w14:textId="77777777" w:rsidR="00DE3991" w:rsidRPr="002179A2" w:rsidRDefault="00DE3991" w:rsidP="0063241C">
            <w:pPr>
              <w:rPr>
                <w:rFonts w:eastAsiaTheme="minorEastAsia"/>
                <w:szCs w:val="21"/>
                <w:highlight w:val="yellow"/>
              </w:rPr>
            </w:pPr>
          </w:p>
          <w:p w14:paraId="1C08591F" w14:textId="77777777" w:rsidR="00DE3991" w:rsidRPr="002179A2" w:rsidRDefault="00DE3991" w:rsidP="0063241C">
            <w:pPr>
              <w:rPr>
                <w:rFonts w:eastAsiaTheme="minorEastAsia"/>
                <w:szCs w:val="21"/>
                <w:highlight w:val="yellow"/>
              </w:rPr>
            </w:pPr>
          </w:p>
          <w:p w14:paraId="074FC3EC" w14:textId="77777777" w:rsidR="00DE3991" w:rsidRPr="002179A2" w:rsidRDefault="00DE3991" w:rsidP="0063241C">
            <w:pPr>
              <w:rPr>
                <w:rFonts w:eastAsiaTheme="minorEastAsia"/>
                <w:szCs w:val="21"/>
                <w:highlight w:val="yellow"/>
              </w:rPr>
            </w:pPr>
          </w:p>
          <w:p w14:paraId="1A1BD70E" w14:textId="77777777" w:rsidR="00DE3991" w:rsidRPr="002179A2" w:rsidRDefault="00DE3991" w:rsidP="0063241C">
            <w:pPr>
              <w:rPr>
                <w:rFonts w:eastAsiaTheme="minorEastAsia"/>
                <w:szCs w:val="21"/>
                <w:highlight w:val="yellow"/>
              </w:rPr>
            </w:pPr>
          </w:p>
          <w:p w14:paraId="3915EEE8" w14:textId="77777777" w:rsidR="00DE3991" w:rsidRPr="002179A2" w:rsidRDefault="00DE3991" w:rsidP="0063241C">
            <w:pPr>
              <w:rPr>
                <w:rFonts w:eastAsiaTheme="minorEastAsia"/>
                <w:szCs w:val="21"/>
                <w:highlight w:val="yellow"/>
              </w:rPr>
            </w:pPr>
          </w:p>
          <w:p w14:paraId="197B0450" w14:textId="77777777" w:rsidR="00DE3991" w:rsidRPr="002179A2" w:rsidRDefault="00DE3991" w:rsidP="0063241C">
            <w:pPr>
              <w:rPr>
                <w:rFonts w:eastAsiaTheme="minorEastAsia"/>
                <w:szCs w:val="21"/>
                <w:highlight w:val="yellow"/>
              </w:rPr>
            </w:pPr>
          </w:p>
          <w:p w14:paraId="1F613639" w14:textId="77777777" w:rsidR="00DE3991" w:rsidRPr="002179A2" w:rsidRDefault="00DE3991" w:rsidP="0063241C">
            <w:pPr>
              <w:rPr>
                <w:rFonts w:eastAsiaTheme="minorEastAsia"/>
                <w:szCs w:val="21"/>
                <w:highlight w:val="yellow"/>
              </w:rPr>
            </w:pPr>
          </w:p>
          <w:p w14:paraId="6F69F548" w14:textId="77777777" w:rsidR="00DE3991" w:rsidRPr="002179A2" w:rsidRDefault="00DE3991" w:rsidP="0063241C">
            <w:pPr>
              <w:rPr>
                <w:rFonts w:eastAsiaTheme="minorEastAsia"/>
                <w:szCs w:val="21"/>
                <w:highlight w:val="yellow"/>
              </w:rPr>
            </w:pPr>
          </w:p>
          <w:p w14:paraId="4EF3BD6C" w14:textId="77777777" w:rsidR="00DE3991" w:rsidRPr="002179A2" w:rsidRDefault="00DE3991" w:rsidP="0063241C">
            <w:pPr>
              <w:rPr>
                <w:rFonts w:eastAsiaTheme="minorEastAsia"/>
                <w:szCs w:val="21"/>
                <w:highlight w:val="yellow"/>
              </w:rPr>
            </w:pPr>
          </w:p>
          <w:p w14:paraId="77B6B238" w14:textId="77777777" w:rsidR="00DE3991" w:rsidRPr="002179A2" w:rsidRDefault="00DE3991" w:rsidP="0063241C">
            <w:pPr>
              <w:rPr>
                <w:rFonts w:eastAsiaTheme="minorEastAsia"/>
                <w:szCs w:val="21"/>
                <w:highlight w:val="yellow"/>
              </w:rPr>
            </w:pPr>
          </w:p>
          <w:p w14:paraId="36E01451" w14:textId="77777777" w:rsidR="00DE3991" w:rsidRPr="002179A2" w:rsidRDefault="00DE3991" w:rsidP="0063241C">
            <w:pPr>
              <w:rPr>
                <w:rFonts w:eastAsiaTheme="minorEastAsia"/>
                <w:szCs w:val="21"/>
                <w:highlight w:val="yellow"/>
              </w:rPr>
            </w:pPr>
          </w:p>
          <w:p w14:paraId="4D783893" w14:textId="77777777" w:rsidR="00DE3991" w:rsidRPr="002179A2" w:rsidRDefault="00DE3991" w:rsidP="0063241C">
            <w:pPr>
              <w:rPr>
                <w:rFonts w:eastAsiaTheme="minorEastAsia"/>
                <w:szCs w:val="21"/>
                <w:highlight w:val="yellow"/>
              </w:rPr>
            </w:pPr>
          </w:p>
          <w:p w14:paraId="181F2E61" w14:textId="77777777" w:rsidR="00DE3991" w:rsidRPr="002179A2" w:rsidRDefault="00DE3991" w:rsidP="0063241C">
            <w:pPr>
              <w:rPr>
                <w:rFonts w:eastAsiaTheme="minorEastAsia"/>
                <w:szCs w:val="21"/>
                <w:highlight w:val="yellow"/>
              </w:rPr>
            </w:pPr>
          </w:p>
          <w:p w14:paraId="7F4303F2" w14:textId="77777777" w:rsidR="00DE3991" w:rsidRPr="002179A2" w:rsidRDefault="00DE3991" w:rsidP="0063241C">
            <w:pPr>
              <w:rPr>
                <w:rFonts w:eastAsiaTheme="minorEastAsia"/>
                <w:szCs w:val="21"/>
                <w:highlight w:val="yellow"/>
              </w:rPr>
            </w:pPr>
          </w:p>
          <w:p w14:paraId="48FB4A68" w14:textId="77777777" w:rsidR="00DE3991" w:rsidRPr="002179A2" w:rsidRDefault="00DE3991" w:rsidP="0063241C">
            <w:pPr>
              <w:rPr>
                <w:rFonts w:eastAsiaTheme="minorEastAsia"/>
                <w:szCs w:val="21"/>
                <w:highlight w:val="yellow"/>
              </w:rPr>
            </w:pPr>
          </w:p>
          <w:p w14:paraId="6B625C68" w14:textId="77777777" w:rsidR="00DE3991" w:rsidRPr="002179A2" w:rsidRDefault="00DE3991" w:rsidP="0063241C">
            <w:pPr>
              <w:rPr>
                <w:rFonts w:eastAsiaTheme="minorEastAsia"/>
                <w:szCs w:val="21"/>
                <w:highlight w:val="yellow"/>
              </w:rPr>
            </w:pPr>
          </w:p>
          <w:p w14:paraId="377FFFD0" w14:textId="77777777" w:rsidR="00DE3991" w:rsidRPr="002179A2" w:rsidRDefault="00DE3991" w:rsidP="0063241C">
            <w:pPr>
              <w:rPr>
                <w:rFonts w:eastAsiaTheme="minorEastAsia"/>
                <w:szCs w:val="21"/>
                <w:highlight w:val="yellow"/>
              </w:rPr>
            </w:pPr>
          </w:p>
          <w:p w14:paraId="4485961E" w14:textId="77777777" w:rsidR="00DE3991" w:rsidRPr="002179A2" w:rsidRDefault="00DE3991" w:rsidP="0063241C">
            <w:pPr>
              <w:rPr>
                <w:rFonts w:eastAsiaTheme="minorEastAsia"/>
                <w:szCs w:val="21"/>
                <w:highlight w:val="yellow"/>
              </w:rPr>
            </w:pPr>
          </w:p>
          <w:p w14:paraId="53DCE8A5" w14:textId="77777777" w:rsidR="00DE3991" w:rsidRPr="002179A2" w:rsidRDefault="00DE3991" w:rsidP="0063241C">
            <w:pPr>
              <w:rPr>
                <w:rFonts w:eastAsiaTheme="minorEastAsia"/>
                <w:szCs w:val="21"/>
                <w:highlight w:val="yellow"/>
              </w:rPr>
            </w:pPr>
          </w:p>
          <w:p w14:paraId="5CD5E36C" w14:textId="77777777" w:rsidR="00DD0FAD" w:rsidRPr="002179A2" w:rsidRDefault="00DD0FAD" w:rsidP="0063241C">
            <w:pPr>
              <w:rPr>
                <w:rFonts w:eastAsiaTheme="minorEastAsia"/>
                <w:szCs w:val="21"/>
                <w:highlight w:val="yellow"/>
              </w:rPr>
            </w:pPr>
          </w:p>
          <w:p w14:paraId="14828C24" w14:textId="77777777" w:rsidR="00DD0FAD" w:rsidRPr="002179A2" w:rsidRDefault="00DD0FAD" w:rsidP="0063241C">
            <w:pPr>
              <w:rPr>
                <w:rFonts w:eastAsiaTheme="minorEastAsia"/>
                <w:szCs w:val="21"/>
                <w:highlight w:val="yellow"/>
              </w:rPr>
            </w:pPr>
          </w:p>
          <w:p w14:paraId="6F46F5C0" w14:textId="77777777" w:rsidR="00DD0FAD" w:rsidRPr="002179A2" w:rsidRDefault="00DD0FAD" w:rsidP="0063241C">
            <w:pPr>
              <w:rPr>
                <w:rFonts w:eastAsiaTheme="minorEastAsia"/>
                <w:szCs w:val="21"/>
                <w:highlight w:val="yellow"/>
              </w:rPr>
            </w:pPr>
          </w:p>
          <w:p w14:paraId="104EBB31" w14:textId="77777777" w:rsidR="00DD0FAD" w:rsidRPr="002179A2" w:rsidRDefault="00DD0FAD" w:rsidP="0063241C">
            <w:pPr>
              <w:rPr>
                <w:rFonts w:eastAsiaTheme="minorEastAsia"/>
                <w:szCs w:val="21"/>
                <w:highlight w:val="yellow"/>
              </w:rPr>
            </w:pPr>
          </w:p>
          <w:p w14:paraId="377004C4" w14:textId="77777777" w:rsidR="00DD0FAD" w:rsidRPr="002179A2" w:rsidRDefault="00DD0FAD" w:rsidP="0063241C">
            <w:pPr>
              <w:rPr>
                <w:rFonts w:eastAsiaTheme="minorEastAsia"/>
                <w:szCs w:val="21"/>
                <w:highlight w:val="yellow"/>
              </w:rPr>
            </w:pPr>
          </w:p>
          <w:p w14:paraId="5F73B55C" w14:textId="77777777" w:rsidR="00DD0FAD" w:rsidRPr="002179A2" w:rsidRDefault="00DD0FAD" w:rsidP="0063241C">
            <w:pPr>
              <w:rPr>
                <w:rFonts w:eastAsiaTheme="minorEastAsia"/>
                <w:szCs w:val="21"/>
                <w:highlight w:val="yellow"/>
              </w:rPr>
            </w:pPr>
          </w:p>
          <w:p w14:paraId="7501624F" w14:textId="77777777" w:rsidR="00DD0FAD" w:rsidRPr="002179A2" w:rsidRDefault="00DD0FAD" w:rsidP="0063241C">
            <w:pPr>
              <w:rPr>
                <w:rFonts w:eastAsiaTheme="minorEastAsia"/>
                <w:szCs w:val="21"/>
                <w:highlight w:val="yellow"/>
              </w:rPr>
            </w:pPr>
          </w:p>
          <w:p w14:paraId="51257360" w14:textId="77777777" w:rsidR="00DD0FAD" w:rsidRPr="002179A2" w:rsidRDefault="00DD0FAD" w:rsidP="0063241C">
            <w:pPr>
              <w:rPr>
                <w:rFonts w:eastAsiaTheme="minorEastAsia"/>
                <w:szCs w:val="21"/>
                <w:highlight w:val="yellow"/>
              </w:rPr>
            </w:pPr>
          </w:p>
          <w:p w14:paraId="24C7FB53" w14:textId="77777777" w:rsidR="00DD0FAD" w:rsidRPr="002179A2" w:rsidRDefault="00DD0FAD" w:rsidP="0063241C">
            <w:pPr>
              <w:rPr>
                <w:rFonts w:eastAsiaTheme="minorEastAsia"/>
                <w:szCs w:val="21"/>
                <w:highlight w:val="yellow"/>
              </w:rPr>
            </w:pPr>
          </w:p>
          <w:p w14:paraId="270163A3" w14:textId="77777777" w:rsidR="00DD0FAD" w:rsidRPr="002179A2" w:rsidRDefault="00DD0FAD" w:rsidP="0063241C">
            <w:pPr>
              <w:rPr>
                <w:rFonts w:eastAsiaTheme="minorEastAsia"/>
                <w:szCs w:val="21"/>
                <w:highlight w:val="yellow"/>
              </w:rPr>
            </w:pPr>
          </w:p>
          <w:p w14:paraId="7B583ECD" w14:textId="77777777" w:rsidR="00DD0FAD" w:rsidRPr="002179A2" w:rsidRDefault="00DD0FAD" w:rsidP="0063241C">
            <w:pPr>
              <w:rPr>
                <w:rFonts w:eastAsiaTheme="minorEastAsia"/>
                <w:szCs w:val="21"/>
                <w:highlight w:val="yellow"/>
              </w:rPr>
            </w:pPr>
          </w:p>
          <w:p w14:paraId="036E2F78" w14:textId="77777777" w:rsidR="00DD0FAD" w:rsidRPr="002179A2" w:rsidRDefault="00DD0FAD" w:rsidP="0063241C">
            <w:pPr>
              <w:rPr>
                <w:rFonts w:eastAsiaTheme="minorEastAsia"/>
                <w:szCs w:val="21"/>
                <w:highlight w:val="yellow"/>
              </w:rPr>
            </w:pPr>
          </w:p>
          <w:p w14:paraId="351FBEC6" w14:textId="77777777" w:rsidR="00DD0FAD" w:rsidRPr="002179A2" w:rsidRDefault="00DD0FAD" w:rsidP="0063241C">
            <w:pPr>
              <w:rPr>
                <w:rFonts w:eastAsiaTheme="minorEastAsia"/>
                <w:szCs w:val="21"/>
                <w:highlight w:val="yellow"/>
              </w:rPr>
            </w:pPr>
          </w:p>
          <w:p w14:paraId="1DE683E7" w14:textId="77777777" w:rsidR="00DD0FAD" w:rsidRPr="002179A2" w:rsidRDefault="00DD0FAD" w:rsidP="0063241C">
            <w:pPr>
              <w:rPr>
                <w:rFonts w:eastAsiaTheme="minorEastAsia"/>
                <w:szCs w:val="21"/>
                <w:highlight w:val="yellow"/>
              </w:rPr>
            </w:pPr>
          </w:p>
          <w:p w14:paraId="2F5F03D2" w14:textId="77777777" w:rsidR="00DD0FAD" w:rsidRPr="002179A2" w:rsidRDefault="00DD0FAD" w:rsidP="0063241C">
            <w:pPr>
              <w:rPr>
                <w:rFonts w:eastAsiaTheme="minorEastAsia"/>
                <w:szCs w:val="21"/>
                <w:highlight w:val="yellow"/>
              </w:rPr>
            </w:pPr>
          </w:p>
          <w:p w14:paraId="6B224D07" w14:textId="77777777" w:rsidR="00DD0FAD" w:rsidRPr="002179A2" w:rsidRDefault="00DD0FAD" w:rsidP="0063241C">
            <w:pPr>
              <w:rPr>
                <w:rFonts w:eastAsiaTheme="minorEastAsia"/>
                <w:szCs w:val="21"/>
                <w:highlight w:val="yellow"/>
              </w:rPr>
            </w:pPr>
          </w:p>
          <w:p w14:paraId="1DF1F929" w14:textId="77777777" w:rsidR="00DD0FAD" w:rsidRPr="002179A2" w:rsidRDefault="00DD0FAD" w:rsidP="0063241C">
            <w:pPr>
              <w:rPr>
                <w:rFonts w:eastAsiaTheme="minorEastAsia"/>
                <w:szCs w:val="21"/>
                <w:highlight w:val="yellow"/>
              </w:rPr>
            </w:pPr>
          </w:p>
          <w:p w14:paraId="66F057DC" w14:textId="77777777" w:rsidR="00DD0FAD" w:rsidRPr="002179A2" w:rsidRDefault="00DD0FAD" w:rsidP="0063241C">
            <w:pPr>
              <w:rPr>
                <w:rFonts w:eastAsiaTheme="minorEastAsia"/>
                <w:szCs w:val="21"/>
                <w:highlight w:val="yellow"/>
              </w:rPr>
            </w:pPr>
          </w:p>
          <w:p w14:paraId="2D677514" w14:textId="77777777" w:rsidR="00DD0FAD" w:rsidRPr="002179A2" w:rsidRDefault="00DD0FAD" w:rsidP="0063241C">
            <w:pPr>
              <w:rPr>
                <w:rFonts w:eastAsiaTheme="minorEastAsia"/>
                <w:szCs w:val="21"/>
                <w:highlight w:val="yellow"/>
              </w:rPr>
            </w:pPr>
          </w:p>
          <w:p w14:paraId="75035827" w14:textId="77777777" w:rsidR="00DD0FAD" w:rsidRPr="002179A2" w:rsidRDefault="00DD0FAD" w:rsidP="0063241C">
            <w:pPr>
              <w:rPr>
                <w:rFonts w:eastAsiaTheme="minorEastAsia"/>
                <w:szCs w:val="21"/>
                <w:highlight w:val="yellow"/>
              </w:rPr>
            </w:pPr>
          </w:p>
          <w:p w14:paraId="1C59D2D8" w14:textId="77777777" w:rsidR="00DD0FAD" w:rsidRPr="002179A2" w:rsidRDefault="00DD0FAD" w:rsidP="0063241C">
            <w:pPr>
              <w:rPr>
                <w:rFonts w:eastAsiaTheme="minorEastAsia"/>
                <w:szCs w:val="21"/>
                <w:highlight w:val="yellow"/>
              </w:rPr>
            </w:pPr>
          </w:p>
          <w:p w14:paraId="3CFA79EB" w14:textId="77777777" w:rsidR="00DD0FAD" w:rsidRPr="002179A2" w:rsidRDefault="00DD0FAD" w:rsidP="0063241C">
            <w:pPr>
              <w:rPr>
                <w:rFonts w:eastAsiaTheme="minorEastAsia"/>
                <w:szCs w:val="21"/>
                <w:highlight w:val="yellow"/>
              </w:rPr>
            </w:pPr>
          </w:p>
          <w:p w14:paraId="7023F0DA" w14:textId="77777777" w:rsidR="00DD0FAD" w:rsidRPr="002179A2" w:rsidRDefault="00DD0FAD" w:rsidP="0063241C">
            <w:pPr>
              <w:rPr>
                <w:rFonts w:eastAsiaTheme="minorEastAsia"/>
                <w:szCs w:val="21"/>
                <w:highlight w:val="yellow"/>
              </w:rPr>
            </w:pPr>
          </w:p>
          <w:p w14:paraId="2DDBDC26" w14:textId="77777777" w:rsidR="00DD0FAD" w:rsidRPr="002179A2" w:rsidRDefault="00DD0FAD" w:rsidP="0063241C">
            <w:pPr>
              <w:rPr>
                <w:rFonts w:eastAsiaTheme="minorEastAsia"/>
                <w:szCs w:val="21"/>
                <w:highlight w:val="yellow"/>
              </w:rPr>
            </w:pPr>
          </w:p>
          <w:p w14:paraId="66996882" w14:textId="77777777" w:rsidR="00DD0FAD" w:rsidRPr="002179A2" w:rsidRDefault="00DD0FAD" w:rsidP="0063241C">
            <w:pPr>
              <w:rPr>
                <w:rFonts w:eastAsiaTheme="minorEastAsia"/>
                <w:szCs w:val="21"/>
                <w:highlight w:val="yellow"/>
              </w:rPr>
            </w:pPr>
          </w:p>
          <w:p w14:paraId="264B20BD" w14:textId="77777777" w:rsidR="00DE3991" w:rsidRPr="002179A2" w:rsidRDefault="00DE3991" w:rsidP="0063241C">
            <w:pPr>
              <w:rPr>
                <w:rFonts w:eastAsiaTheme="minorEastAsia"/>
                <w:szCs w:val="21"/>
                <w:highlight w:val="yellow"/>
              </w:rPr>
            </w:pPr>
          </w:p>
          <w:p w14:paraId="7B6D30DC" w14:textId="7AB97A33" w:rsidR="00DE3991" w:rsidRPr="002179A2" w:rsidRDefault="00DE3991" w:rsidP="0063241C">
            <w:pPr>
              <w:rPr>
                <w:rFonts w:eastAsiaTheme="minorEastAsia"/>
                <w:szCs w:val="21"/>
              </w:rPr>
            </w:pPr>
            <w:r w:rsidRPr="002179A2">
              <w:rPr>
                <w:rFonts w:eastAsiaTheme="minorEastAsia" w:hint="eastAsia"/>
                <w:szCs w:val="21"/>
              </w:rPr>
              <w:t>符合</w:t>
            </w:r>
          </w:p>
          <w:p w14:paraId="26F86EDF" w14:textId="77777777" w:rsidR="00DD0FAD" w:rsidRPr="002179A2" w:rsidRDefault="00DD0FAD" w:rsidP="0063241C">
            <w:pPr>
              <w:rPr>
                <w:rFonts w:eastAsiaTheme="minorEastAsia"/>
                <w:szCs w:val="21"/>
              </w:rPr>
            </w:pPr>
          </w:p>
          <w:p w14:paraId="23C219BC" w14:textId="77777777" w:rsidR="00DD0FAD" w:rsidRPr="002179A2" w:rsidRDefault="00DD0FAD" w:rsidP="0063241C">
            <w:pPr>
              <w:rPr>
                <w:rFonts w:eastAsiaTheme="minorEastAsia"/>
                <w:szCs w:val="21"/>
              </w:rPr>
            </w:pPr>
          </w:p>
          <w:p w14:paraId="68620807" w14:textId="77777777" w:rsidR="00DD0FAD" w:rsidRPr="002179A2" w:rsidRDefault="00DD0FAD" w:rsidP="0063241C">
            <w:pPr>
              <w:rPr>
                <w:rFonts w:eastAsiaTheme="minorEastAsia"/>
                <w:szCs w:val="21"/>
              </w:rPr>
            </w:pPr>
          </w:p>
          <w:p w14:paraId="13DAE05E" w14:textId="77777777" w:rsidR="00DD0FAD" w:rsidRPr="002179A2" w:rsidRDefault="00DD0FAD" w:rsidP="0063241C">
            <w:pPr>
              <w:rPr>
                <w:rFonts w:eastAsiaTheme="minorEastAsia"/>
                <w:szCs w:val="21"/>
              </w:rPr>
            </w:pPr>
          </w:p>
          <w:p w14:paraId="4EDE383C" w14:textId="77777777" w:rsidR="00DD0FAD" w:rsidRPr="002179A2" w:rsidRDefault="00DD0FAD" w:rsidP="0063241C">
            <w:pPr>
              <w:rPr>
                <w:rFonts w:eastAsiaTheme="minorEastAsia"/>
                <w:szCs w:val="21"/>
              </w:rPr>
            </w:pPr>
          </w:p>
          <w:p w14:paraId="3E203794" w14:textId="77777777" w:rsidR="00DD0FAD" w:rsidRPr="002179A2" w:rsidRDefault="00DD0FAD" w:rsidP="0063241C">
            <w:pPr>
              <w:rPr>
                <w:rFonts w:eastAsiaTheme="minorEastAsia"/>
                <w:szCs w:val="21"/>
              </w:rPr>
            </w:pPr>
          </w:p>
          <w:p w14:paraId="7501042D" w14:textId="77777777" w:rsidR="00DD0FAD" w:rsidRPr="002179A2" w:rsidRDefault="00DD0FAD" w:rsidP="0063241C">
            <w:pPr>
              <w:rPr>
                <w:rFonts w:eastAsiaTheme="minorEastAsia"/>
                <w:szCs w:val="21"/>
              </w:rPr>
            </w:pPr>
          </w:p>
          <w:p w14:paraId="430A2344" w14:textId="77777777" w:rsidR="00DD0FAD" w:rsidRPr="002179A2" w:rsidRDefault="00DD0FAD" w:rsidP="0063241C">
            <w:pPr>
              <w:rPr>
                <w:szCs w:val="21"/>
                <w:highlight w:val="yellow"/>
              </w:rPr>
            </w:pPr>
          </w:p>
        </w:tc>
      </w:tr>
      <w:tr w:rsidR="00023973" w:rsidRPr="00E43FB5" w14:paraId="4454CFEE" w14:textId="77777777" w:rsidTr="006925EB">
        <w:trPr>
          <w:trHeight w:val="560"/>
        </w:trPr>
        <w:tc>
          <w:tcPr>
            <w:tcW w:w="1954" w:type="dxa"/>
            <w:vAlign w:val="center"/>
          </w:tcPr>
          <w:p w14:paraId="1841D4C2" w14:textId="77777777" w:rsidR="00023973" w:rsidRPr="00456E39" w:rsidRDefault="00023973" w:rsidP="00BF7196">
            <w:pPr>
              <w:spacing w:line="360" w:lineRule="auto"/>
              <w:rPr>
                <w:rFonts w:eastAsiaTheme="minorEastAsia" w:hAnsiTheme="minorEastAsia"/>
                <w:szCs w:val="21"/>
              </w:rPr>
            </w:pPr>
            <w:r w:rsidRPr="00456E39">
              <w:rPr>
                <w:rFonts w:eastAsiaTheme="minorEastAsia" w:hAnsiTheme="minorEastAsia" w:hint="eastAsia"/>
                <w:szCs w:val="21"/>
              </w:rPr>
              <w:lastRenderedPageBreak/>
              <w:t>夜班现场观察</w:t>
            </w:r>
          </w:p>
        </w:tc>
        <w:tc>
          <w:tcPr>
            <w:tcW w:w="1166" w:type="dxa"/>
          </w:tcPr>
          <w:p w14:paraId="308BE108" w14:textId="77777777" w:rsidR="00023973" w:rsidRPr="00456E39" w:rsidRDefault="00023973" w:rsidP="00BF7196">
            <w:pPr>
              <w:spacing w:line="360" w:lineRule="auto"/>
              <w:rPr>
                <w:rFonts w:eastAsiaTheme="minorEastAsia"/>
                <w:szCs w:val="21"/>
              </w:rPr>
            </w:pPr>
          </w:p>
        </w:tc>
        <w:tc>
          <w:tcPr>
            <w:tcW w:w="10738" w:type="dxa"/>
          </w:tcPr>
          <w:p w14:paraId="0144BF7C" w14:textId="77777777" w:rsidR="00023973" w:rsidRPr="00456E39" w:rsidRDefault="00023973" w:rsidP="00BF7196">
            <w:pPr>
              <w:spacing w:line="360" w:lineRule="auto"/>
              <w:ind w:firstLineChars="200" w:firstLine="420"/>
              <w:rPr>
                <w:rFonts w:eastAsiaTheme="minorEastAsia" w:hAnsiTheme="minorEastAsia"/>
                <w:szCs w:val="21"/>
              </w:rPr>
            </w:pPr>
            <w:r w:rsidRPr="00456E39">
              <w:rPr>
                <w:rFonts w:eastAsiaTheme="minorEastAsia" w:hAnsiTheme="minorEastAsia" w:hint="eastAsia"/>
                <w:szCs w:val="21"/>
              </w:rPr>
              <w:t>夜班现场观察：</w:t>
            </w:r>
          </w:p>
          <w:p w14:paraId="6399B54E" w14:textId="1ACD591D" w:rsidR="004928D5" w:rsidRPr="00456E39" w:rsidRDefault="00023973" w:rsidP="00BF7196">
            <w:pPr>
              <w:spacing w:line="360" w:lineRule="auto"/>
              <w:ind w:firstLineChars="200" w:firstLine="420"/>
              <w:rPr>
                <w:rFonts w:eastAsiaTheme="minorEastAsia" w:hAnsiTheme="minorEastAsia"/>
                <w:szCs w:val="21"/>
              </w:rPr>
            </w:pPr>
            <w:r w:rsidRPr="00456E39">
              <w:rPr>
                <w:rFonts w:eastAsiaTheme="minorEastAsia" w:hAnsiTheme="minorEastAsia" w:hint="eastAsia"/>
                <w:szCs w:val="21"/>
              </w:rPr>
              <w:t>现场观察夜班生产检验情况：夜间现场照明亮度满足操作需求</w:t>
            </w:r>
          </w:p>
          <w:p w14:paraId="4572A7C7" w14:textId="52E076F7" w:rsidR="00023973" w:rsidRPr="00456E39" w:rsidRDefault="00023973" w:rsidP="00BF7196">
            <w:pPr>
              <w:spacing w:line="360" w:lineRule="auto"/>
              <w:ind w:firstLineChars="200" w:firstLine="420"/>
              <w:rPr>
                <w:rFonts w:eastAsiaTheme="minorEastAsia" w:hAnsiTheme="minorEastAsia"/>
                <w:szCs w:val="21"/>
              </w:rPr>
            </w:pPr>
            <w:r w:rsidRPr="00456E39">
              <w:rPr>
                <w:rFonts w:eastAsiaTheme="minorEastAsia" w:hAnsiTheme="minorEastAsia" w:hint="eastAsia"/>
                <w:szCs w:val="21"/>
              </w:rPr>
              <w:lastRenderedPageBreak/>
              <w:t>夜班生产时由车间主管领班，员工每</w:t>
            </w:r>
            <w:r w:rsidRPr="00456E39">
              <w:rPr>
                <w:rFonts w:eastAsiaTheme="minorEastAsia" w:hAnsiTheme="minorEastAsia" w:hint="eastAsia"/>
                <w:szCs w:val="21"/>
              </w:rPr>
              <w:t>15</w:t>
            </w:r>
            <w:r w:rsidRPr="00456E39">
              <w:rPr>
                <w:rFonts w:eastAsiaTheme="minorEastAsia" w:hAnsiTheme="minorEastAsia" w:hint="eastAsia"/>
                <w:szCs w:val="21"/>
              </w:rPr>
              <w:t>天轮流一次白班夜班转换，查到了</w:t>
            </w:r>
            <w:r w:rsidR="00576AB2" w:rsidRPr="00456E39">
              <w:rPr>
                <w:rFonts w:eastAsiaTheme="minorEastAsia" w:hAnsiTheme="minorEastAsia" w:hint="eastAsia"/>
                <w:szCs w:val="21"/>
              </w:rPr>
              <w:t>浇注、蒸养、切割、</w:t>
            </w:r>
            <w:proofErr w:type="gramStart"/>
            <w:r w:rsidR="00576AB2" w:rsidRPr="00456E39">
              <w:rPr>
                <w:rFonts w:eastAsiaTheme="minorEastAsia" w:hAnsiTheme="minorEastAsia" w:hint="eastAsia"/>
                <w:szCs w:val="21"/>
              </w:rPr>
              <w:t>掰板等</w:t>
            </w:r>
            <w:proofErr w:type="gramEnd"/>
            <w:r w:rsidR="00576AB2" w:rsidRPr="00456E39">
              <w:rPr>
                <w:rFonts w:eastAsiaTheme="minorEastAsia" w:hAnsiTheme="minorEastAsia" w:hint="eastAsia"/>
                <w:szCs w:val="21"/>
              </w:rPr>
              <w:t>岗位</w:t>
            </w:r>
            <w:r w:rsidRPr="00456E39">
              <w:rPr>
                <w:rFonts w:eastAsiaTheme="minorEastAsia" w:hAnsiTheme="minorEastAsia" w:hint="eastAsia"/>
                <w:szCs w:val="21"/>
              </w:rPr>
              <w:t>夜班检验报表和生产记录、锅炉运行记录，</w:t>
            </w:r>
            <w:r w:rsidR="00576AB2" w:rsidRPr="00456E39">
              <w:rPr>
                <w:rFonts w:eastAsiaTheme="minorEastAsia" w:hAnsiTheme="minorEastAsia" w:hint="eastAsia"/>
                <w:szCs w:val="21"/>
              </w:rPr>
              <w:t>晚班生产过程与白班一致，建立了工作信息通报管理要求，对各班次生产质量、环境、职业健康运行查看事项及相关注意事项予以通报，晚班生产产品统一放置在待检区，由</w:t>
            </w:r>
            <w:r w:rsidRPr="00456E39">
              <w:rPr>
                <w:rFonts w:eastAsiaTheme="minorEastAsia" w:hAnsiTheme="minorEastAsia" w:hint="eastAsia"/>
                <w:szCs w:val="21"/>
              </w:rPr>
              <w:t>白</w:t>
            </w:r>
            <w:r w:rsidR="00576AB2" w:rsidRPr="00456E39">
              <w:rPr>
                <w:rFonts w:eastAsiaTheme="minorEastAsia" w:hAnsiTheme="minorEastAsia" w:hint="eastAsia"/>
                <w:szCs w:val="21"/>
              </w:rPr>
              <w:t>班检验。</w:t>
            </w:r>
          </w:p>
          <w:p w14:paraId="4E752EF7" w14:textId="77777777" w:rsidR="00576AB2" w:rsidRPr="00456E39" w:rsidRDefault="00576AB2" w:rsidP="00576AB2">
            <w:pPr>
              <w:tabs>
                <w:tab w:val="left" w:pos="6597"/>
              </w:tabs>
              <w:spacing w:beforeLines="30" w:before="93" w:afterLines="30" w:after="93" w:line="288" w:lineRule="auto"/>
              <w:ind w:firstLineChars="200" w:firstLine="420"/>
              <w:rPr>
                <w:rFonts w:asciiTheme="minorEastAsia" w:eastAsiaTheme="minorEastAsia" w:hAnsiTheme="minorEastAsia" w:cs="楷体"/>
                <w:szCs w:val="21"/>
              </w:rPr>
            </w:pPr>
            <w:r w:rsidRPr="00456E39">
              <w:rPr>
                <w:rFonts w:asciiTheme="minorEastAsia" w:eastAsiaTheme="minorEastAsia" w:hAnsiTheme="minorEastAsia" w:cs="楷体" w:hint="eastAsia"/>
                <w:szCs w:val="21"/>
              </w:rPr>
              <w:t>1、环保设施：集气罩除尘系统运行正常，各设备及电源安全保护符合要求。</w:t>
            </w:r>
          </w:p>
          <w:p w14:paraId="00979200" w14:textId="77777777" w:rsidR="00576AB2" w:rsidRPr="00456E39" w:rsidRDefault="00576AB2" w:rsidP="00576AB2">
            <w:pPr>
              <w:tabs>
                <w:tab w:val="left" w:pos="6597"/>
              </w:tabs>
              <w:spacing w:beforeLines="30" w:before="93" w:afterLines="30" w:after="93" w:line="288" w:lineRule="auto"/>
              <w:ind w:firstLineChars="200" w:firstLine="420"/>
              <w:rPr>
                <w:rFonts w:asciiTheme="minorEastAsia" w:eastAsiaTheme="minorEastAsia" w:hAnsiTheme="minorEastAsia" w:cs="楷体"/>
                <w:szCs w:val="21"/>
              </w:rPr>
            </w:pPr>
            <w:r w:rsidRPr="00456E39">
              <w:rPr>
                <w:rFonts w:asciiTheme="minorEastAsia" w:eastAsiaTheme="minorEastAsia" w:hAnsiTheme="minorEastAsia" w:cs="楷体" w:hint="eastAsia"/>
                <w:szCs w:val="21"/>
              </w:rPr>
              <w:t>2、员工生产过程能遵守公司产品工艺要求、环境管理体系要求、职业健康安全要求。</w:t>
            </w:r>
          </w:p>
          <w:p w14:paraId="51C8BC6D" w14:textId="77777777" w:rsidR="00576AB2" w:rsidRPr="00456E39" w:rsidRDefault="00576AB2" w:rsidP="00576AB2">
            <w:pPr>
              <w:tabs>
                <w:tab w:val="left" w:pos="6597"/>
              </w:tabs>
              <w:spacing w:beforeLines="30" w:before="93" w:afterLines="30" w:after="93" w:line="288" w:lineRule="auto"/>
              <w:ind w:firstLineChars="200" w:firstLine="420"/>
              <w:rPr>
                <w:rFonts w:asciiTheme="minorEastAsia" w:eastAsiaTheme="minorEastAsia" w:hAnsiTheme="minorEastAsia" w:cs="楷体"/>
                <w:szCs w:val="21"/>
              </w:rPr>
            </w:pPr>
            <w:r w:rsidRPr="00456E39">
              <w:rPr>
                <w:rFonts w:asciiTheme="minorEastAsia" w:eastAsiaTheme="minorEastAsia" w:hAnsiTheme="minorEastAsia" w:cs="楷体" w:hint="eastAsia"/>
                <w:szCs w:val="21"/>
              </w:rPr>
              <w:t>3、设备噪声控制能符合要求，高噪声设备</w:t>
            </w:r>
            <w:proofErr w:type="gramStart"/>
            <w:r w:rsidRPr="00456E39">
              <w:rPr>
                <w:rFonts w:asciiTheme="minorEastAsia" w:eastAsiaTheme="minorEastAsia" w:hAnsiTheme="minorEastAsia" w:cs="楷体" w:hint="eastAsia"/>
                <w:szCs w:val="21"/>
              </w:rPr>
              <w:t>操作工戴耳塞</w:t>
            </w:r>
            <w:proofErr w:type="gramEnd"/>
            <w:r w:rsidRPr="00456E39">
              <w:rPr>
                <w:rFonts w:asciiTheme="minorEastAsia" w:eastAsiaTheme="minorEastAsia" w:hAnsiTheme="minorEastAsia" w:cs="楷体" w:hint="eastAsia"/>
                <w:szCs w:val="21"/>
              </w:rPr>
              <w:t>，各工序佩带了防护用品如安全帽、工衣、口罩、手套等。</w:t>
            </w:r>
          </w:p>
          <w:p w14:paraId="1CF184CE" w14:textId="7E2D7825" w:rsidR="00576AB2" w:rsidRPr="00456E39" w:rsidRDefault="00576AB2" w:rsidP="00576AB2">
            <w:pPr>
              <w:tabs>
                <w:tab w:val="left" w:pos="6597"/>
              </w:tabs>
              <w:spacing w:beforeLines="30" w:before="93" w:afterLines="30" w:after="93" w:line="288" w:lineRule="auto"/>
              <w:ind w:firstLineChars="200" w:firstLine="420"/>
              <w:rPr>
                <w:rFonts w:asciiTheme="minorEastAsia" w:eastAsiaTheme="minorEastAsia" w:hAnsiTheme="minorEastAsia" w:cs="楷体"/>
                <w:szCs w:val="21"/>
              </w:rPr>
            </w:pPr>
            <w:r w:rsidRPr="00456E39">
              <w:rPr>
                <w:rFonts w:asciiTheme="minorEastAsia" w:eastAsiaTheme="minorEastAsia" w:hAnsiTheme="minorEastAsia" w:cs="楷体" w:hint="eastAsia"/>
                <w:szCs w:val="21"/>
              </w:rPr>
              <w:t>4、查问各工序人员如</w:t>
            </w:r>
            <w:r w:rsidRPr="00456E39">
              <w:rPr>
                <w:rFonts w:hAnsi="宋体" w:hint="eastAsia"/>
                <w:bCs/>
                <w:szCs w:val="21"/>
              </w:rPr>
              <w:t>钢筋网组装、</w:t>
            </w:r>
            <w:r w:rsidRPr="00456E39">
              <w:rPr>
                <w:rFonts w:hAnsi="宋体" w:hint="eastAsia"/>
                <w:bCs/>
                <w:szCs w:val="21"/>
              </w:rPr>
              <w:t xml:space="preserve"> </w:t>
            </w:r>
            <w:r w:rsidRPr="00456E39">
              <w:rPr>
                <w:rFonts w:hAnsi="宋体" w:hint="eastAsia"/>
                <w:bCs/>
                <w:szCs w:val="21"/>
              </w:rPr>
              <w:t>浇注入模、钢筋网插入、拆模、、出</w:t>
            </w:r>
            <w:proofErr w:type="gramStart"/>
            <w:r w:rsidRPr="00456E39">
              <w:rPr>
                <w:rFonts w:hAnsi="宋体" w:hint="eastAsia"/>
                <w:bCs/>
                <w:szCs w:val="21"/>
              </w:rPr>
              <w:t>釜掰板</w:t>
            </w:r>
            <w:proofErr w:type="gramEnd"/>
            <w:r w:rsidRPr="00456E39">
              <w:rPr>
                <w:rFonts w:asciiTheme="minorEastAsia" w:eastAsiaTheme="minorEastAsia" w:hAnsiTheme="minorEastAsia" w:cs="楷体" w:hint="eastAsia"/>
                <w:szCs w:val="21"/>
              </w:rPr>
              <w:t>等相关作业要求及环保安全注意事项，能熟悉说明操作要求、危险源和环境因素，熟悉相关防护措施。</w:t>
            </w:r>
          </w:p>
          <w:p w14:paraId="15C409AF" w14:textId="5DA34FE5" w:rsidR="004928D5" w:rsidRPr="00456E39" w:rsidRDefault="004928D5" w:rsidP="00BF7196">
            <w:pPr>
              <w:spacing w:line="360" w:lineRule="auto"/>
              <w:ind w:firstLineChars="200" w:firstLine="420"/>
              <w:rPr>
                <w:rFonts w:eastAsiaTheme="minorEastAsia" w:hAnsiTheme="minorEastAsia"/>
                <w:szCs w:val="21"/>
              </w:rPr>
            </w:pPr>
            <w:r w:rsidRPr="00456E39">
              <w:rPr>
                <w:rFonts w:eastAsiaTheme="minorEastAsia" w:hAnsiTheme="minorEastAsia" w:hint="eastAsia"/>
                <w:szCs w:val="21"/>
              </w:rPr>
              <w:t>未见明显环境、安全隐患。</w:t>
            </w:r>
          </w:p>
          <w:p w14:paraId="4E3205C3" w14:textId="77777777" w:rsidR="00023973" w:rsidRPr="00456E39" w:rsidRDefault="00023973" w:rsidP="00BF7196">
            <w:pPr>
              <w:spacing w:line="360" w:lineRule="auto"/>
              <w:ind w:firstLineChars="200" w:firstLine="420"/>
              <w:rPr>
                <w:rFonts w:eastAsiaTheme="minorEastAsia" w:hAnsiTheme="minorEastAsia"/>
                <w:szCs w:val="21"/>
              </w:rPr>
            </w:pPr>
            <w:r w:rsidRPr="00456E39">
              <w:rPr>
                <w:rFonts w:eastAsiaTheme="minorEastAsia" w:hAnsiTheme="minorEastAsia" w:hint="eastAsia"/>
                <w:szCs w:val="21"/>
              </w:rPr>
              <w:t>夜班现场运行控制能符合策划的要求。</w:t>
            </w:r>
          </w:p>
        </w:tc>
        <w:tc>
          <w:tcPr>
            <w:tcW w:w="851" w:type="dxa"/>
          </w:tcPr>
          <w:p w14:paraId="7013D810" w14:textId="77777777" w:rsidR="00023973" w:rsidRPr="00456E39" w:rsidRDefault="00023973">
            <w:pPr>
              <w:rPr>
                <w:rFonts w:eastAsiaTheme="minorEastAsia"/>
                <w:szCs w:val="21"/>
              </w:rPr>
            </w:pPr>
            <w:r w:rsidRPr="00456E39">
              <w:rPr>
                <w:rFonts w:eastAsiaTheme="minorEastAsia"/>
                <w:szCs w:val="21"/>
              </w:rPr>
              <w:lastRenderedPageBreak/>
              <w:t>符合</w:t>
            </w:r>
          </w:p>
        </w:tc>
      </w:tr>
      <w:tr w:rsidR="00DE3991" w:rsidRPr="00E43FB5" w14:paraId="14F8AFE0" w14:textId="77777777" w:rsidTr="002B550F">
        <w:trPr>
          <w:trHeight w:val="560"/>
        </w:trPr>
        <w:tc>
          <w:tcPr>
            <w:tcW w:w="1954" w:type="dxa"/>
          </w:tcPr>
          <w:p w14:paraId="04B9A984" w14:textId="77777777" w:rsidR="00DE3991" w:rsidRPr="00545085" w:rsidRDefault="00DE3991" w:rsidP="0038113A">
            <w:pPr>
              <w:rPr>
                <w:rFonts w:eastAsiaTheme="minorEastAsia"/>
                <w:szCs w:val="21"/>
              </w:rPr>
            </w:pPr>
            <w:r w:rsidRPr="00545085">
              <w:rPr>
                <w:rFonts w:eastAsiaTheme="minorEastAsia" w:hAnsiTheme="minorEastAsia"/>
                <w:bCs/>
                <w:szCs w:val="21"/>
              </w:rPr>
              <w:t>应急准备和响应</w:t>
            </w:r>
          </w:p>
        </w:tc>
        <w:tc>
          <w:tcPr>
            <w:tcW w:w="1166" w:type="dxa"/>
          </w:tcPr>
          <w:p w14:paraId="61A8EE70" w14:textId="77777777" w:rsidR="00DE3991" w:rsidRPr="00545085" w:rsidRDefault="00DE3991" w:rsidP="0038113A">
            <w:pPr>
              <w:rPr>
                <w:rFonts w:eastAsiaTheme="minorEastAsia"/>
                <w:b/>
                <w:szCs w:val="21"/>
              </w:rPr>
            </w:pPr>
            <w:r w:rsidRPr="00545085">
              <w:rPr>
                <w:rFonts w:eastAsiaTheme="minorEastAsia"/>
                <w:b/>
                <w:szCs w:val="21"/>
              </w:rPr>
              <w:t>EO8.2</w:t>
            </w:r>
          </w:p>
          <w:p w14:paraId="28D03573" w14:textId="77777777" w:rsidR="00DE3991" w:rsidRPr="00545085" w:rsidRDefault="00DE3991" w:rsidP="0038113A">
            <w:pPr>
              <w:rPr>
                <w:rFonts w:eastAsiaTheme="minorEastAsia"/>
                <w:szCs w:val="21"/>
              </w:rPr>
            </w:pPr>
          </w:p>
        </w:tc>
        <w:tc>
          <w:tcPr>
            <w:tcW w:w="10738" w:type="dxa"/>
            <w:vAlign w:val="center"/>
          </w:tcPr>
          <w:p w14:paraId="5D4FC502" w14:textId="77777777" w:rsidR="00545085" w:rsidRPr="00545085" w:rsidRDefault="00545085" w:rsidP="00545085">
            <w:pPr>
              <w:tabs>
                <w:tab w:val="left" w:pos="6597"/>
              </w:tabs>
              <w:spacing w:beforeLines="30" w:before="93" w:afterLines="30" w:after="93" w:line="288" w:lineRule="auto"/>
              <w:ind w:firstLineChars="200" w:firstLine="420"/>
              <w:rPr>
                <w:rFonts w:hAnsi="宋体"/>
                <w:szCs w:val="21"/>
              </w:rPr>
            </w:pPr>
            <w:r w:rsidRPr="00545085">
              <w:rPr>
                <w:rFonts w:hAnsi="宋体" w:hint="eastAsia"/>
                <w:szCs w:val="21"/>
              </w:rPr>
              <w:t>编制了《应急准备和响应控制程序》，建立了火灾、触电、机械伤害、车辆伤害、压力容器爆炸等事故应急处置方案，由行政人事部组织演练，提供了应急预案演习记录，</w:t>
            </w:r>
          </w:p>
          <w:p w14:paraId="5845CC78" w14:textId="77777777" w:rsidR="00545085" w:rsidRPr="00545085" w:rsidRDefault="00545085" w:rsidP="00545085">
            <w:pPr>
              <w:tabs>
                <w:tab w:val="left" w:pos="6597"/>
              </w:tabs>
              <w:spacing w:beforeLines="30" w:before="93" w:afterLines="30" w:after="93" w:line="288" w:lineRule="auto"/>
              <w:ind w:firstLineChars="200" w:firstLine="420"/>
              <w:rPr>
                <w:rFonts w:hAnsi="宋体"/>
                <w:szCs w:val="21"/>
              </w:rPr>
            </w:pPr>
            <w:r w:rsidRPr="00545085">
              <w:rPr>
                <w:rFonts w:hAnsi="宋体" w:hint="eastAsia"/>
                <w:szCs w:val="21"/>
              </w:rPr>
              <w:t>查火灾应急演练记录，演练时间</w:t>
            </w:r>
            <w:r w:rsidRPr="00545085">
              <w:rPr>
                <w:rFonts w:hAnsi="宋体" w:hint="eastAsia"/>
                <w:szCs w:val="21"/>
              </w:rPr>
              <w:t xml:space="preserve">  202</w:t>
            </w:r>
            <w:r w:rsidRPr="00545085">
              <w:rPr>
                <w:rFonts w:hAnsi="宋体"/>
                <w:szCs w:val="21"/>
              </w:rPr>
              <w:t>2</w:t>
            </w:r>
            <w:r w:rsidRPr="00545085">
              <w:rPr>
                <w:rFonts w:hAnsi="宋体" w:hint="eastAsia"/>
                <w:szCs w:val="21"/>
              </w:rPr>
              <w:t>年</w:t>
            </w:r>
            <w:r w:rsidRPr="00545085">
              <w:rPr>
                <w:rFonts w:hAnsi="宋体"/>
                <w:szCs w:val="21"/>
              </w:rPr>
              <w:t>6</w:t>
            </w:r>
            <w:r w:rsidRPr="00545085">
              <w:rPr>
                <w:rFonts w:hAnsi="宋体" w:hint="eastAsia"/>
                <w:szCs w:val="21"/>
              </w:rPr>
              <w:t>月</w:t>
            </w:r>
            <w:r w:rsidRPr="00545085">
              <w:rPr>
                <w:rFonts w:hAnsi="宋体"/>
                <w:szCs w:val="21"/>
              </w:rPr>
              <w:t>27</w:t>
            </w:r>
            <w:r w:rsidRPr="00545085">
              <w:rPr>
                <w:rFonts w:hAnsi="宋体" w:hint="eastAsia"/>
                <w:szCs w:val="21"/>
              </w:rPr>
              <w:t>日</w:t>
            </w:r>
          </w:p>
          <w:p w14:paraId="08C20345" w14:textId="77777777" w:rsidR="00545085" w:rsidRPr="00545085" w:rsidRDefault="00545085" w:rsidP="00545085">
            <w:pPr>
              <w:tabs>
                <w:tab w:val="left" w:pos="6597"/>
              </w:tabs>
              <w:spacing w:beforeLines="30" w:before="93" w:afterLines="30" w:after="93" w:line="288" w:lineRule="auto"/>
              <w:ind w:firstLineChars="200" w:firstLine="420"/>
              <w:rPr>
                <w:rFonts w:hAnsi="宋体"/>
                <w:szCs w:val="21"/>
              </w:rPr>
            </w:pPr>
            <w:r w:rsidRPr="00545085">
              <w:rPr>
                <w:rFonts w:hAnsi="宋体" w:hint="eastAsia"/>
                <w:szCs w:val="21"/>
              </w:rPr>
              <w:t>负责人：</w:t>
            </w:r>
            <w:proofErr w:type="gramStart"/>
            <w:r w:rsidRPr="00545085">
              <w:rPr>
                <w:rFonts w:hAnsi="宋体" w:hint="eastAsia"/>
                <w:szCs w:val="21"/>
              </w:rPr>
              <w:t>熊应兵</w:t>
            </w:r>
            <w:proofErr w:type="gramEnd"/>
          </w:p>
          <w:p w14:paraId="16042238" w14:textId="77777777" w:rsidR="00545085" w:rsidRPr="00545085" w:rsidRDefault="00545085" w:rsidP="00545085">
            <w:pPr>
              <w:tabs>
                <w:tab w:val="left" w:pos="6597"/>
              </w:tabs>
              <w:spacing w:beforeLines="30" w:before="93" w:afterLines="30" w:after="93" w:line="288" w:lineRule="auto"/>
              <w:ind w:firstLineChars="200" w:firstLine="420"/>
              <w:rPr>
                <w:rFonts w:hAnsi="宋体"/>
                <w:szCs w:val="21"/>
              </w:rPr>
            </w:pPr>
            <w:r w:rsidRPr="00545085">
              <w:rPr>
                <w:rFonts w:hAnsi="宋体" w:hint="eastAsia"/>
                <w:szCs w:val="21"/>
              </w:rPr>
              <w:t>参加人：全体员工（生产部、行政人事部、采购部、销售部、质量部、设备部、物流部、财务部）</w:t>
            </w:r>
          </w:p>
          <w:p w14:paraId="37A18201" w14:textId="77777777" w:rsidR="00545085" w:rsidRPr="00545085" w:rsidRDefault="00545085" w:rsidP="00545085">
            <w:pPr>
              <w:tabs>
                <w:tab w:val="left" w:pos="6597"/>
              </w:tabs>
              <w:spacing w:beforeLines="30" w:before="93" w:afterLines="30" w:after="93" w:line="288" w:lineRule="auto"/>
              <w:ind w:firstLineChars="200" w:firstLine="420"/>
              <w:rPr>
                <w:rFonts w:hAnsi="宋体"/>
                <w:szCs w:val="21"/>
              </w:rPr>
            </w:pPr>
            <w:r w:rsidRPr="00545085">
              <w:rPr>
                <w:rFonts w:hAnsi="宋体" w:hint="eastAsia"/>
                <w:szCs w:val="21"/>
              </w:rPr>
              <w:t>演练的效果</w:t>
            </w:r>
          </w:p>
          <w:p w14:paraId="4A053B07" w14:textId="77777777" w:rsidR="00545085" w:rsidRPr="00545085" w:rsidRDefault="00545085" w:rsidP="00545085">
            <w:pPr>
              <w:tabs>
                <w:tab w:val="left" w:pos="6597"/>
              </w:tabs>
              <w:spacing w:beforeLines="30" w:before="93" w:afterLines="30" w:after="93" w:line="288" w:lineRule="auto"/>
              <w:ind w:firstLineChars="200" w:firstLine="420"/>
              <w:rPr>
                <w:rFonts w:hAnsi="宋体"/>
                <w:szCs w:val="21"/>
              </w:rPr>
            </w:pPr>
            <w:r w:rsidRPr="00545085">
              <w:rPr>
                <w:rFonts w:hAnsi="宋体"/>
                <w:szCs w:val="21"/>
              </w:rPr>
              <w:t>经过演练，应急小组人员都已掌握消防器材的使用，快速反应机制已经形成，且能有效组织人员疏散，救护工</w:t>
            </w:r>
            <w:r w:rsidRPr="00545085">
              <w:rPr>
                <w:rFonts w:hAnsi="宋体"/>
                <w:szCs w:val="21"/>
              </w:rPr>
              <w:lastRenderedPageBreak/>
              <w:t>作井然有序。</w:t>
            </w:r>
            <w:r w:rsidRPr="00545085">
              <w:rPr>
                <w:rFonts w:hAnsi="宋体" w:hint="eastAsia"/>
                <w:szCs w:val="21"/>
              </w:rPr>
              <w:t>演练达到了目的。</w:t>
            </w:r>
          </w:p>
          <w:p w14:paraId="45B64D24" w14:textId="77777777" w:rsidR="00545085" w:rsidRPr="00545085" w:rsidRDefault="00545085" w:rsidP="00545085">
            <w:pPr>
              <w:tabs>
                <w:tab w:val="left" w:pos="6597"/>
              </w:tabs>
              <w:spacing w:beforeLines="30" w:before="93" w:afterLines="30" w:after="93" w:line="288" w:lineRule="auto"/>
              <w:ind w:firstLineChars="200" w:firstLine="420"/>
              <w:rPr>
                <w:rFonts w:hAnsi="宋体"/>
                <w:szCs w:val="21"/>
              </w:rPr>
            </w:pPr>
            <w:r w:rsidRPr="00545085">
              <w:rPr>
                <w:noProof/>
                <w:szCs w:val="21"/>
              </w:rPr>
              <w:drawing>
                <wp:inline distT="0" distB="0" distL="0" distR="0" wp14:anchorId="1AB0C710" wp14:editId="0AD182CA">
                  <wp:extent cx="2164080" cy="27072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71085" cy="2716039"/>
                          </a:xfrm>
                          <a:prstGeom prst="rect">
                            <a:avLst/>
                          </a:prstGeom>
                        </pic:spPr>
                      </pic:pic>
                    </a:graphicData>
                  </a:graphic>
                </wp:inline>
              </w:drawing>
            </w:r>
          </w:p>
          <w:p w14:paraId="7DBA307F" w14:textId="77777777" w:rsidR="00545085" w:rsidRPr="00545085" w:rsidRDefault="00545085" w:rsidP="00545085">
            <w:pPr>
              <w:tabs>
                <w:tab w:val="left" w:pos="6597"/>
              </w:tabs>
              <w:spacing w:beforeLines="30" w:before="93" w:afterLines="30" w:after="93" w:line="288" w:lineRule="auto"/>
              <w:ind w:firstLineChars="200" w:firstLine="420"/>
              <w:rPr>
                <w:rFonts w:hAnsi="宋体"/>
                <w:szCs w:val="21"/>
              </w:rPr>
            </w:pPr>
            <w:r w:rsidRPr="00545085">
              <w:rPr>
                <w:rFonts w:hAnsi="宋体" w:hint="eastAsia"/>
                <w:szCs w:val="21"/>
              </w:rPr>
              <w:t>经演练表明公司制定的应急预案符合公司实际要求，不需要进行修订。</w:t>
            </w:r>
          </w:p>
          <w:p w14:paraId="6AE370D8" w14:textId="77777777" w:rsidR="00545085" w:rsidRPr="00545085" w:rsidRDefault="00545085" w:rsidP="00545085">
            <w:pPr>
              <w:tabs>
                <w:tab w:val="left" w:pos="6597"/>
              </w:tabs>
              <w:spacing w:line="360" w:lineRule="auto"/>
              <w:ind w:firstLineChars="200" w:firstLine="420"/>
              <w:rPr>
                <w:rFonts w:eastAsiaTheme="minorEastAsia" w:hAnsiTheme="minorEastAsia"/>
                <w:szCs w:val="21"/>
              </w:rPr>
            </w:pPr>
            <w:r w:rsidRPr="00545085">
              <w:rPr>
                <w:rFonts w:hAnsi="宋体" w:hint="eastAsia"/>
                <w:szCs w:val="21"/>
              </w:rPr>
              <w:t>自体系运行以来尚未发生紧急情况</w:t>
            </w:r>
            <w:r w:rsidRPr="00545085">
              <w:rPr>
                <w:rFonts w:eastAsiaTheme="minorEastAsia" w:hAnsiTheme="minorEastAsia" w:hint="eastAsia"/>
                <w:szCs w:val="21"/>
              </w:rPr>
              <w:t>。</w:t>
            </w:r>
          </w:p>
          <w:p w14:paraId="39BD1C81" w14:textId="326D0049" w:rsidR="00DE3991" w:rsidRPr="00545085" w:rsidRDefault="00545085" w:rsidP="00545085">
            <w:pPr>
              <w:tabs>
                <w:tab w:val="left" w:pos="6597"/>
              </w:tabs>
              <w:spacing w:beforeLines="30" w:before="93" w:afterLines="30" w:after="93" w:line="288" w:lineRule="auto"/>
              <w:ind w:firstLineChars="200" w:firstLine="420"/>
              <w:rPr>
                <w:szCs w:val="21"/>
              </w:rPr>
            </w:pPr>
            <w:r w:rsidRPr="00545085">
              <w:rPr>
                <w:rFonts w:eastAsiaTheme="minorEastAsia" w:hAnsiTheme="minorEastAsia" w:hint="eastAsia"/>
                <w:szCs w:val="21"/>
              </w:rPr>
              <w:t>消防器材完善、良好。</w:t>
            </w:r>
          </w:p>
        </w:tc>
        <w:tc>
          <w:tcPr>
            <w:tcW w:w="851" w:type="dxa"/>
          </w:tcPr>
          <w:p w14:paraId="26FB6259" w14:textId="77777777" w:rsidR="00DE3991" w:rsidRPr="00545085" w:rsidRDefault="00DE3991">
            <w:pPr>
              <w:rPr>
                <w:szCs w:val="21"/>
              </w:rPr>
            </w:pPr>
            <w:r w:rsidRPr="00545085">
              <w:rPr>
                <w:rFonts w:eastAsiaTheme="minorEastAsia"/>
                <w:szCs w:val="21"/>
              </w:rPr>
              <w:lastRenderedPageBreak/>
              <w:t>符合</w:t>
            </w:r>
          </w:p>
        </w:tc>
      </w:tr>
    </w:tbl>
    <w:p w14:paraId="237FD90D" w14:textId="77777777" w:rsidR="0038113A" w:rsidRPr="00D535AA" w:rsidRDefault="0038113A">
      <w:pPr>
        <w:rPr>
          <w:rFonts w:eastAsiaTheme="minorEastAsia"/>
        </w:rPr>
      </w:pPr>
      <w:r w:rsidRPr="00D535AA">
        <w:rPr>
          <w:rFonts w:eastAsiaTheme="minorEastAsia"/>
        </w:rPr>
        <w:ptab w:relativeTo="margin" w:alignment="center" w:leader="none"/>
      </w:r>
    </w:p>
    <w:p w14:paraId="7AB695CB" w14:textId="77777777" w:rsidR="0038113A" w:rsidRPr="00D535AA" w:rsidRDefault="0038113A">
      <w:pPr>
        <w:rPr>
          <w:rFonts w:eastAsiaTheme="minorEastAsia"/>
        </w:rPr>
      </w:pPr>
    </w:p>
    <w:p w14:paraId="499D974A" w14:textId="77777777" w:rsidR="0038113A" w:rsidRPr="00D535AA" w:rsidRDefault="0038113A" w:rsidP="0038113A">
      <w:pPr>
        <w:pStyle w:val="a6"/>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01FD" w14:textId="77777777" w:rsidR="007F3C70" w:rsidRDefault="007F3C70" w:rsidP="00970F64">
      <w:r>
        <w:separator/>
      </w:r>
    </w:p>
  </w:endnote>
  <w:endnote w:type="continuationSeparator" w:id="0">
    <w:p w14:paraId="20843578" w14:textId="77777777" w:rsidR="007F3C70" w:rsidRDefault="007F3C70" w:rsidP="0097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4CEA89B2" w14:textId="77777777" w:rsidR="00AE087E" w:rsidRDefault="00F50457">
            <w:pPr>
              <w:pStyle w:val="a6"/>
              <w:jc w:val="center"/>
            </w:pPr>
            <w:r>
              <w:rPr>
                <w:b/>
                <w:sz w:val="24"/>
                <w:szCs w:val="24"/>
              </w:rPr>
              <w:fldChar w:fldCharType="begin"/>
            </w:r>
            <w:r w:rsidR="00AE087E">
              <w:rPr>
                <w:b/>
              </w:rPr>
              <w:instrText>PAGE</w:instrText>
            </w:r>
            <w:r>
              <w:rPr>
                <w:b/>
                <w:sz w:val="24"/>
                <w:szCs w:val="24"/>
              </w:rPr>
              <w:fldChar w:fldCharType="separate"/>
            </w:r>
            <w:r w:rsidR="00DD0FAD">
              <w:rPr>
                <w:b/>
                <w:noProof/>
              </w:rPr>
              <w:t>5</w:t>
            </w:r>
            <w:r>
              <w:rPr>
                <w:b/>
                <w:sz w:val="24"/>
                <w:szCs w:val="24"/>
              </w:rPr>
              <w:fldChar w:fldCharType="end"/>
            </w:r>
            <w:r w:rsidR="00AE087E">
              <w:rPr>
                <w:lang w:val="zh-CN"/>
              </w:rPr>
              <w:t xml:space="preserve"> / </w:t>
            </w:r>
            <w:r>
              <w:rPr>
                <w:b/>
                <w:sz w:val="24"/>
                <w:szCs w:val="24"/>
              </w:rPr>
              <w:fldChar w:fldCharType="begin"/>
            </w:r>
            <w:r w:rsidR="00AE087E">
              <w:rPr>
                <w:b/>
              </w:rPr>
              <w:instrText>NUMPAGES</w:instrText>
            </w:r>
            <w:r>
              <w:rPr>
                <w:b/>
                <w:sz w:val="24"/>
                <w:szCs w:val="24"/>
              </w:rPr>
              <w:fldChar w:fldCharType="separate"/>
            </w:r>
            <w:r w:rsidR="00DD0FAD">
              <w:rPr>
                <w:b/>
                <w:noProof/>
              </w:rPr>
              <w:t>17</w:t>
            </w:r>
            <w:r>
              <w:rPr>
                <w:b/>
                <w:sz w:val="24"/>
                <w:szCs w:val="24"/>
              </w:rPr>
              <w:fldChar w:fldCharType="end"/>
            </w:r>
          </w:p>
        </w:sdtContent>
      </w:sdt>
    </w:sdtContent>
  </w:sdt>
  <w:p w14:paraId="5CB152FF" w14:textId="77777777" w:rsidR="00AE087E" w:rsidRDefault="00AE08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BBE0" w14:textId="77777777" w:rsidR="007F3C70" w:rsidRDefault="007F3C70" w:rsidP="00970F64">
      <w:r>
        <w:separator/>
      </w:r>
    </w:p>
  </w:footnote>
  <w:footnote w:type="continuationSeparator" w:id="0">
    <w:p w14:paraId="268D8ED8" w14:textId="77777777" w:rsidR="007F3C70" w:rsidRDefault="007F3C70" w:rsidP="0097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5281" w14:textId="77777777" w:rsidR="00AE087E" w:rsidRDefault="00AE087E" w:rsidP="008B681E">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9C2D166" wp14:editId="01E7FAEB">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3B91BA13">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58240;mso-position-horizontal-relative:text;mso-position-vertical-relative:text" stroked="f">
          <v:textbox>
            <w:txbxContent>
              <w:p w14:paraId="609C474A" w14:textId="77777777" w:rsidR="00AE087E" w:rsidRDefault="00AE087E" w:rsidP="008B681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55EE7EC" w14:textId="77777777" w:rsidR="00AE087E" w:rsidRDefault="00AE087E" w:rsidP="008B681E">
    <w:pPr>
      <w:pStyle w:val="a8"/>
      <w:pBdr>
        <w:bottom w:val="nil"/>
      </w:pBdr>
      <w:spacing w:line="320" w:lineRule="exact"/>
      <w:ind w:firstLineChars="400" w:firstLine="755"/>
      <w:jc w:val="left"/>
      <w:rPr>
        <w:rStyle w:val="CharChar1"/>
        <w:rFonts w:hint="default"/>
        <w:w w:val="90"/>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44F40008" w14:textId="77777777" w:rsidR="00480252" w:rsidRPr="008B681E" w:rsidRDefault="00480252" w:rsidP="00480252">
    <w:pPr>
      <w:pStyle w:val="a8"/>
      <w:pBdr>
        <w:bottom w:val="nil"/>
      </w:pBdr>
      <w:spacing w:line="320" w:lineRule="exact"/>
      <w:ind w:firstLineChars="400" w:firstLine="72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60E28"/>
    <w:multiLevelType w:val="singleLevel"/>
    <w:tmpl w:val="87560E28"/>
    <w:lvl w:ilvl="0">
      <w:start w:val="1"/>
      <w:numFmt w:val="decimal"/>
      <w:suff w:val="nothing"/>
      <w:lvlText w:val="%1．"/>
      <w:lvlJc w:val="left"/>
    </w:lvl>
  </w:abstractNum>
  <w:abstractNum w:abstractNumId="1" w15:restartNumberingAfterBreak="0">
    <w:nsid w:val="A8821CC9"/>
    <w:multiLevelType w:val="singleLevel"/>
    <w:tmpl w:val="A8821CC9"/>
    <w:lvl w:ilvl="0">
      <w:start w:val="1"/>
      <w:numFmt w:val="decimal"/>
      <w:suff w:val="nothing"/>
      <w:lvlText w:val="%1）"/>
      <w:lvlJc w:val="left"/>
    </w:lvl>
  </w:abstractNum>
  <w:abstractNum w:abstractNumId="2" w15:restartNumberingAfterBreak="0">
    <w:nsid w:val="F8145567"/>
    <w:multiLevelType w:val="singleLevel"/>
    <w:tmpl w:val="F8145567"/>
    <w:lvl w:ilvl="0">
      <w:start w:val="3"/>
      <w:numFmt w:val="decimal"/>
      <w:suff w:val="nothing"/>
      <w:lvlText w:val="%1、"/>
      <w:lvlJc w:val="left"/>
      <w:rPr>
        <w:rFonts w:cs="Times New Roman"/>
      </w:rPr>
    </w:lvl>
  </w:abstractNum>
  <w:abstractNum w:abstractNumId="3" w15:restartNumberingAfterBreak="0">
    <w:nsid w:val="11B26AFA"/>
    <w:multiLevelType w:val="singleLevel"/>
    <w:tmpl w:val="11B26AFA"/>
    <w:lvl w:ilvl="0">
      <w:start w:val="1"/>
      <w:numFmt w:val="chineseCounting"/>
      <w:suff w:val="nothing"/>
      <w:lvlText w:val="%1、"/>
      <w:lvlJc w:val="left"/>
      <w:rPr>
        <w:rFonts w:hint="eastAsia"/>
      </w:rPr>
    </w:lvl>
  </w:abstractNum>
  <w:abstractNum w:abstractNumId="4" w15:restartNumberingAfterBreak="0">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3638A8C"/>
    <w:multiLevelType w:val="singleLevel"/>
    <w:tmpl w:val="33638A8C"/>
    <w:lvl w:ilvl="0">
      <w:start w:val="5"/>
      <w:numFmt w:val="decimal"/>
      <w:suff w:val="nothing"/>
      <w:lvlText w:val="%1、"/>
      <w:lvlJc w:val="left"/>
      <w:rPr>
        <w:rFonts w:cs="Times New Roman"/>
      </w:rPr>
    </w:lvl>
  </w:abstractNum>
  <w:abstractNum w:abstractNumId="6" w15:restartNumberingAfterBreak="0">
    <w:nsid w:val="3DFAF9E7"/>
    <w:multiLevelType w:val="singleLevel"/>
    <w:tmpl w:val="3DFAF9E7"/>
    <w:lvl w:ilvl="0">
      <w:start w:val="1"/>
      <w:numFmt w:val="decimal"/>
      <w:suff w:val="nothing"/>
      <w:lvlText w:val="%1．"/>
      <w:lvlJc w:val="left"/>
    </w:lvl>
  </w:abstractNum>
  <w:abstractNum w:abstractNumId="7" w15:restartNumberingAfterBreak="0">
    <w:nsid w:val="49282D99"/>
    <w:multiLevelType w:val="singleLevel"/>
    <w:tmpl w:val="49282D99"/>
    <w:lvl w:ilvl="0">
      <w:start w:val="6"/>
      <w:numFmt w:val="chineseCounting"/>
      <w:suff w:val="nothing"/>
      <w:lvlText w:val="%1、"/>
      <w:lvlJc w:val="left"/>
      <w:rPr>
        <w:rFonts w:hint="eastAsia"/>
      </w:rPr>
    </w:lvl>
  </w:abstractNum>
  <w:abstractNum w:abstractNumId="8" w15:restartNumberingAfterBreak="0">
    <w:nsid w:val="4C8C6C97"/>
    <w:multiLevelType w:val="singleLevel"/>
    <w:tmpl w:val="00000000"/>
    <w:lvl w:ilvl="0">
      <w:start w:val="1"/>
      <w:numFmt w:val="decimal"/>
      <w:suff w:val="nothing"/>
      <w:lvlText w:val="%1、"/>
      <w:lvlJc w:val="left"/>
    </w:lvl>
  </w:abstractNum>
  <w:abstractNum w:abstractNumId="9" w15:restartNumberingAfterBreak="0">
    <w:nsid w:val="59CA15D8"/>
    <w:multiLevelType w:val="singleLevel"/>
    <w:tmpl w:val="59CA15D8"/>
    <w:lvl w:ilvl="0">
      <w:start w:val="1"/>
      <w:numFmt w:val="decimal"/>
      <w:suff w:val="nothing"/>
      <w:lvlText w:val="%1、"/>
      <w:lvlJc w:val="left"/>
    </w:lvl>
  </w:abstractNum>
  <w:abstractNum w:abstractNumId="10" w15:restartNumberingAfterBreak="0">
    <w:nsid w:val="59CB4BF7"/>
    <w:multiLevelType w:val="singleLevel"/>
    <w:tmpl w:val="59CB4BF7"/>
    <w:lvl w:ilvl="0">
      <w:start w:val="1"/>
      <w:numFmt w:val="decimal"/>
      <w:suff w:val="nothing"/>
      <w:lvlText w:val="%1、"/>
      <w:lvlJc w:val="left"/>
    </w:lvl>
  </w:abstractNum>
  <w:abstractNum w:abstractNumId="11" w15:restartNumberingAfterBreak="0">
    <w:nsid w:val="59CB5667"/>
    <w:multiLevelType w:val="singleLevel"/>
    <w:tmpl w:val="59CB5667"/>
    <w:lvl w:ilvl="0">
      <w:start w:val="2"/>
      <w:numFmt w:val="decimal"/>
      <w:suff w:val="nothing"/>
      <w:lvlText w:val="%1、"/>
      <w:lvlJc w:val="left"/>
    </w:lvl>
  </w:abstractNum>
  <w:abstractNum w:abstractNumId="12" w15:restartNumberingAfterBreak="0">
    <w:nsid w:val="59CB57A6"/>
    <w:multiLevelType w:val="singleLevel"/>
    <w:tmpl w:val="59CB57A6"/>
    <w:lvl w:ilvl="0">
      <w:start w:val="1"/>
      <w:numFmt w:val="decimal"/>
      <w:suff w:val="nothing"/>
      <w:lvlText w:val="%1、"/>
      <w:lvlJc w:val="left"/>
    </w:lvl>
  </w:abstractNum>
  <w:abstractNum w:abstractNumId="13" w15:restartNumberingAfterBreak="0">
    <w:nsid w:val="59CC63EA"/>
    <w:multiLevelType w:val="singleLevel"/>
    <w:tmpl w:val="59CC63EA"/>
    <w:lvl w:ilvl="0">
      <w:start w:val="1"/>
      <w:numFmt w:val="decimal"/>
      <w:suff w:val="nothing"/>
      <w:lvlText w:val="%1、"/>
      <w:lvlJc w:val="left"/>
    </w:lvl>
  </w:abstractNum>
  <w:abstractNum w:abstractNumId="14" w15:restartNumberingAfterBreak="0">
    <w:nsid w:val="59FEC610"/>
    <w:multiLevelType w:val="singleLevel"/>
    <w:tmpl w:val="59FEC610"/>
    <w:lvl w:ilvl="0">
      <w:start w:val="1"/>
      <w:numFmt w:val="decimal"/>
      <w:suff w:val="nothing"/>
      <w:lvlText w:val="%1、"/>
      <w:lvlJc w:val="left"/>
    </w:lvl>
  </w:abstractNum>
  <w:abstractNum w:abstractNumId="15" w15:restartNumberingAfterBreak="0">
    <w:nsid w:val="5A0013D8"/>
    <w:multiLevelType w:val="singleLevel"/>
    <w:tmpl w:val="5A0013D8"/>
    <w:lvl w:ilvl="0">
      <w:start w:val="1"/>
      <w:numFmt w:val="decimal"/>
      <w:lvlText w:val="%1."/>
      <w:lvlJc w:val="left"/>
      <w:pPr>
        <w:tabs>
          <w:tab w:val="left" w:pos="312"/>
        </w:tabs>
      </w:pPr>
    </w:lvl>
  </w:abstractNum>
  <w:abstractNum w:abstractNumId="16" w15:restartNumberingAfterBreak="0">
    <w:nsid w:val="5A00140A"/>
    <w:multiLevelType w:val="singleLevel"/>
    <w:tmpl w:val="5A00140A"/>
    <w:lvl w:ilvl="0">
      <w:start w:val="5"/>
      <w:numFmt w:val="decimal"/>
      <w:lvlText w:val="%1."/>
      <w:lvlJc w:val="left"/>
      <w:pPr>
        <w:tabs>
          <w:tab w:val="left" w:pos="312"/>
        </w:tabs>
      </w:pPr>
    </w:lvl>
  </w:abstractNum>
  <w:abstractNum w:abstractNumId="17" w15:restartNumberingAfterBreak="0">
    <w:nsid w:val="5A0014A2"/>
    <w:multiLevelType w:val="singleLevel"/>
    <w:tmpl w:val="5A0014A2"/>
    <w:lvl w:ilvl="0">
      <w:start w:val="1"/>
      <w:numFmt w:val="decimal"/>
      <w:suff w:val="nothing"/>
      <w:lvlText w:val="%1、"/>
      <w:lvlJc w:val="left"/>
    </w:lvl>
  </w:abstractNum>
  <w:abstractNum w:abstractNumId="18" w15:restartNumberingAfterBreak="0">
    <w:nsid w:val="5A001A55"/>
    <w:multiLevelType w:val="singleLevel"/>
    <w:tmpl w:val="5A001A55"/>
    <w:lvl w:ilvl="0">
      <w:start w:val="1"/>
      <w:numFmt w:val="decimal"/>
      <w:suff w:val="nothing"/>
      <w:lvlText w:val="%1、"/>
      <w:lvlJc w:val="left"/>
    </w:lvl>
  </w:abstractNum>
  <w:abstractNum w:abstractNumId="19" w15:restartNumberingAfterBreak="0">
    <w:nsid w:val="5A002A86"/>
    <w:multiLevelType w:val="singleLevel"/>
    <w:tmpl w:val="5A002A86"/>
    <w:lvl w:ilvl="0">
      <w:start w:val="1"/>
      <w:numFmt w:val="decimal"/>
      <w:lvlText w:val="%1."/>
      <w:lvlJc w:val="left"/>
      <w:pPr>
        <w:tabs>
          <w:tab w:val="left" w:pos="312"/>
        </w:tabs>
      </w:pPr>
    </w:lvl>
  </w:abstractNum>
  <w:abstractNum w:abstractNumId="20" w15:restartNumberingAfterBreak="0">
    <w:nsid w:val="5A002AB1"/>
    <w:multiLevelType w:val="singleLevel"/>
    <w:tmpl w:val="5A002AB1"/>
    <w:lvl w:ilvl="0">
      <w:start w:val="5"/>
      <w:numFmt w:val="decimal"/>
      <w:lvlText w:val="%1."/>
      <w:lvlJc w:val="left"/>
      <w:pPr>
        <w:tabs>
          <w:tab w:val="left" w:pos="312"/>
        </w:tabs>
      </w:pPr>
    </w:lvl>
  </w:abstractNum>
  <w:abstractNum w:abstractNumId="21" w15:restartNumberingAfterBreak="0">
    <w:nsid w:val="5A002B1C"/>
    <w:multiLevelType w:val="singleLevel"/>
    <w:tmpl w:val="5A002B1C"/>
    <w:lvl w:ilvl="0">
      <w:start w:val="1"/>
      <w:numFmt w:val="decimal"/>
      <w:suff w:val="nothing"/>
      <w:lvlText w:val="%1、"/>
      <w:lvlJc w:val="left"/>
    </w:lvl>
  </w:abstractNum>
  <w:abstractNum w:abstractNumId="22" w15:restartNumberingAfterBreak="0">
    <w:nsid w:val="5A16779E"/>
    <w:multiLevelType w:val="singleLevel"/>
    <w:tmpl w:val="5A16779E"/>
    <w:lvl w:ilvl="0">
      <w:start w:val="1"/>
      <w:numFmt w:val="decimal"/>
      <w:suff w:val="nothing"/>
      <w:lvlText w:val="%1、"/>
      <w:lvlJc w:val="left"/>
    </w:lvl>
  </w:abstractNum>
  <w:abstractNum w:abstractNumId="23" w15:restartNumberingAfterBreak="0">
    <w:nsid w:val="5A6FD64E"/>
    <w:multiLevelType w:val="singleLevel"/>
    <w:tmpl w:val="5A6FD64E"/>
    <w:lvl w:ilvl="0">
      <w:start w:val="1"/>
      <w:numFmt w:val="decimal"/>
      <w:suff w:val="nothing"/>
      <w:lvlText w:val="%1、"/>
      <w:lvlJc w:val="left"/>
      <w:rPr>
        <w:rFonts w:cs="Times New Roman"/>
      </w:rPr>
    </w:lvl>
  </w:abstractNum>
  <w:abstractNum w:abstractNumId="24" w15:restartNumberingAfterBreak="0">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74B1FC29"/>
    <w:multiLevelType w:val="singleLevel"/>
    <w:tmpl w:val="74B1FC29"/>
    <w:lvl w:ilvl="0">
      <w:start w:val="4"/>
      <w:numFmt w:val="chineseCounting"/>
      <w:suff w:val="nothing"/>
      <w:lvlText w:val="%1、"/>
      <w:lvlJc w:val="left"/>
      <w:rPr>
        <w:rFonts w:hint="eastAsia"/>
      </w:rPr>
    </w:lvl>
  </w:abstractNum>
  <w:abstractNum w:abstractNumId="27" w15:restartNumberingAfterBreak="0">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72951308">
    <w:abstractNumId w:val="23"/>
  </w:num>
  <w:num w:numId="2" w16cid:durableId="1385789862">
    <w:abstractNumId w:val="2"/>
  </w:num>
  <w:num w:numId="3" w16cid:durableId="97457982">
    <w:abstractNumId w:val="25"/>
  </w:num>
  <w:num w:numId="4" w16cid:durableId="1510370853">
    <w:abstractNumId w:val="7"/>
  </w:num>
  <w:num w:numId="5" w16cid:durableId="420954005">
    <w:abstractNumId w:val="0"/>
  </w:num>
  <w:num w:numId="6" w16cid:durableId="2028868676">
    <w:abstractNumId w:val="1"/>
  </w:num>
  <w:num w:numId="7" w16cid:durableId="629438446">
    <w:abstractNumId w:val="26"/>
  </w:num>
  <w:num w:numId="8" w16cid:durableId="599458160">
    <w:abstractNumId w:val="24"/>
  </w:num>
  <w:num w:numId="9" w16cid:durableId="1662854444">
    <w:abstractNumId w:val="4"/>
  </w:num>
  <w:num w:numId="10" w16cid:durableId="989089883">
    <w:abstractNumId w:val="3"/>
  </w:num>
  <w:num w:numId="11" w16cid:durableId="1736079004">
    <w:abstractNumId w:val="14"/>
  </w:num>
  <w:num w:numId="12" w16cid:durableId="329673163">
    <w:abstractNumId w:val="19"/>
  </w:num>
  <w:num w:numId="13" w16cid:durableId="2118138494">
    <w:abstractNumId w:val="20"/>
  </w:num>
  <w:num w:numId="14" w16cid:durableId="1215890990">
    <w:abstractNumId w:val="21"/>
  </w:num>
  <w:num w:numId="15" w16cid:durableId="891422811">
    <w:abstractNumId w:val="22"/>
  </w:num>
  <w:num w:numId="16" w16cid:durableId="285162522">
    <w:abstractNumId w:val="18"/>
  </w:num>
  <w:num w:numId="17" w16cid:durableId="27802098">
    <w:abstractNumId w:val="15"/>
  </w:num>
  <w:num w:numId="18" w16cid:durableId="44572949">
    <w:abstractNumId w:val="16"/>
  </w:num>
  <w:num w:numId="19" w16cid:durableId="2092653204">
    <w:abstractNumId w:val="17"/>
  </w:num>
  <w:num w:numId="20" w16cid:durableId="1044330338">
    <w:abstractNumId w:val="6"/>
  </w:num>
  <w:num w:numId="21" w16cid:durableId="887448982">
    <w:abstractNumId w:val="10"/>
  </w:num>
  <w:num w:numId="22" w16cid:durableId="1538657362">
    <w:abstractNumId w:val="11"/>
  </w:num>
  <w:num w:numId="23" w16cid:durableId="1960262680">
    <w:abstractNumId w:val="12"/>
  </w:num>
  <w:num w:numId="24" w16cid:durableId="344483264">
    <w:abstractNumId w:val="13"/>
  </w:num>
  <w:num w:numId="25" w16cid:durableId="1081290496">
    <w:abstractNumId w:val="27"/>
  </w:num>
  <w:num w:numId="26" w16cid:durableId="1417169636">
    <w:abstractNumId w:val="9"/>
  </w:num>
  <w:num w:numId="27" w16cid:durableId="1242718343">
    <w:abstractNumId w:val="8"/>
  </w:num>
  <w:num w:numId="28" w16cid:durableId="1979719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0F64"/>
    <w:rsid w:val="00000B6F"/>
    <w:rsid w:val="0000474C"/>
    <w:rsid w:val="00005F19"/>
    <w:rsid w:val="00012025"/>
    <w:rsid w:val="00012673"/>
    <w:rsid w:val="00022A74"/>
    <w:rsid w:val="00023973"/>
    <w:rsid w:val="00023981"/>
    <w:rsid w:val="00032876"/>
    <w:rsid w:val="000342D2"/>
    <w:rsid w:val="0004246F"/>
    <w:rsid w:val="00044609"/>
    <w:rsid w:val="00047D03"/>
    <w:rsid w:val="00051628"/>
    <w:rsid w:val="0005620A"/>
    <w:rsid w:val="00057DA9"/>
    <w:rsid w:val="00060C79"/>
    <w:rsid w:val="0006757B"/>
    <w:rsid w:val="00077FAA"/>
    <w:rsid w:val="00080957"/>
    <w:rsid w:val="000846DF"/>
    <w:rsid w:val="00092E85"/>
    <w:rsid w:val="0009452F"/>
    <w:rsid w:val="00095FC5"/>
    <w:rsid w:val="00096D23"/>
    <w:rsid w:val="00097807"/>
    <w:rsid w:val="000A1D4B"/>
    <w:rsid w:val="000A48BC"/>
    <w:rsid w:val="000B306B"/>
    <w:rsid w:val="000B4905"/>
    <w:rsid w:val="000C50A5"/>
    <w:rsid w:val="000D12B0"/>
    <w:rsid w:val="000D34F2"/>
    <w:rsid w:val="000E2E8D"/>
    <w:rsid w:val="000E67FD"/>
    <w:rsid w:val="000F06EC"/>
    <w:rsid w:val="000F6EC8"/>
    <w:rsid w:val="0010403A"/>
    <w:rsid w:val="00106150"/>
    <w:rsid w:val="001063BD"/>
    <w:rsid w:val="001200C5"/>
    <w:rsid w:val="00120990"/>
    <w:rsid w:val="001264F8"/>
    <w:rsid w:val="0012768C"/>
    <w:rsid w:val="00127BD8"/>
    <w:rsid w:val="0013290A"/>
    <w:rsid w:val="00134AA4"/>
    <w:rsid w:val="00134B91"/>
    <w:rsid w:val="00140982"/>
    <w:rsid w:val="00143796"/>
    <w:rsid w:val="001571F8"/>
    <w:rsid w:val="00161ADC"/>
    <w:rsid w:val="0016320D"/>
    <w:rsid w:val="00177083"/>
    <w:rsid w:val="00184838"/>
    <w:rsid w:val="0018646C"/>
    <w:rsid w:val="00191011"/>
    <w:rsid w:val="00194D62"/>
    <w:rsid w:val="0019566E"/>
    <w:rsid w:val="001A05C3"/>
    <w:rsid w:val="001A0877"/>
    <w:rsid w:val="001A0ED1"/>
    <w:rsid w:val="001A0F0D"/>
    <w:rsid w:val="001A32E7"/>
    <w:rsid w:val="001A5B48"/>
    <w:rsid w:val="001B28C2"/>
    <w:rsid w:val="001B3DA5"/>
    <w:rsid w:val="001B5C14"/>
    <w:rsid w:val="001C12B7"/>
    <w:rsid w:val="001C4889"/>
    <w:rsid w:val="001D5A42"/>
    <w:rsid w:val="001E10DA"/>
    <w:rsid w:val="001E3087"/>
    <w:rsid w:val="001E62E5"/>
    <w:rsid w:val="001E6790"/>
    <w:rsid w:val="001E693D"/>
    <w:rsid w:val="001E6DEE"/>
    <w:rsid w:val="001E711B"/>
    <w:rsid w:val="002055FD"/>
    <w:rsid w:val="002116F3"/>
    <w:rsid w:val="00215152"/>
    <w:rsid w:val="00216F69"/>
    <w:rsid w:val="002179A2"/>
    <w:rsid w:val="00231A3F"/>
    <w:rsid w:val="0023570C"/>
    <w:rsid w:val="00241AE9"/>
    <w:rsid w:val="00241F16"/>
    <w:rsid w:val="00243679"/>
    <w:rsid w:val="00244E59"/>
    <w:rsid w:val="00252F55"/>
    <w:rsid w:val="00254462"/>
    <w:rsid w:val="00270735"/>
    <w:rsid w:val="00270C62"/>
    <w:rsid w:val="00270FC8"/>
    <w:rsid w:val="002710C0"/>
    <w:rsid w:val="00272CDC"/>
    <w:rsid w:val="00274F22"/>
    <w:rsid w:val="002B550F"/>
    <w:rsid w:val="002B7B21"/>
    <w:rsid w:val="002D3A5B"/>
    <w:rsid w:val="002D3E58"/>
    <w:rsid w:val="002D4C99"/>
    <w:rsid w:val="002E0081"/>
    <w:rsid w:val="002E2D86"/>
    <w:rsid w:val="002E366C"/>
    <w:rsid w:val="002E658E"/>
    <w:rsid w:val="002F6F19"/>
    <w:rsid w:val="00300BC7"/>
    <w:rsid w:val="003044E8"/>
    <w:rsid w:val="003059AC"/>
    <w:rsid w:val="00306FAE"/>
    <w:rsid w:val="003076FA"/>
    <w:rsid w:val="00311B6E"/>
    <w:rsid w:val="0031508E"/>
    <w:rsid w:val="003162C4"/>
    <w:rsid w:val="003170B4"/>
    <w:rsid w:val="00330F37"/>
    <w:rsid w:val="00332136"/>
    <w:rsid w:val="003445C6"/>
    <w:rsid w:val="00347184"/>
    <w:rsid w:val="00353CA8"/>
    <w:rsid w:val="00353EB0"/>
    <w:rsid w:val="003544EC"/>
    <w:rsid w:val="003563A5"/>
    <w:rsid w:val="00360028"/>
    <w:rsid w:val="003601A7"/>
    <w:rsid w:val="00364D0D"/>
    <w:rsid w:val="0036788F"/>
    <w:rsid w:val="00371393"/>
    <w:rsid w:val="003730BC"/>
    <w:rsid w:val="00377DF7"/>
    <w:rsid w:val="0038113A"/>
    <w:rsid w:val="00387E27"/>
    <w:rsid w:val="003917C6"/>
    <w:rsid w:val="00396A06"/>
    <w:rsid w:val="003A36BC"/>
    <w:rsid w:val="003B25FD"/>
    <w:rsid w:val="003C45F0"/>
    <w:rsid w:val="003D299D"/>
    <w:rsid w:val="003D428C"/>
    <w:rsid w:val="003D467E"/>
    <w:rsid w:val="003D498A"/>
    <w:rsid w:val="003E4854"/>
    <w:rsid w:val="003E7111"/>
    <w:rsid w:val="003F1EA4"/>
    <w:rsid w:val="00401D75"/>
    <w:rsid w:val="0040745A"/>
    <w:rsid w:val="00415B98"/>
    <w:rsid w:val="00423987"/>
    <w:rsid w:val="004247BD"/>
    <w:rsid w:val="00424DA4"/>
    <w:rsid w:val="004256E3"/>
    <w:rsid w:val="0042601B"/>
    <w:rsid w:val="00427B62"/>
    <w:rsid w:val="00431837"/>
    <w:rsid w:val="00432F39"/>
    <w:rsid w:val="00433078"/>
    <w:rsid w:val="00434C17"/>
    <w:rsid w:val="00435439"/>
    <w:rsid w:val="0043585D"/>
    <w:rsid w:val="00436A45"/>
    <w:rsid w:val="00436B25"/>
    <w:rsid w:val="00442989"/>
    <w:rsid w:val="00442FE6"/>
    <w:rsid w:val="00443244"/>
    <w:rsid w:val="004455D2"/>
    <w:rsid w:val="00446154"/>
    <w:rsid w:val="00446C31"/>
    <w:rsid w:val="00446C54"/>
    <w:rsid w:val="004562BB"/>
    <w:rsid w:val="00456E39"/>
    <w:rsid w:val="00463FA9"/>
    <w:rsid w:val="0046608E"/>
    <w:rsid w:val="004669C8"/>
    <w:rsid w:val="004670FF"/>
    <w:rsid w:val="0047498C"/>
    <w:rsid w:val="00475CEC"/>
    <w:rsid w:val="0048013E"/>
    <w:rsid w:val="00480252"/>
    <w:rsid w:val="00480BD1"/>
    <w:rsid w:val="00486DCA"/>
    <w:rsid w:val="0049058C"/>
    <w:rsid w:val="00491D47"/>
    <w:rsid w:val="004928D5"/>
    <w:rsid w:val="004929DB"/>
    <w:rsid w:val="00494697"/>
    <w:rsid w:val="004954B7"/>
    <w:rsid w:val="00497366"/>
    <w:rsid w:val="004A11CF"/>
    <w:rsid w:val="004A41F4"/>
    <w:rsid w:val="004A4FA7"/>
    <w:rsid w:val="004B34FA"/>
    <w:rsid w:val="004D4358"/>
    <w:rsid w:val="004D6FBA"/>
    <w:rsid w:val="004E637F"/>
    <w:rsid w:val="004E7B35"/>
    <w:rsid w:val="004F585A"/>
    <w:rsid w:val="005009B1"/>
    <w:rsid w:val="00506CAE"/>
    <w:rsid w:val="005072D6"/>
    <w:rsid w:val="00507770"/>
    <w:rsid w:val="0051071A"/>
    <w:rsid w:val="00522F47"/>
    <w:rsid w:val="00526500"/>
    <w:rsid w:val="00527940"/>
    <w:rsid w:val="00531DE0"/>
    <w:rsid w:val="00540C24"/>
    <w:rsid w:val="00545085"/>
    <w:rsid w:val="00550A33"/>
    <w:rsid w:val="00555090"/>
    <w:rsid w:val="0055642E"/>
    <w:rsid w:val="00556CEC"/>
    <w:rsid w:val="005652FB"/>
    <w:rsid w:val="005717D5"/>
    <w:rsid w:val="00572B8D"/>
    <w:rsid w:val="00574A2D"/>
    <w:rsid w:val="00575C30"/>
    <w:rsid w:val="00576AB2"/>
    <w:rsid w:val="00580D28"/>
    <w:rsid w:val="00580E9C"/>
    <w:rsid w:val="00584659"/>
    <w:rsid w:val="00584D69"/>
    <w:rsid w:val="00586D3B"/>
    <w:rsid w:val="00594983"/>
    <w:rsid w:val="005A2788"/>
    <w:rsid w:val="005A528C"/>
    <w:rsid w:val="005A52A9"/>
    <w:rsid w:val="005B2FA4"/>
    <w:rsid w:val="005B3668"/>
    <w:rsid w:val="005C2194"/>
    <w:rsid w:val="005C2775"/>
    <w:rsid w:val="005C3E89"/>
    <w:rsid w:val="005D00A8"/>
    <w:rsid w:val="005E0EF9"/>
    <w:rsid w:val="005E1113"/>
    <w:rsid w:val="005E21B2"/>
    <w:rsid w:val="005E35E3"/>
    <w:rsid w:val="005E3D4B"/>
    <w:rsid w:val="005E5793"/>
    <w:rsid w:val="005F5DB3"/>
    <w:rsid w:val="00601B8B"/>
    <w:rsid w:val="006032BF"/>
    <w:rsid w:val="0060608C"/>
    <w:rsid w:val="00610724"/>
    <w:rsid w:val="00614476"/>
    <w:rsid w:val="00616EC9"/>
    <w:rsid w:val="006201CB"/>
    <w:rsid w:val="006263BB"/>
    <w:rsid w:val="0063241C"/>
    <w:rsid w:val="0063290F"/>
    <w:rsid w:val="006358BB"/>
    <w:rsid w:val="00636D63"/>
    <w:rsid w:val="00641DCB"/>
    <w:rsid w:val="00642928"/>
    <w:rsid w:val="00644B24"/>
    <w:rsid w:val="006469DC"/>
    <w:rsid w:val="00646B69"/>
    <w:rsid w:val="00647406"/>
    <w:rsid w:val="00654111"/>
    <w:rsid w:val="00655D45"/>
    <w:rsid w:val="00662144"/>
    <w:rsid w:val="00675299"/>
    <w:rsid w:val="00675620"/>
    <w:rsid w:val="00675EA3"/>
    <w:rsid w:val="00677ED0"/>
    <w:rsid w:val="00683D4D"/>
    <w:rsid w:val="00694373"/>
    <w:rsid w:val="006A7533"/>
    <w:rsid w:val="006B52AE"/>
    <w:rsid w:val="006B71A9"/>
    <w:rsid w:val="006D0B7D"/>
    <w:rsid w:val="006D2058"/>
    <w:rsid w:val="006D4C85"/>
    <w:rsid w:val="006D5326"/>
    <w:rsid w:val="006F1011"/>
    <w:rsid w:val="006F2B8E"/>
    <w:rsid w:val="006F67D4"/>
    <w:rsid w:val="007044B6"/>
    <w:rsid w:val="00712354"/>
    <w:rsid w:val="007146A0"/>
    <w:rsid w:val="00717FBF"/>
    <w:rsid w:val="00722237"/>
    <w:rsid w:val="00742419"/>
    <w:rsid w:val="00756169"/>
    <w:rsid w:val="0075773F"/>
    <w:rsid w:val="007602AB"/>
    <w:rsid w:val="00760357"/>
    <w:rsid w:val="00760AE7"/>
    <w:rsid w:val="00760E59"/>
    <w:rsid w:val="00761626"/>
    <w:rsid w:val="00761BCC"/>
    <w:rsid w:val="007663D6"/>
    <w:rsid w:val="007702DE"/>
    <w:rsid w:val="007717B7"/>
    <w:rsid w:val="007757DB"/>
    <w:rsid w:val="0077790B"/>
    <w:rsid w:val="0079327D"/>
    <w:rsid w:val="00795706"/>
    <w:rsid w:val="007A2775"/>
    <w:rsid w:val="007A3CB2"/>
    <w:rsid w:val="007A40DC"/>
    <w:rsid w:val="007A5340"/>
    <w:rsid w:val="007B19EB"/>
    <w:rsid w:val="007B2EA5"/>
    <w:rsid w:val="007B3386"/>
    <w:rsid w:val="007B5CB5"/>
    <w:rsid w:val="007B7B6E"/>
    <w:rsid w:val="007C1318"/>
    <w:rsid w:val="007C2BE4"/>
    <w:rsid w:val="007D23F6"/>
    <w:rsid w:val="007D36A0"/>
    <w:rsid w:val="007E5EFE"/>
    <w:rsid w:val="007E72ED"/>
    <w:rsid w:val="007F335A"/>
    <w:rsid w:val="007F3C70"/>
    <w:rsid w:val="0081100D"/>
    <w:rsid w:val="00811C93"/>
    <w:rsid w:val="00815734"/>
    <w:rsid w:val="0082678D"/>
    <w:rsid w:val="00826799"/>
    <w:rsid w:val="00827062"/>
    <w:rsid w:val="0083097E"/>
    <w:rsid w:val="00831002"/>
    <w:rsid w:val="00835F2F"/>
    <w:rsid w:val="008428D6"/>
    <w:rsid w:val="00850B21"/>
    <w:rsid w:val="00852BCE"/>
    <w:rsid w:val="008606D1"/>
    <w:rsid w:val="00863928"/>
    <w:rsid w:val="008670AF"/>
    <w:rsid w:val="00877DF6"/>
    <w:rsid w:val="00880A84"/>
    <w:rsid w:val="00880BAF"/>
    <w:rsid w:val="00881289"/>
    <w:rsid w:val="00884619"/>
    <w:rsid w:val="008949CD"/>
    <w:rsid w:val="008A2D50"/>
    <w:rsid w:val="008A77C3"/>
    <w:rsid w:val="008B27F0"/>
    <w:rsid w:val="008B681E"/>
    <w:rsid w:val="008B7331"/>
    <w:rsid w:val="008C4017"/>
    <w:rsid w:val="008D00BD"/>
    <w:rsid w:val="008E2B4E"/>
    <w:rsid w:val="008E4182"/>
    <w:rsid w:val="008E5204"/>
    <w:rsid w:val="008E7363"/>
    <w:rsid w:val="008E78B9"/>
    <w:rsid w:val="00906DC9"/>
    <w:rsid w:val="00906E15"/>
    <w:rsid w:val="00910B43"/>
    <w:rsid w:val="009161D0"/>
    <w:rsid w:val="009173D8"/>
    <w:rsid w:val="00922C3A"/>
    <w:rsid w:val="00925174"/>
    <w:rsid w:val="00925CD2"/>
    <w:rsid w:val="00932A48"/>
    <w:rsid w:val="00934843"/>
    <w:rsid w:val="0094107E"/>
    <w:rsid w:val="0094356A"/>
    <w:rsid w:val="00944A8A"/>
    <w:rsid w:val="00946BCB"/>
    <w:rsid w:val="009521E4"/>
    <w:rsid w:val="00954984"/>
    <w:rsid w:val="009602FB"/>
    <w:rsid w:val="00963AE0"/>
    <w:rsid w:val="00970F64"/>
    <w:rsid w:val="00975E42"/>
    <w:rsid w:val="00981124"/>
    <w:rsid w:val="009874A3"/>
    <w:rsid w:val="009921A1"/>
    <w:rsid w:val="00997F18"/>
    <w:rsid w:val="009A0BBE"/>
    <w:rsid w:val="009A1CA9"/>
    <w:rsid w:val="009A23B6"/>
    <w:rsid w:val="009A7B9A"/>
    <w:rsid w:val="009B0B23"/>
    <w:rsid w:val="009B0CF5"/>
    <w:rsid w:val="009B2654"/>
    <w:rsid w:val="009B717A"/>
    <w:rsid w:val="009C46FB"/>
    <w:rsid w:val="009C5C70"/>
    <w:rsid w:val="009C776B"/>
    <w:rsid w:val="009D34B2"/>
    <w:rsid w:val="009E3FC4"/>
    <w:rsid w:val="009F0053"/>
    <w:rsid w:val="009F2E11"/>
    <w:rsid w:val="009F4A5A"/>
    <w:rsid w:val="00A02471"/>
    <w:rsid w:val="00A027EE"/>
    <w:rsid w:val="00A07479"/>
    <w:rsid w:val="00A114A9"/>
    <w:rsid w:val="00A23DCA"/>
    <w:rsid w:val="00A25306"/>
    <w:rsid w:val="00A32CAC"/>
    <w:rsid w:val="00A36FC6"/>
    <w:rsid w:val="00A37CB5"/>
    <w:rsid w:val="00A459CD"/>
    <w:rsid w:val="00A47672"/>
    <w:rsid w:val="00A56B76"/>
    <w:rsid w:val="00A608EA"/>
    <w:rsid w:val="00A62564"/>
    <w:rsid w:val="00A66B91"/>
    <w:rsid w:val="00A75A8A"/>
    <w:rsid w:val="00A83D61"/>
    <w:rsid w:val="00A9083C"/>
    <w:rsid w:val="00A93C7B"/>
    <w:rsid w:val="00A961EF"/>
    <w:rsid w:val="00AA0742"/>
    <w:rsid w:val="00AA3B0C"/>
    <w:rsid w:val="00AA5B41"/>
    <w:rsid w:val="00AA7058"/>
    <w:rsid w:val="00AA759B"/>
    <w:rsid w:val="00AB1DB3"/>
    <w:rsid w:val="00AB4E41"/>
    <w:rsid w:val="00AB7445"/>
    <w:rsid w:val="00AC1392"/>
    <w:rsid w:val="00AC2EB5"/>
    <w:rsid w:val="00AC6809"/>
    <w:rsid w:val="00AD26B8"/>
    <w:rsid w:val="00AD3FE6"/>
    <w:rsid w:val="00AD42C3"/>
    <w:rsid w:val="00AD6B7B"/>
    <w:rsid w:val="00AE05A8"/>
    <w:rsid w:val="00AE087E"/>
    <w:rsid w:val="00AE0B07"/>
    <w:rsid w:val="00AE191F"/>
    <w:rsid w:val="00AF1556"/>
    <w:rsid w:val="00AF1EDF"/>
    <w:rsid w:val="00AF351B"/>
    <w:rsid w:val="00AF3EB8"/>
    <w:rsid w:val="00B05235"/>
    <w:rsid w:val="00B06B71"/>
    <w:rsid w:val="00B172C7"/>
    <w:rsid w:val="00B20DD0"/>
    <w:rsid w:val="00B24547"/>
    <w:rsid w:val="00B24F84"/>
    <w:rsid w:val="00B26672"/>
    <w:rsid w:val="00B27638"/>
    <w:rsid w:val="00B31C63"/>
    <w:rsid w:val="00B331AE"/>
    <w:rsid w:val="00B34764"/>
    <w:rsid w:val="00B371EB"/>
    <w:rsid w:val="00B4301A"/>
    <w:rsid w:val="00B45224"/>
    <w:rsid w:val="00B51846"/>
    <w:rsid w:val="00B524BA"/>
    <w:rsid w:val="00B672AE"/>
    <w:rsid w:val="00B75F55"/>
    <w:rsid w:val="00B806E3"/>
    <w:rsid w:val="00B87047"/>
    <w:rsid w:val="00B87F4B"/>
    <w:rsid w:val="00B90B64"/>
    <w:rsid w:val="00B90C80"/>
    <w:rsid w:val="00B96E6E"/>
    <w:rsid w:val="00BA3D62"/>
    <w:rsid w:val="00BA6DAF"/>
    <w:rsid w:val="00BB0D01"/>
    <w:rsid w:val="00BB23CF"/>
    <w:rsid w:val="00BC587B"/>
    <w:rsid w:val="00BD12E8"/>
    <w:rsid w:val="00BD7EFA"/>
    <w:rsid w:val="00BF5A7B"/>
    <w:rsid w:val="00C001EC"/>
    <w:rsid w:val="00C008E7"/>
    <w:rsid w:val="00C0490E"/>
    <w:rsid w:val="00C06EBA"/>
    <w:rsid w:val="00C1092D"/>
    <w:rsid w:val="00C14925"/>
    <w:rsid w:val="00C21C4E"/>
    <w:rsid w:val="00C30B14"/>
    <w:rsid w:val="00C31FB1"/>
    <w:rsid w:val="00C32D4C"/>
    <w:rsid w:val="00C3719B"/>
    <w:rsid w:val="00C44C8B"/>
    <w:rsid w:val="00C61C0F"/>
    <w:rsid w:val="00C633D9"/>
    <w:rsid w:val="00C648D7"/>
    <w:rsid w:val="00C64C3A"/>
    <w:rsid w:val="00C72C0A"/>
    <w:rsid w:val="00C7311B"/>
    <w:rsid w:val="00C73BC7"/>
    <w:rsid w:val="00C7482D"/>
    <w:rsid w:val="00C75EA5"/>
    <w:rsid w:val="00C80770"/>
    <w:rsid w:val="00C84BA6"/>
    <w:rsid w:val="00C975BF"/>
    <w:rsid w:val="00CA5405"/>
    <w:rsid w:val="00CA6FE8"/>
    <w:rsid w:val="00CB2C57"/>
    <w:rsid w:val="00CC0167"/>
    <w:rsid w:val="00CC2FB0"/>
    <w:rsid w:val="00CC3A44"/>
    <w:rsid w:val="00CC69FB"/>
    <w:rsid w:val="00CD050C"/>
    <w:rsid w:val="00CD09A0"/>
    <w:rsid w:val="00CD287D"/>
    <w:rsid w:val="00CE03F0"/>
    <w:rsid w:val="00CE53FE"/>
    <w:rsid w:val="00CF005C"/>
    <w:rsid w:val="00CF09A0"/>
    <w:rsid w:val="00CF3AE4"/>
    <w:rsid w:val="00D07344"/>
    <w:rsid w:val="00D079BA"/>
    <w:rsid w:val="00D22BAE"/>
    <w:rsid w:val="00D24279"/>
    <w:rsid w:val="00D260C1"/>
    <w:rsid w:val="00D273B5"/>
    <w:rsid w:val="00D277B2"/>
    <w:rsid w:val="00D27C70"/>
    <w:rsid w:val="00D306F5"/>
    <w:rsid w:val="00D359B6"/>
    <w:rsid w:val="00D426BD"/>
    <w:rsid w:val="00D44789"/>
    <w:rsid w:val="00D456F1"/>
    <w:rsid w:val="00D5283B"/>
    <w:rsid w:val="00D535AA"/>
    <w:rsid w:val="00D54C88"/>
    <w:rsid w:val="00D5625E"/>
    <w:rsid w:val="00D6129F"/>
    <w:rsid w:val="00D6564A"/>
    <w:rsid w:val="00D660DF"/>
    <w:rsid w:val="00D6763F"/>
    <w:rsid w:val="00D718E0"/>
    <w:rsid w:val="00D72766"/>
    <w:rsid w:val="00D762F4"/>
    <w:rsid w:val="00D7646B"/>
    <w:rsid w:val="00D85D5B"/>
    <w:rsid w:val="00D87D38"/>
    <w:rsid w:val="00D92194"/>
    <w:rsid w:val="00D92828"/>
    <w:rsid w:val="00D9368C"/>
    <w:rsid w:val="00DA2C8F"/>
    <w:rsid w:val="00DA4377"/>
    <w:rsid w:val="00DA71AC"/>
    <w:rsid w:val="00DB1504"/>
    <w:rsid w:val="00DB2D5B"/>
    <w:rsid w:val="00DB3E4D"/>
    <w:rsid w:val="00DB42E2"/>
    <w:rsid w:val="00DB4DAE"/>
    <w:rsid w:val="00DB7221"/>
    <w:rsid w:val="00DC5A55"/>
    <w:rsid w:val="00DD0FAD"/>
    <w:rsid w:val="00DD3C23"/>
    <w:rsid w:val="00DE09FB"/>
    <w:rsid w:val="00DE3596"/>
    <w:rsid w:val="00DE3991"/>
    <w:rsid w:val="00DE4053"/>
    <w:rsid w:val="00DE54AA"/>
    <w:rsid w:val="00DF1E82"/>
    <w:rsid w:val="00DF3F51"/>
    <w:rsid w:val="00DF4C28"/>
    <w:rsid w:val="00DF5B63"/>
    <w:rsid w:val="00DF5B9E"/>
    <w:rsid w:val="00DF73A3"/>
    <w:rsid w:val="00E073F9"/>
    <w:rsid w:val="00E146CF"/>
    <w:rsid w:val="00E17BA3"/>
    <w:rsid w:val="00E23089"/>
    <w:rsid w:val="00E24344"/>
    <w:rsid w:val="00E245D7"/>
    <w:rsid w:val="00E25BFC"/>
    <w:rsid w:val="00E27C93"/>
    <w:rsid w:val="00E33D5A"/>
    <w:rsid w:val="00E40B9B"/>
    <w:rsid w:val="00E43639"/>
    <w:rsid w:val="00E43FB5"/>
    <w:rsid w:val="00E442D0"/>
    <w:rsid w:val="00E44628"/>
    <w:rsid w:val="00E57FCF"/>
    <w:rsid w:val="00E60EBF"/>
    <w:rsid w:val="00E61ED1"/>
    <w:rsid w:val="00E63B84"/>
    <w:rsid w:val="00E647C5"/>
    <w:rsid w:val="00E65222"/>
    <w:rsid w:val="00E7265C"/>
    <w:rsid w:val="00E74BB0"/>
    <w:rsid w:val="00E77D1A"/>
    <w:rsid w:val="00E90A91"/>
    <w:rsid w:val="00E929B3"/>
    <w:rsid w:val="00E92BD8"/>
    <w:rsid w:val="00E92D74"/>
    <w:rsid w:val="00E936C6"/>
    <w:rsid w:val="00E939D5"/>
    <w:rsid w:val="00E94A9A"/>
    <w:rsid w:val="00E95A3C"/>
    <w:rsid w:val="00E95E52"/>
    <w:rsid w:val="00E96453"/>
    <w:rsid w:val="00EA0243"/>
    <w:rsid w:val="00EA6FFC"/>
    <w:rsid w:val="00EB37B2"/>
    <w:rsid w:val="00EB4139"/>
    <w:rsid w:val="00EB75B3"/>
    <w:rsid w:val="00EC3F47"/>
    <w:rsid w:val="00EC791B"/>
    <w:rsid w:val="00ED0E50"/>
    <w:rsid w:val="00EE1072"/>
    <w:rsid w:val="00EE7E3F"/>
    <w:rsid w:val="00F0192F"/>
    <w:rsid w:val="00F02831"/>
    <w:rsid w:val="00F12546"/>
    <w:rsid w:val="00F13184"/>
    <w:rsid w:val="00F148C6"/>
    <w:rsid w:val="00F23204"/>
    <w:rsid w:val="00F23B7C"/>
    <w:rsid w:val="00F25B4A"/>
    <w:rsid w:val="00F327DE"/>
    <w:rsid w:val="00F37884"/>
    <w:rsid w:val="00F50457"/>
    <w:rsid w:val="00F5761D"/>
    <w:rsid w:val="00F6527A"/>
    <w:rsid w:val="00F742E8"/>
    <w:rsid w:val="00F77844"/>
    <w:rsid w:val="00FA18AF"/>
    <w:rsid w:val="00FA380C"/>
    <w:rsid w:val="00FA7AF7"/>
    <w:rsid w:val="00FA7BAC"/>
    <w:rsid w:val="00FB217F"/>
    <w:rsid w:val="00FB50F6"/>
    <w:rsid w:val="00FC477C"/>
    <w:rsid w:val="00FC4916"/>
    <w:rsid w:val="00FC4A18"/>
    <w:rsid w:val="00FC4D3C"/>
    <w:rsid w:val="00FD7FA3"/>
    <w:rsid w:val="00FE1391"/>
    <w:rsid w:val="00FE2401"/>
    <w:rsid w:val="00FE7734"/>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C31A89B"/>
  <w15:docId w15:val="{0DAB4135-53B4-4628-9615-28E9755F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E39"/>
    <w:pPr>
      <w:widowControl w:val="0"/>
      <w:jc w:val="both"/>
    </w:pPr>
    <w:rPr>
      <w:rFonts w:ascii="Times New Roman" w:eastAsia="宋体" w:hAnsi="Times New Roman" w:cs="Times New Roman"/>
      <w:kern w:val="2"/>
      <w:sz w:val="21"/>
    </w:rPr>
  </w:style>
  <w:style w:type="paragraph" w:styleId="2">
    <w:name w:val="heading 2"/>
    <w:basedOn w:val="a"/>
    <w:next w:val="a0"/>
    <w:link w:val="20"/>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qFormat/>
    <w:rsid w:val="008973EE"/>
    <w:rPr>
      <w:sz w:val="18"/>
      <w:szCs w:val="18"/>
    </w:rPr>
  </w:style>
  <w:style w:type="paragraph" w:styleId="a6">
    <w:name w:val="footer"/>
    <w:basedOn w:val="a"/>
    <w:link w:val="a7"/>
    <w:uiPriority w:val="99"/>
    <w:unhideWhenUsed/>
    <w:qFormat/>
    <w:rsid w:val="008973EE"/>
    <w:pPr>
      <w:tabs>
        <w:tab w:val="center" w:pos="4153"/>
        <w:tab w:val="right" w:pos="8306"/>
      </w:tabs>
      <w:snapToGrid w:val="0"/>
      <w:jc w:val="left"/>
    </w:pPr>
    <w:rPr>
      <w:sz w:val="18"/>
      <w:szCs w:val="18"/>
    </w:rPr>
  </w:style>
  <w:style w:type="paragraph" w:styleId="a8">
    <w:name w:val="header"/>
    <w:basedOn w:val="a"/>
    <w:link w:val="a9"/>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sid w:val="008973EE"/>
    <w:rPr>
      <w:rFonts w:ascii="Times New Roman" w:eastAsia="宋体" w:hAnsi="Times New Roman" w:cs="Times New Roman"/>
      <w:sz w:val="18"/>
      <w:szCs w:val="18"/>
    </w:rPr>
  </w:style>
  <w:style w:type="character" w:customStyle="1" w:styleId="a7">
    <w:name w:val="页脚 字符"/>
    <w:basedOn w:val="a1"/>
    <w:link w:val="a6"/>
    <w:uiPriority w:val="99"/>
    <w:qFormat/>
    <w:rsid w:val="008973EE"/>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a">
    <w:name w:val="Body Text"/>
    <w:basedOn w:val="a"/>
    <w:link w:val="ab"/>
    <w:uiPriority w:val="99"/>
    <w:qFormat/>
    <w:rsid w:val="0038113A"/>
    <w:pPr>
      <w:spacing w:line="360" w:lineRule="auto"/>
    </w:pPr>
    <w:rPr>
      <w:sz w:val="24"/>
    </w:rPr>
  </w:style>
  <w:style w:type="character" w:customStyle="1" w:styleId="ab">
    <w:name w:val="正文文本 字符"/>
    <w:basedOn w:val="a1"/>
    <w:link w:val="aa"/>
    <w:uiPriority w:val="99"/>
    <w:rsid w:val="0038113A"/>
    <w:rPr>
      <w:rFonts w:ascii="Times New Roman" w:eastAsia="宋体" w:hAnsi="Times New Roman" w:cs="Times New Roman"/>
      <w:kern w:val="2"/>
      <w:sz w:val="24"/>
    </w:rPr>
  </w:style>
  <w:style w:type="paragraph" w:styleId="ac">
    <w:name w:val="Body Text Indent"/>
    <w:basedOn w:val="a"/>
    <w:link w:val="ad"/>
    <w:uiPriority w:val="99"/>
    <w:semiHidden/>
    <w:qFormat/>
    <w:rsid w:val="0038113A"/>
    <w:pPr>
      <w:spacing w:after="120"/>
      <w:ind w:leftChars="200" w:left="420"/>
    </w:pPr>
  </w:style>
  <w:style w:type="character" w:customStyle="1" w:styleId="ad">
    <w:name w:val="正文文本缩进 字符"/>
    <w:basedOn w:val="a1"/>
    <w:link w:val="ac"/>
    <w:uiPriority w:val="99"/>
    <w:semiHidden/>
    <w:qFormat/>
    <w:rsid w:val="0038113A"/>
    <w:rPr>
      <w:rFonts w:ascii="Times New Roman" w:eastAsia="宋体" w:hAnsi="Times New Roman" w:cs="Times New Roman"/>
      <w:kern w:val="2"/>
      <w:sz w:val="21"/>
    </w:rPr>
  </w:style>
  <w:style w:type="paragraph" w:styleId="ae">
    <w:name w:val="Plain Text"/>
    <w:basedOn w:val="a"/>
    <w:link w:val="af"/>
    <w:uiPriority w:val="99"/>
    <w:qFormat/>
    <w:rsid w:val="0038113A"/>
    <w:rPr>
      <w:rFonts w:ascii="宋体" w:hAnsi="Courier New"/>
    </w:rPr>
  </w:style>
  <w:style w:type="character" w:customStyle="1" w:styleId="af">
    <w:name w:val="纯文本 字符"/>
    <w:basedOn w:val="a1"/>
    <w:link w:val="ae"/>
    <w:uiPriority w:val="99"/>
    <w:qFormat/>
    <w:rsid w:val="0038113A"/>
    <w:rPr>
      <w:rFonts w:ascii="宋体" w:eastAsia="宋体" w:hAnsi="Courier New" w:cs="Times New Roman"/>
      <w:kern w:val="2"/>
      <w:sz w:val="21"/>
    </w:rPr>
  </w:style>
  <w:style w:type="paragraph" w:styleId="af0">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1">
    <w:name w:val="Body Text First Indent 2"/>
    <w:basedOn w:val="ac"/>
    <w:link w:val="22"/>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2">
    <w:name w:val="正文文本首行缩进 2 字符"/>
    <w:basedOn w:val="ad"/>
    <w:link w:val="21"/>
    <w:uiPriority w:val="99"/>
    <w:qFormat/>
    <w:rsid w:val="0038113A"/>
    <w:rPr>
      <w:rFonts w:ascii="宋体" w:eastAsia="仿宋_GB2312" w:hAnsi="宋体" w:cs="Times New Roman"/>
      <w:color w:val="000000"/>
      <w:kern w:val="2"/>
      <w:sz w:val="28"/>
    </w:rPr>
  </w:style>
  <w:style w:type="table" w:styleId="af1">
    <w:name w:val="Table Grid"/>
    <w:basedOn w:val="a2"/>
    <w:uiPriority w:val="59"/>
    <w:qFormat/>
    <w:rsid w:val="0038113A"/>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rsid w:val="0038113A"/>
  </w:style>
  <w:style w:type="character" w:styleId="af3">
    <w:name w:val="Hyperlink"/>
    <w:uiPriority w:val="99"/>
    <w:semiHidden/>
    <w:qFormat/>
    <w:rsid w:val="0038113A"/>
    <w:rPr>
      <w:rFonts w:cs="Times New Roman"/>
      <w:color w:val="0000FF"/>
      <w:u w:val="single"/>
    </w:rPr>
  </w:style>
  <w:style w:type="paragraph" w:customStyle="1" w:styleId="af4">
    <w:name w:val="表格文字"/>
    <w:basedOn w:val="a"/>
    <w:uiPriority w:val="99"/>
    <w:qFormat/>
    <w:rsid w:val="0038113A"/>
    <w:pPr>
      <w:spacing w:before="25" w:after="25"/>
    </w:pPr>
    <w:rPr>
      <w:bCs/>
      <w:spacing w:val="10"/>
    </w:rPr>
  </w:style>
  <w:style w:type="paragraph" w:styleId="af5">
    <w:name w:val="List Paragraph"/>
    <w:basedOn w:val="a"/>
    <w:uiPriority w:val="99"/>
    <w:qFormat/>
    <w:rsid w:val="0038113A"/>
    <w:pPr>
      <w:ind w:firstLineChars="200" w:firstLine="420"/>
    </w:pPr>
  </w:style>
  <w:style w:type="paragraph" w:customStyle="1" w:styleId="af6">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0">
    <w:name w:val="标题 2 字符"/>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4512</TotalTime>
  <Pages>17</Pages>
  <Words>1718</Words>
  <Characters>9798</Characters>
  <Application>Microsoft Office Word</Application>
  <DocSecurity>0</DocSecurity>
  <Lines>81</Lines>
  <Paragraphs>22</Paragraphs>
  <ScaleCrop>false</ScaleCrop>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文波</cp:lastModifiedBy>
  <cp:revision>21</cp:revision>
  <dcterms:created xsi:type="dcterms:W3CDTF">2015-06-17T12:51:00Z</dcterms:created>
  <dcterms:modified xsi:type="dcterms:W3CDTF">2023-03-09T03:08:00Z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