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井口装置压力密封试验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测</w:t>
      </w:r>
      <w:r>
        <w:rPr>
          <w:rFonts w:hint="eastAsia"/>
          <w:b/>
          <w:sz w:val="32"/>
          <w:szCs w:val="32"/>
        </w:rPr>
        <w:t>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 w:ascii="宋体" w:hAnsi="宋体"/>
          <w:sz w:val="24"/>
          <w:lang w:eastAsia="zh-CN"/>
        </w:rPr>
        <w:t>井口装置压力密封试验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测量方法：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数字压力计操作规程</w:t>
      </w:r>
    </w:p>
    <w:p>
      <w:pPr>
        <w:spacing w:line="360" w:lineRule="auto"/>
        <w:rPr>
          <w:rFonts w:hint="default" w:ascii="宋体" w:hAnsi="宋体" w:cs="宋体"/>
          <w:kern w:val="0"/>
          <w:sz w:val="24"/>
          <w:lang w:val="en-US"/>
        </w:rPr>
      </w:pPr>
      <w:r>
        <w:rPr>
          <w:rFonts w:hint="eastAsia" w:ascii="宋体" w:hAnsi="宋体"/>
          <w:sz w:val="24"/>
        </w:rPr>
        <w:t>测量设备：</w:t>
      </w:r>
      <w:r>
        <w:rPr>
          <w:rFonts w:hint="eastAsia" w:cs="Times New Roman"/>
          <w:sz w:val="24"/>
          <w:lang w:val="en-US" w:eastAsia="zh-CN"/>
        </w:rPr>
        <w:t>数字压力计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（0</w:t>
      </w:r>
      <w:r>
        <w:rPr>
          <w:rFonts w:hint="eastAsia" w:ascii="宋体" w:hAnsi="宋体" w:eastAsia="宋体" w:cs="宋体"/>
          <w:sz w:val="18"/>
          <w:szCs w:val="18"/>
        </w:rPr>
        <w:t>～</w:t>
      </w:r>
      <w:r>
        <w:rPr>
          <w:rFonts w:hint="eastAsia" w:ascii="宋体" w:hAnsi="宋体" w:cs="宋体"/>
          <w:kern w:val="0"/>
          <w:sz w:val="24"/>
          <w:lang w:val="en-US" w:eastAsia="zh-CN"/>
        </w:rPr>
        <w:t>40）MPa，</w:t>
      </w:r>
      <w:r>
        <w:rPr>
          <w:rFonts w:hint="eastAsia" w:ascii="宋体" w:hAnsi="宋体" w:cs="宋体"/>
          <w:kern w:val="0"/>
          <w:sz w:val="24"/>
        </w:rPr>
        <w:t>最大允许误差：±0.</w:t>
      </w:r>
      <w:r>
        <w:rPr>
          <w:rFonts w:hint="eastAsia" w:ascii="宋体" w:hAnsi="宋体" w:cs="宋体"/>
          <w:kern w:val="0"/>
          <w:sz w:val="24"/>
          <w:lang w:val="en-US" w:eastAsia="zh-CN"/>
        </w:rPr>
        <w:t>2MPa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Times New Roman"/>
          <w:sz w:val="24"/>
          <w:lang w:val="en-US" w:eastAsia="zh-CN"/>
        </w:rPr>
        <w:t>f =m 式中：f为被测井口装置</w:t>
      </w:r>
      <w:bookmarkStart w:id="0" w:name="_GoBack"/>
      <w:bookmarkEnd w:id="0"/>
      <w:r>
        <w:rPr>
          <w:rFonts w:hint="eastAsia" w:cs="Times New Roman"/>
          <w:sz w:val="24"/>
          <w:lang w:val="en-US" w:eastAsia="zh-CN"/>
        </w:rPr>
        <w:t>压力；m为数字压力计</w:t>
      </w:r>
      <w:r>
        <w:rPr>
          <w:rFonts w:hint="eastAsia" w:ascii="宋体" w:hAnsi="宋体" w:cs="宋体"/>
          <w:kern w:val="0"/>
          <w:sz w:val="24"/>
        </w:rPr>
        <w:t>显示的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</w:t>
      </w:r>
      <w:r>
        <w:rPr>
          <w:rFonts w:hint="eastAsia" w:ascii="宋体" w:hAnsi="宋体" w:cs="宋体"/>
          <w:kern w:val="0"/>
          <w:sz w:val="24"/>
        </w:rPr>
        <w:t>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1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在同一样品上，</w:t>
      </w:r>
      <w:r>
        <w:rPr>
          <w:rFonts w:hint="eastAsia" w:ascii="宋体" w:hAnsi="宋体"/>
          <w:sz w:val="24"/>
        </w:rPr>
        <w:t>用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数字压力计</w:t>
      </w:r>
      <w:r>
        <w:rPr>
          <w:rFonts w:hint="eastAsia" w:ascii="宋体" w:hAnsi="宋体"/>
          <w:sz w:val="24"/>
        </w:rPr>
        <w:t>连续测量10次，得到一组测量列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为：3.35；3.25；2.85；3.55；2.95；2.90；2.95；3.65；3.60；3.45；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平均值为3.25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/>
          <w:i/>
          <w:iCs/>
          <w:sz w:val="24"/>
          <w:szCs w:val="24"/>
        </w:rPr>
        <w:t>S</w:t>
      </w:r>
      <w:r>
        <w:rPr>
          <w:rFonts w:hint="eastAsia" w:ascii="宋体" w:hAnsi="宋体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15pt;width:68.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</w:t>
      </w:r>
      <w:r>
        <w:rPr>
          <w:rFonts w:hint="eastAsia" w:ascii="宋体" w:hAnsi="宋体" w:cs="宋体"/>
          <w:kern w:val="0"/>
          <w:sz w:val="24"/>
          <w:lang w:val="en-US" w:eastAsia="zh-CN"/>
        </w:rPr>
        <w:t>.32MPa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在实际测量中，在重复性条件下连续测量5次，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=</w:t>
      </w:r>
      <w:r>
        <w:rPr>
          <w:rFonts w:hint="eastAsia" w:ascii="宋体" w:hAnsi="宋体" w:cs="宋体"/>
          <w:kern w:val="0"/>
          <w:position w:val="-28"/>
          <w:sz w:val="24"/>
          <w:lang w:val="en-US" w:eastAsia="zh-CN"/>
        </w:rPr>
        <w:object>
          <v:shape id="_x0000_i1026" o:spt="75" type="#_x0000_t75" style="height:33.4pt;width:21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=0.14MPa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2.数字压力计误差引入不确定度</w:t>
      </w:r>
      <w:r>
        <w:rPr>
          <w:rFonts w:hint="eastAsia" w:ascii="宋体" w:hAnsi="宋体" w:cs="宋体"/>
          <w:i/>
          <w:iCs/>
          <w:kern w:val="0"/>
          <w:sz w:val="24"/>
          <w:lang w:val="en-US" w:eastAsia="zh-CN"/>
        </w:rPr>
        <w:t>u</w:t>
      </w:r>
      <w:r>
        <w:rPr>
          <w:rFonts w:hint="eastAsia" w:ascii="宋体" w:hAnsi="宋体" w:cs="宋体"/>
          <w:kern w:val="0"/>
          <w:sz w:val="24"/>
          <w:vertAlign w:val="subscript"/>
          <w:lang w:val="en-US" w:eastAsia="zh-CN"/>
        </w:rPr>
        <w:t>2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数字压力计的最大允许误差：±0.2MPa</w:t>
      </w:r>
    </w:p>
    <w:p>
      <w:pPr>
        <w:spacing w:line="360" w:lineRule="auto"/>
        <w:ind w:left="479" w:leftChars="228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包含因子</w:t>
      </w:r>
      <w:r>
        <w:rPr>
          <w:rFonts w:hint="eastAsia" w:ascii="宋体" w:hAnsi="宋体" w:cs="宋体"/>
          <w:kern w:val="0"/>
          <w:sz w:val="24"/>
          <w:lang w:val="en-US" w:eastAsia="zh-CN"/>
        </w:rPr>
        <w:object>
          <v:shape id="_x0000_i1027" o:spt="75" type="#_x0000_t75" style="height:18.45pt;width:36.85pt;" o:ole="t" filled="f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  <w:lang w:val="en-US" w:eastAsia="zh-CN"/>
        </w:rPr>
        <w:t>，所以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i/>
          <w:iCs/>
          <w:sz w:val="24"/>
          <w:vertAlign w:val="baseline"/>
          <w:lang w:val="en-US" w:eastAsia="zh-CN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2</w:t>
      </w:r>
      <w:r>
        <w:rPr>
          <w:rFonts w:hint="eastAsia" w:ascii="宋体" w:hAnsi="宋体"/>
          <w:i/>
          <w:iCs/>
          <w:sz w:val="24"/>
          <w:vertAlign w:val="subscript"/>
          <w:lang w:val="en-US" w:eastAsia="zh-CN"/>
        </w:rPr>
        <w:t xml:space="preserve"> 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45pt;width:18.45pt;" o:ole="t" filled="f" stroked="f" coordsize="21600,21600">
            <v:path/>
            <v:fill on="f" focussize="0,0"/>
            <v:stroke on="f" joinstyle="miter"/>
            <v:imagedata r:id="rId12" embosscolor="#FFFFF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  <w:lang w:eastAsia="zh-CN"/>
        </w:rPr>
        <w:t>MPa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red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6pt;width:80.05pt;" o:ole="t" filled="f" stroked="f" coordsize="21600,21600">
            <v:path/>
            <v:fill on="f" focussize="0,0"/>
            <v:stroke on="f" joinstyle="miter"/>
            <v:imagedata r:id="rId14" embosscolor="#FFFFF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  <w:highlight w:val="none"/>
        </w:rPr>
        <w:t>0.</w:t>
      </w:r>
      <w:r>
        <w:rPr>
          <w:rFonts w:hint="eastAsia" w:ascii="宋体" w:hAnsi="宋体"/>
          <w:sz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highlight w:val="none"/>
          <w:lang w:eastAsia="zh-CN"/>
        </w:rPr>
        <w:t>MPa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三．扩展不确定度的评定</w:t>
      </w:r>
      <w:r>
        <w:rPr>
          <w:rFonts w:hint="eastAsia" w:ascii="宋体" w:hAnsi="宋体"/>
          <w:sz w:val="24"/>
          <w:lang w:val="en-US" w:eastAsia="zh-CN"/>
        </w:rPr>
        <w:t xml:space="preserve">                    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=2，扩展不确定度为: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582930" cy="320040"/>
            <wp:effectExtent l="0" t="0" r="7620" b="3810"/>
            <wp:docPr id="2" name="图片 2" descr="9602c9a67085de4e49fafe0d2530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02c9a67085de4e49fafe0d2530d7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×</w:t>
      </w:r>
      <w:r>
        <w:rPr>
          <w:rFonts w:hint="eastAsia" w:ascii="宋体" w:hAnsi="宋体"/>
          <w:sz w:val="24"/>
        </w:rPr>
        <w:object>
          <v:shape id="_x0000_i1030" o:spt="75" type="#_x0000_t75" style="height:18.45pt;width:15pt;" o:ole="t" filled="f" stroked="f" coordsize="21600,21600">
            <v:path/>
            <v:fill on="f" focussize="0,0"/>
            <v:stroke on="f" joinstyle="miter"/>
            <v:imagedata r:id="rId17" embosscolor="#FFFFF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=2×0.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≈0.</w:t>
      </w:r>
      <w:r>
        <w:rPr>
          <w:rFonts w:hint="eastAsia" w:ascii="宋体" w:hAnsi="宋体"/>
          <w:sz w:val="24"/>
          <w:lang w:val="en-US" w:eastAsia="zh-CN"/>
        </w:rPr>
        <w:t>36</w:t>
      </w:r>
      <w:r>
        <w:rPr>
          <w:rFonts w:hint="eastAsia" w:ascii="宋体" w:hAnsi="宋体"/>
          <w:sz w:val="24"/>
          <w:lang w:eastAsia="zh-CN"/>
        </w:rPr>
        <w:t>MPa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09767FE"/>
    <w:rsid w:val="02F943A1"/>
    <w:rsid w:val="0B104521"/>
    <w:rsid w:val="13714B58"/>
    <w:rsid w:val="1E7E3C6A"/>
    <w:rsid w:val="3680281D"/>
    <w:rsid w:val="40FA7FB4"/>
    <w:rsid w:val="55173EF5"/>
    <w:rsid w:val="58E14F46"/>
    <w:rsid w:val="658C6239"/>
    <w:rsid w:val="690E299F"/>
    <w:rsid w:val="693130BF"/>
    <w:rsid w:val="733F223C"/>
    <w:rsid w:val="79A03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9599-AC82-4E18-A46A-5CD266123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307</Words>
  <Characters>406</Characters>
  <Paragraphs>27</Paragraphs>
  <TotalTime>0</TotalTime>
  <ScaleCrop>false</ScaleCrop>
  <LinksUpToDate>false</LinksUpToDate>
  <CharactersWithSpaces>449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2017-05-16T03:36:00Z</dcterms:created>
  <dc:creator>user</dc:creator>
  <cp:lastModifiedBy>yingjie</cp:lastModifiedBy>
  <cp:lastPrinted>2018-01-06T07:58:00Z</cp:lastPrinted>
  <dcterms:modified xsi:type="dcterms:W3CDTF">2023-02-22T00:52:19Z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4D361C3E98664CD7BC7989680D558886</vt:lpwstr>
  </property>
</Properties>
</file>