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55A5B156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088806D0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B010DC">
              <w:rPr>
                <w:rFonts w:hint="eastAsia"/>
                <w:sz w:val="24"/>
                <w:szCs w:val="24"/>
              </w:rPr>
              <w:t>孙艾娜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16CF2247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B010DC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010DC"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010DC">
              <w:rPr>
                <w:sz w:val="24"/>
                <w:szCs w:val="24"/>
              </w:rPr>
              <w:t>21</w:t>
            </w:r>
            <w:r w:rsidR="0003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4189CBEF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B010DC">
              <w:rPr>
                <w:rFonts w:hint="eastAsia"/>
                <w:sz w:val="24"/>
                <w:szCs w:val="24"/>
              </w:rPr>
              <w:t>孙艾娜</w:t>
            </w:r>
            <w:r>
              <w:rPr>
                <w:rFonts w:ascii="宋体" w:hAnsi="宋体" w:hint="eastAsia"/>
                <w:szCs w:val="24"/>
              </w:rPr>
              <w:t>，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2BEDCD41" w14:textId="77777777" w:rsidR="00B010DC" w:rsidRPr="00B010DC" w:rsidRDefault="00B010DC" w:rsidP="00B010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010DC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14:paraId="5CE7EFB5" w14:textId="77777777" w:rsidR="00B010DC" w:rsidRPr="00B010DC" w:rsidRDefault="00B010DC" w:rsidP="00B010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010DC"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51E74542" w14:textId="77777777" w:rsidR="00B010DC" w:rsidRDefault="00B010DC" w:rsidP="00B010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010DC">
              <w:rPr>
                <w:rFonts w:ascii="宋体" w:hAnsi="宋体" w:cs="Arial" w:hint="eastAsia"/>
                <w:spacing w:val="-6"/>
                <w:szCs w:val="21"/>
              </w:rPr>
              <w:t>火灾、触电、机械伤害事故发生次数为0</w:t>
            </w:r>
          </w:p>
          <w:p w14:paraId="2C8ACFC1" w14:textId="688859BB" w:rsidR="007D0049" w:rsidRDefault="0026476A" w:rsidP="00B010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制订了控制措施；</w:t>
            </w:r>
          </w:p>
          <w:p w14:paraId="6450F91A" w14:textId="579EB7BA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B010DC"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ascii="宋体" w:hAnsi="宋体" w:cs="Arial" w:hint="eastAsia"/>
                <w:spacing w:val="-6"/>
                <w:szCs w:val="21"/>
              </w:rPr>
              <w:t>-202</w:t>
            </w:r>
            <w:r w:rsidR="00EC016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B010DC">
              <w:rPr>
                <w:rFonts w:ascii="宋体" w:hAnsi="宋体" w:cs="Arial"/>
                <w:spacing w:val="-6"/>
                <w:szCs w:val="21"/>
              </w:rPr>
              <w:t>12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14873A90" w:rsidR="00EC0168" w:rsidRDefault="00B34A4B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34A4B">
              <w:rPr>
                <w:rFonts w:hAnsi="宋体" w:hint="eastAsia"/>
                <w:szCs w:val="21"/>
              </w:rPr>
              <w:t>查见环境因素识别与评价程序、危险源辨识、风险评价和风险控制程序，有效文件。对环境因素、危险源的识别、评价结果、控制手段等做出了规定。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4653833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0FD5A6DC" w:rsidR="00A97128" w:rsidRPr="00897648" w:rsidRDefault="00A97128" w:rsidP="00766D5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</w:t>
            </w:r>
            <w:r w:rsidR="00766D57" w:rsidRPr="00766D57">
              <w:rPr>
                <w:rFonts w:hAnsi="宋体" w:hint="eastAsia"/>
                <w:szCs w:val="21"/>
              </w:rPr>
              <w:t>烟头未及时熄灭或直接扔到纸篓中</w:t>
            </w:r>
            <w:r w:rsidR="00766D57">
              <w:rPr>
                <w:rFonts w:hAnsi="宋体" w:hint="eastAsia"/>
                <w:szCs w:val="21"/>
              </w:rPr>
              <w:t>、</w:t>
            </w:r>
            <w:r w:rsidR="00766D57" w:rsidRPr="00766D57">
              <w:rPr>
                <w:rFonts w:hAnsi="宋体" w:hint="eastAsia"/>
                <w:szCs w:val="21"/>
              </w:rPr>
              <w:t>不间断电源短路</w:t>
            </w:r>
            <w:r w:rsidR="00766D57">
              <w:rPr>
                <w:rFonts w:hAnsi="宋体" w:hint="eastAsia"/>
                <w:szCs w:val="21"/>
              </w:rPr>
              <w:t>、</w:t>
            </w:r>
            <w:r w:rsidR="00766D57" w:rsidRPr="00766D57">
              <w:rPr>
                <w:rFonts w:hAnsi="宋体" w:hint="eastAsia"/>
                <w:szCs w:val="21"/>
              </w:rPr>
              <w:t>地面湿滑</w:t>
            </w:r>
            <w:r w:rsidRPr="00897648">
              <w:rPr>
                <w:rFonts w:hAnsi="宋体"/>
                <w:szCs w:val="21"/>
              </w:rPr>
              <w:t>、</w:t>
            </w:r>
            <w:r w:rsidR="00766D57" w:rsidRPr="00766D57">
              <w:rPr>
                <w:rFonts w:hAnsi="宋体" w:hint="eastAsia"/>
                <w:szCs w:val="21"/>
              </w:rPr>
              <w:t>电路短路或明火引起火灾</w:t>
            </w:r>
            <w:r w:rsidR="00766D57">
              <w:rPr>
                <w:rFonts w:hAnsi="宋体" w:hint="eastAsia"/>
                <w:szCs w:val="21"/>
              </w:rPr>
              <w:t>、</w:t>
            </w:r>
            <w:r w:rsidRPr="00897648">
              <w:rPr>
                <w:rFonts w:hAnsi="宋体"/>
                <w:szCs w:val="21"/>
              </w:rPr>
              <w:t>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72FF4CB8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D51FE0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0F5F9A9" w14:textId="77777777" w:rsidR="00B34A4B" w:rsidRPr="00B34A4B" w:rsidRDefault="00B34A4B" w:rsidP="00B34A4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34A4B">
              <w:rPr>
                <w:rFonts w:hint="eastAsia"/>
                <w:szCs w:val="21"/>
              </w:rPr>
              <w:t>公司策划了环境安全管理相关程序文件和管理制度：</w:t>
            </w:r>
          </w:p>
          <w:p w14:paraId="458EDD90" w14:textId="5D8D2F0B" w:rsidR="00D91019" w:rsidRPr="00D91019" w:rsidRDefault="00B34A4B" w:rsidP="00B34A4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34A4B">
              <w:rPr>
                <w:rFonts w:hint="eastAsia"/>
                <w:szCs w:val="21"/>
              </w:rPr>
              <w:t>环境因素识别与评价程序、危险源辨识、风险评价和风险控制程序、管理运行控制程序、应急准备和响应控制程序、事故调查处理控制程序</w:t>
            </w:r>
            <w:r w:rsidR="00D91019" w:rsidRPr="00D91019">
              <w:rPr>
                <w:rFonts w:hint="eastAsia"/>
                <w:szCs w:val="21"/>
              </w:rPr>
              <w:t>等；</w:t>
            </w:r>
          </w:p>
          <w:p w14:paraId="097444EB" w14:textId="3FF11E96" w:rsidR="00D91019" w:rsidRP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查看到办公室</w:t>
            </w:r>
            <w:r w:rsidRPr="00D91019">
              <w:rPr>
                <w:rFonts w:hint="eastAsia"/>
                <w:szCs w:val="21"/>
              </w:rPr>
              <w:t>配置的办公桌符合人机工程要求，干净整洁，照明、通风良好；配置有空调，温度适宜；有少量绿植；</w:t>
            </w:r>
          </w:p>
          <w:p w14:paraId="3BDFE307" w14:textId="77777777" w:rsidR="00D91019" w:rsidRDefault="00D91019" w:rsidP="00D9101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91019">
              <w:rPr>
                <w:rFonts w:hint="eastAsia"/>
                <w:szCs w:val="21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14:paraId="7D3972A8" w14:textId="0165208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766D57">
              <w:rPr>
                <w:szCs w:val="21"/>
              </w:rPr>
              <w:t>4</w:t>
            </w:r>
            <w:r w:rsidRPr="00897648">
              <w:rPr>
                <w:rFonts w:hAnsi="宋体"/>
                <w:szCs w:val="21"/>
              </w:rPr>
              <w:t>月</w:t>
            </w:r>
            <w:r w:rsidRPr="00897648">
              <w:rPr>
                <w:szCs w:val="21"/>
              </w:rPr>
              <w:t>---202</w:t>
            </w:r>
            <w:r w:rsidR="00766D57">
              <w:rPr>
                <w:szCs w:val="21"/>
              </w:rPr>
              <w:t>3</w:t>
            </w:r>
            <w:r w:rsidRPr="00897648">
              <w:rPr>
                <w:szCs w:val="21"/>
              </w:rPr>
              <w:t>.</w:t>
            </w:r>
            <w:r w:rsidR="00766D57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6C6524DA" w14:textId="7F9B196D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采购部向相关方发放《相关方告知书》</w:t>
            </w:r>
            <w:r w:rsidR="00766D57">
              <w:rPr>
                <w:rFonts w:hAnsi="宋体" w:hint="eastAsia"/>
                <w:szCs w:val="21"/>
              </w:rPr>
              <w:t>，日期：</w:t>
            </w:r>
            <w:r w:rsidR="00766D57" w:rsidRPr="00766D57">
              <w:rPr>
                <w:rFonts w:hAnsi="宋体"/>
                <w:szCs w:val="21"/>
              </w:rPr>
              <w:t>2022.12.28</w:t>
            </w:r>
            <w:r w:rsidR="00766D57">
              <w:rPr>
                <w:rFonts w:hAnsi="宋体" w:hint="eastAsia"/>
                <w:szCs w:val="21"/>
              </w:rPr>
              <w:t>，对接人：孙艾娜、王玮等，对</w:t>
            </w:r>
            <w:r w:rsidR="00766D57" w:rsidRPr="00897648">
              <w:rPr>
                <w:rFonts w:hAnsi="宋体"/>
                <w:szCs w:val="21"/>
              </w:rPr>
              <w:t>采购物资相关方、销售客户、周边社区施加影响，内容</w:t>
            </w:r>
            <w:r w:rsidR="00766D57" w:rsidRPr="00897648">
              <w:rPr>
                <w:szCs w:val="21"/>
              </w:rPr>
              <w:t>:</w:t>
            </w:r>
            <w:r w:rsidR="00766D57" w:rsidRPr="00897648">
              <w:rPr>
                <w:rFonts w:hAnsi="宋体"/>
                <w:szCs w:val="21"/>
              </w:rPr>
              <w:t>将公司的环境</w:t>
            </w:r>
            <w:r w:rsidR="00766D57" w:rsidRPr="00897648">
              <w:rPr>
                <w:szCs w:val="21"/>
              </w:rPr>
              <w:t>/</w:t>
            </w:r>
            <w:r w:rsidR="00766D57" w:rsidRPr="00897648">
              <w:rPr>
                <w:rFonts w:hAnsi="宋体"/>
                <w:szCs w:val="21"/>
              </w:rPr>
              <w:t>职业健康安全方针、重要环境因素</w:t>
            </w:r>
            <w:r w:rsidR="00766D57" w:rsidRPr="00897648">
              <w:rPr>
                <w:szCs w:val="21"/>
              </w:rPr>
              <w:t>/</w:t>
            </w:r>
            <w:r w:rsidR="00766D57" w:rsidRPr="00897648">
              <w:rPr>
                <w:rFonts w:hAnsi="宋体"/>
                <w:szCs w:val="21"/>
              </w:rPr>
              <w:t>危险源等，通过告知书的方式通知对方。</w:t>
            </w:r>
            <w:r w:rsidRPr="00897648">
              <w:rPr>
                <w:rFonts w:hAnsi="宋体"/>
                <w:szCs w:val="21"/>
              </w:rPr>
              <w:t>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14:paraId="11567E3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3407C0" w14:textId="24B0CA3B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</w:t>
            </w:r>
            <w:r w:rsidR="00D91019">
              <w:t xml:space="preserve"> </w:t>
            </w:r>
          </w:p>
          <w:p w14:paraId="6D1A2471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办公用固废集中回收，市政环卫部门收集处理；</w:t>
            </w:r>
          </w:p>
          <w:p w14:paraId="1EF4FF2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14:paraId="61DF42BC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25BAD90B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0484C7A6" w14:textId="0393F288" w:rsidR="00E8046C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DCBF8D0" w14:textId="43A76712" w:rsidR="009544E0" w:rsidRDefault="009544E0" w:rsidP="009544E0">
            <w:pPr>
              <w:pStyle w:val="a0"/>
              <w:ind w:firstLine="420"/>
            </w:pPr>
            <w:r>
              <w:rPr>
                <w:rFonts w:hint="eastAsia"/>
              </w:rPr>
              <w:t>公司主要采购原材料为聚丙烯、色母等。</w:t>
            </w:r>
          </w:p>
          <w:p w14:paraId="34564755" w14:textId="2530B869" w:rsidR="009544E0" w:rsidRDefault="009544E0" w:rsidP="009544E0">
            <w:pPr>
              <w:pStyle w:val="a0"/>
              <w:ind w:firstLine="420"/>
            </w:pPr>
            <w:r>
              <w:rPr>
                <w:rFonts w:hint="eastAsia"/>
              </w:rPr>
              <w:t>提供了各原材料的合格供应商名册，</w:t>
            </w:r>
            <w:r w:rsidRPr="000221C0">
              <w:rPr>
                <w:rFonts w:hAnsi="宋体" w:hint="eastAsia"/>
                <w:szCs w:val="21"/>
              </w:rPr>
              <w:t>登记了经评价合格的供应商的原材料名称、联系人电话、地址等信息，</w:t>
            </w:r>
          </w:p>
          <w:p w14:paraId="7F3FE74A" w14:textId="6436F767" w:rsidR="009544E0" w:rsidRPr="000221C0" w:rsidRDefault="009544E0" w:rsidP="009544E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</w:t>
            </w:r>
            <w:r w:rsidRPr="000221C0">
              <w:rPr>
                <w:rFonts w:hAnsi="宋体" w:hint="eastAsia"/>
                <w:szCs w:val="21"/>
              </w:rPr>
              <w:t>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2750F53D" w14:textId="4B7332BD" w:rsidR="009544E0" w:rsidRPr="000221C0" w:rsidRDefault="002474D7" w:rsidP="009544E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宁波威帆新材料科技有限公司</w:t>
            </w:r>
            <w:r w:rsidR="009544E0" w:rsidRPr="000221C0">
              <w:rPr>
                <w:rFonts w:hAnsi="宋体" w:hint="eastAsia"/>
                <w:szCs w:val="21"/>
              </w:rPr>
              <w:t>-</w:t>
            </w:r>
            <w:r w:rsidRPr="007C0CD8">
              <w:rPr>
                <w:rFonts w:hAnsi="宋体" w:hint="eastAsia"/>
                <w:szCs w:val="21"/>
              </w:rPr>
              <w:t>聚丙烯</w:t>
            </w:r>
            <w:r w:rsidR="009544E0" w:rsidRPr="000221C0">
              <w:rPr>
                <w:rFonts w:hAnsi="宋体" w:hint="eastAsia"/>
                <w:szCs w:val="21"/>
              </w:rPr>
              <w:t>等</w:t>
            </w:r>
            <w:r w:rsidR="009544E0" w:rsidRPr="000221C0">
              <w:rPr>
                <w:rFonts w:hAnsi="宋体" w:hint="eastAsia"/>
                <w:szCs w:val="21"/>
              </w:rPr>
              <w:t>-</w:t>
            </w:r>
            <w:r w:rsidR="009544E0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2474D7">
              <w:rPr>
                <w:rFonts w:hint="eastAsia"/>
              </w:rPr>
              <w:t>王兰平</w:t>
            </w:r>
            <w:r w:rsidR="009544E0" w:rsidRPr="000221C0">
              <w:rPr>
                <w:rFonts w:hAnsi="宋体" w:hint="eastAsia"/>
                <w:szCs w:val="21"/>
              </w:rPr>
              <w:t>；</w:t>
            </w:r>
          </w:p>
          <w:p w14:paraId="67DCE5D3" w14:textId="3DA66AFC" w:rsidR="009544E0" w:rsidRPr="000221C0" w:rsidRDefault="002474D7" w:rsidP="009544E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474D7">
              <w:rPr>
                <w:rFonts w:hint="eastAsia"/>
              </w:rPr>
              <w:t>宁波叙腾石化有限公司</w:t>
            </w:r>
            <w:r w:rsidR="009544E0" w:rsidRPr="000221C0">
              <w:rPr>
                <w:rFonts w:hAnsi="宋体" w:hint="eastAsia"/>
                <w:szCs w:val="21"/>
              </w:rPr>
              <w:t>-</w:t>
            </w:r>
            <w:r w:rsidR="009544E0" w:rsidRPr="007C0CD8">
              <w:rPr>
                <w:rFonts w:hAnsi="宋体" w:hint="eastAsia"/>
                <w:szCs w:val="21"/>
              </w:rPr>
              <w:t>聚丙烯</w:t>
            </w:r>
            <w:r w:rsidR="009544E0" w:rsidRPr="000221C0">
              <w:rPr>
                <w:rFonts w:hAnsi="宋体" w:hint="eastAsia"/>
                <w:szCs w:val="21"/>
              </w:rPr>
              <w:t>等</w:t>
            </w:r>
            <w:r w:rsidR="009544E0" w:rsidRPr="000221C0">
              <w:rPr>
                <w:rFonts w:hAnsi="宋体" w:hint="eastAsia"/>
                <w:szCs w:val="21"/>
              </w:rPr>
              <w:t>-</w:t>
            </w:r>
            <w:r w:rsidR="009544E0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2474D7">
              <w:rPr>
                <w:rFonts w:hint="eastAsia"/>
              </w:rPr>
              <w:t>王兰平</w:t>
            </w:r>
            <w:r w:rsidR="009544E0" w:rsidRPr="000221C0">
              <w:rPr>
                <w:rFonts w:hAnsi="宋体" w:hint="eastAsia"/>
                <w:szCs w:val="21"/>
              </w:rPr>
              <w:t>；</w:t>
            </w:r>
          </w:p>
          <w:p w14:paraId="2069ABA1" w14:textId="4F5A15F8" w:rsidR="009544E0" w:rsidRDefault="002474D7" w:rsidP="009544E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474D7">
              <w:rPr>
                <w:rFonts w:hAnsi="宋体" w:hint="eastAsia"/>
                <w:szCs w:val="21"/>
              </w:rPr>
              <w:t>江西浙丰管业有限公司</w:t>
            </w:r>
            <w:r w:rsidR="009544E0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玻璃钢管</w:t>
            </w:r>
            <w:r w:rsidR="009544E0" w:rsidRPr="000221C0">
              <w:rPr>
                <w:rFonts w:hAnsi="宋体" w:hint="eastAsia"/>
                <w:szCs w:val="21"/>
              </w:rPr>
              <w:t>等</w:t>
            </w:r>
            <w:r w:rsidR="009544E0" w:rsidRPr="000221C0">
              <w:rPr>
                <w:rFonts w:hAnsi="宋体" w:hint="eastAsia"/>
                <w:szCs w:val="21"/>
              </w:rPr>
              <w:t>-</w:t>
            </w:r>
            <w:r w:rsidR="009544E0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2474D7">
              <w:rPr>
                <w:rFonts w:hint="eastAsia"/>
              </w:rPr>
              <w:t>王兰平</w:t>
            </w:r>
            <w:r w:rsidR="009544E0" w:rsidRPr="000221C0">
              <w:rPr>
                <w:rFonts w:hAnsi="宋体" w:hint="eastAsia"/>
                <w:szCs w:val="21"/>
              </w:rPr>
              <w:t>；</w:t>
            </w:r>
          </w:p>
          <w:p w14:paraId="5576DDE9" w14:textId="5C98A9A7" w:rsidR="00A85ADE" w:rsidRPr="00A85ADE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提供</w:t>
            </w:r>
            <w:r w:rsidR="00984D26">
              <w:rPr>
                <w:rFonts w:hAnsi="宋体" w:hint="eastAsia"/>
                <w:szCs w:val="21"/>
              </w:rPr>
              <w:t>了各原材料</w:t>
            </w:r>
            <w:r w:rsidRPr="00A85ADE">
              <w:rPr>
                <w:rFonts w:hAnsi="宋体" w:hint="eastAsia"/>
                <w:szCs w:val="21"/>
              </w:rPr>
              <w:t>采购</w:t>
            </w:r>
            <w:r w:rsidR="00984D26">
              <w:rPr>
                <w:rFonts w:hAnsi="宋体" w:hint="eastAsia"/>
                <w:szCs w:val="21"/>
              </w:rPr>
              <w:t>合同</w:t>
            </w:r>
            <w:r w:rsidR="00984D26">
              <w:rPr>
                <w:rFonts w:hAnsi="宋体" w:hint="eastAsia"/>
                <w:szCs w:val="21"/>
              </w:rPr>
              <w:t>/</w:t>
            </w:r>
            <w:r w:rsidR="00984D26">
              <w:rPr>
                <w:rFonts w:hAnsi="宋体" w:hint="eastAsia"/>
                <w:szCs w:val="21"/>
              </w:rPr>
              <w:t>订单</w:t>
            </w:r>
            <w:r w:rsidR="00984D26">
              <w:rPr>
                <w:rFonts w:hAnsi="宋体" w:hint="eastAsia"/>
                <w:szCs w:val="21"/>
              </w:rPr>
              <w:t>/</w:t>
            </w:r>
            <w:r w:rsidRPr="00A85ADE">
              <w:rPr>
                <w:rFonts w:hAnsi="宋体" w:hint="eastAsia"/>
                <w:szCs w:val="21"/>
              </w:rPr>
              <w:t>入库单，抽见：</w:t>
            </w:r>
          </w:p>
          <w:p w14:paraId="4C2C1B92" w14:textId="5C8264DD" w:rsidR="00A85ADE" w:rsidRPr="00A85ADE" w:rsidRDefault="002474D7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宁波威帆新材料科技有限公司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984D26" w:rsidRPr="007C0CD8">
              <w:rPr>
                <w:rFonts w:hAnsi="宋体" w:hint="eastAsia"/>
                <w:szCs w:val="21"/>
              </w:rPr>
              <w:t>聚丙烯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9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 w:rsidR="00984D26">
              <w:rPr>
                <w:rFonts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7</w:t>
            </w:r>
          </w:p>
          <w:p w14:paraId="532A8768" w14:textId="306CEA12" w:rsidR="00A85ADE" w:rsidRDefault="002474D7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474D7">
              <w:rPr>
                <w:rFonts w:hint="eastAsia"/>
              </w:rPr>
              <w:t>宁波叙腾石化有限公司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Pr="007C0CD8">
              <w:rPr>
                <w:rFonts w:hAnsi="宋体" w:hint="eastAsia"/>
                <w:szCs w:val="21"/>
              </w:rPr>
              <w:t>聚丙烯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9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28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6C9C3994" w14:textId="4F3F3BBD" w:rsidR="00A85ADE" w:rsidRPr="00A85ADE" w:rsidRDefault="002474D7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474D7">
              <w:rPr>
                <w:rFonts w:hAnsi="宋体" w:hint="eastAsia"/>
                <w:szCs w:val="21"/>
              </w:rPr>
              <w:t>江西浙丰管业有限公司</w:t>
            </w:r>
            <w:r w:rsidR="00984D26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玻璃钢管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10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27</w:t>
            </w:r>
          </w:p>
          <w:p w14:paraId="674E21CB" w14:textId="7785423A" w:rsidR="00FC0DAA" w:rsidRPr="000221C0" w:rsidRDefault="00A85ADE" w:rsidP="00FC0DA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lastRenderedPageBreak/>
              <w:t>以上采购单均明确了物料名称、型号、规格、单位、数量、金额等；</w:t>
            </w:r>
            <w:r w:rsidR="00FC0DAA" w:rsidRPr="000221C0">
              <w:rPr>
                <w:rFonts w:hAnsi="宋体"/>
                <w:szCs w:val="21"/>
              </w:rPr>
              <w:t>提供给外部供方的信息表述清晰、充分，但</w:t>
            </w:r>
            <w:r w:rsidR="00FC0DAA"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6ADF3A3C" w14:textId="77777777" w:rsidR="00A85ADE" w:rsidRPr="00A85ADE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本公司无外包过程。</w:t>
            </w:r>
          </w:p>
          <w:p w14:paraId="7AD575D9" w14:textId="0364F052" w:rsidR="007D0049" w:rsidRPr="00D53C84" w:rsidRDefault="00E8046C" w:rsidP="00D53C84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提供“进货检验记录”，采购产品验证通常采取查验产品外观、</w:t>
            </w:r>
            <w:r w:rsidR="00EE3EBF">
              <w:rPr>
                <w:rFonts w:hAnsi="宋体" w:hint="eastAsia"/>
                <w:szCs w:val="21"/>
              </w:rPr>
              <w:t>性能、查看供应商出货报告及材质证明资料等</w:t>
            </w:r>
            <w:r w:rsidRPr="000221C0">
              <w:rPr>
                <w:rFonts w:hAnsi="宋体" w:hint="eastAsia"/>
                <w:szCs w:val="21"/>
              </w:rPr>
              <w:t>方式，具体详见生产部审核记录。</w:t>
            </w:r>
          </w:p>
        </w:tc>
        <w:tc>
          <w:tcPr>
            <w:tcW w:w="1585" w:type="dxa"/>
          </w:tcPr>
          <w:p w14:paraId="694045D2" w14:textId="77777777" w:rsidR="00D53C84" w:rsidRDefault="00D53C84"/>
          <w:p w14:paraId="251CBCD8" w14:textId="77777777" w:rsidR="00D53C84" w:rsidRDefault="00D53C84"/>
          <w:p w14:paraId="4D20B42B" w14:textId="77777777" w:rsidR="00D53C84" w:rsidRDefault="00D53C84"/>
          <w:p w14:paraId="4C69E3D5" w14:textId="77777777" w:rsidR="00D53C84" w:rsidRDefault="00D53C84"/>
          <w:p w14:paraId="2B535F5C" w14:textId="77777777" w:rsidR="00D53C84" w:rsidRDefault="00D53C84"/>
          <w:p w14:paraId="55F41F09" w14:textId="77777777" w:rsidR="00D53C84" w:rsidRDefault="00D53C84"/>
          <w:p w14:paraId="173709F1" w14:textId="77777777" w:rsidR="00D53C84" w:rsidRDefault="00D53C84"/>
          <w:p w14:paraId="6A1704D5" w14:textId="069E018E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0BD896E3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</w:t>
            </w:r>
            <w:r w:rsidR="002474D7" w:rsidRPr="002474D7">
              <w:rPr>
                <w:rFonts w:hAnsi="宋体" w:hint="eastAsia"/>
                <w:szCs w:val="21"/>
              </w:rPr>
              <w:t>应急准备和响应程序</w:t>
            </w:r>
            <w:r w:rsidRPr="00897648">
              <w:rPr>
                <w:rFonts w:hAnsi="宋体"/>
                <w:szCs w:val="21"/>
              </w:rPr>
              <w:t>》，制定了火灾、触电等应急预案。内容包括：目的、适用范围、职责、应急处理细则、演习、必备资料等。</w:t>
            </w:r>
          </w:p>
          <w:p w14:paraId="1B0557F7" w14:textId="2FB6A23C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参加了由生产部组织的触电、火灾等应急救援演练。</w:t>
            </w:r>
            <w:r w:rsidR="00053D91">
              <w:rPr>
                <w:rFonts w:hAnsi="宋体" w:hint="eastAsia"/>
                <w:szCs w:val="21"/>
              </w:rPr>
              <w:t>见生产部审核记录</w:t>
            </w:r>
          </w:p>
          <w:p w14:paraId="376CB558" w14:textId="0F212BE7" w:rsidR="007D0049" w:rsidRDefault="007D0049" w:rsidP="002474D7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6BC8" w14:textId="77777777" w:rsidR="00665F3C" w:rsidRDefault="00665F3C" w:rsidP="007D0049">
      <w:r>
        <w:separator/>
      </w:r>
    </w:p>
  </w:endnote>
  <w:endnote w:type="continuationSeparator" w:id="0">
    <w:p w14:paraId="0A69AA60" w14:textId="77777777" w:rsidR="00665F3C" w:rsidRDefault="00665F3C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22FC" w14:textId="77777777" w:rsidR="00665F3C" w:rsidRDefault="00665F3C" w:rsidP="007D0049">
      <w:r>
        <w:separator/>
      </w:r>
    </w:p>
  </w:footnote>
  <w:footnote w:type="continuationSeparator" w:id="0">
    <w:p w14:paraId="00836092" w14:textId="77777777" w:rsidR="00665F3C" w:rsidRDefault="00665F3C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30C15"/>
    <w:rsid w:val="00053D91"/>
    <w:rsid w:val="00205363"/>
    <w:rsid w:val="002474D7"/>
    <w:rsid w:val="0026476A"/>
    <w:rsid w:val="003662F7"/>
    <w:rsid w:val="00383139"/>
    <w:rsid w:val="005057A6"/>
    <w:rsid w:val="00540E73"/>
    <w:rsid w:val="005D7AFE"/>
    <w:rsid w:val="00665F3C"/>
    <w:rsid w:val="00766D57"/>
    <w:rsid w:val="007C0CD8"/>
    <w:rsid w:val="007D0049"/>
    <w:rsid w:val="007F2A10"/>
    <w:rsid w:val="0093717F"/>
    <w:rsid w:val="009401E2"/>
    <w:rsid w:val="009544E0"/>
    <w:rsid w:val="00984D26"/>
    <w:rsid w:val="00987576"/>
    <w:rsid w:val="009B076E"/>
    <w:rsid w:val="00A056F6"/>
    <w:rsid w:val="00A85ADE"/>
    <w:rsid w:val="00A97128"/>
    <w:rsid w:val="00B010DC"/>
    <w:rsid w:val="00B34A4B"/>
    <w:rsid w:val="00B62878"/>
    <w:rsid w:val="00C26E7A"/>
    <w:rsid w:val="00CA2532"/>
    <w:rsid w:val="00CF239F"/>
    <w:rsid w:val="00D020B0"/>
    <w:rsid w:val="00D51FE0"/>
    <w:rsid w:val="00D53C84"/>
    <w:rsid w:val="00D91019"/>
    <w:rsid w:val="00DB30C0"/>
    <w:rsid w:val="00E54F1D"/>
    <w:rsid w:val="00E8046C"/>
    <w:rsid w:val="00EA52C4"/>
    <w:rsid w:val="00EC0168"/>
    <w:rsid w:val="00ED4BFD"/>
    <w:rsid w:val="00EE2E90"/>
    <w:rsid w:val="00EE3EBF"/>
    <w:rsid w:val="00F10BCF"/>
    <w:rsid w:val="00F17DC9"/>
    <w:rsid w:val="00FC0DAA"/>
    <w:rsid w:val="00FF66F1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84D2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408</Words>
  <Characters>2327</Characters>
  <Application>Microsoft Office Word</Application>
  <DocSecurity>0</DocSecurity>
  <Lines>19</Lines>
  <Paragraphs>5</Paragraphs>
  <ScaleCrop>false</ScaleCrop>
  <Company>china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39</cp:revision>
  <dcterms:created xsi:type="dcterms:W3CDTF">2015-06-17T12:51:00Z</dcterms:created>
  <dcterms:modified xsi:type="dcterms:W3CDTF">2023-02-21T04:34:00Z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