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山西互感器电测设备有限公司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0264-2022-SA-2023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2023年02月27日 上午至2023年02月27日 下午 (共1.0天)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企业资质证明和要求（涉及变更时）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品牌认证</w:t>
            </w: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 xml:space="preserve"> ISC-S-0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01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监督审查任务书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监督审查通知书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监督审查计划书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监督审查报告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hint="eastAsia" w:ascii="Times New Roman" w:hAnsi="Times New Roman" w:cs="Times New Roman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>
            <w:r>
              <w:rPr>
                <w:rFonts w:hint="eastAsia"/>
              </w:rPr>
              <w:t>认证证书内容确认单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</w:t>
      </w:r>
      <w:r>
        <w:rPr>
          <w:rFonts w:ascii="Times New Roman" w:hAnsi="Times New Roman" w:cs="Times New Roman"/>
          <w:szCs w:val="21"/>
        </w:rPr>
        <w:t>ISC-S-I-0</w:t>
      </w:r>
      <w:r>
        <w:rPr>
          <w:rFonts w:hint="eastAsia" w:ascii="Times New Roman" w:hAnsi="Times New Roman" w:cs="Times New Roman"/>
          <w:szCs w:val="21"/>
        </w:rPr>
        <w:t>3/</w:t>
      </w:r>
      <w:r>
        <w:rPr>
          <w:rFonts w:ascii="Times New Roman" w:hAnsi="Times New Roman" w:cs="Times New Roman"/>
          <w:szCs w:val="21"/>
        </w:rPr>
        <w:t xml:space="preserve"> ISC-S-0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《</w:t>
      </w:r>
      <w:r>
        <w:rPr>
          <w:rFonts w:hint="eastAsia"/>
        </w:rPr>
        <w:t>审查信息传递表</w:t>
      </w:r>
      <w:r>
        <w:rPr>
          <w:rFonts w:ascii="Times New Roman" w:hAnsi="Times New Roman" w:cs="Times New Roman"/>
          <w:szCs w:val="21"/>
        </w:rPr>
        <w:t>》为固定传递的信息</w:t>
      </w:r>
      <w:r>
        <w:rPr>
          <w:rFonts w:hint="eastAsia"/>
        </w:rPr>
        <w:t>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③凡企业提供的资质均需企业盖章，</w:t>
      </w:r>
      <w:r>
        <w:rPr>
          <w:rFonts w:hint="eastAsia"/>
        </w:rPr>
        <w:t>纸质</w:t>
      </w:r>
      <w:r>
        <w:rPr>
          <w:rFonts w:hint="eastAsia" w:asciiTheme="minorEastAsia" w:hAnsiTheme="minorEastAsia"/>
        </w:rPr>
        <w:t>邮寄材料只需邮寄签字页和盖章页，其他文件不需要邮寄。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bookmarkStart w:id="4" w:name="_GoBack"/>
      <w:bookmarkEnd w:id="4"/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ISC-S-II-01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76203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728</Words>
  <Characters>923</Characters>
  <Lines>7</Lines>
  <Paragraphs>2</Paragraphs>
  <TotalTime>722</TotalTime>
  <ScaleCrop>false</ScaleCrop>
  <LinksUpToDate>false</LinksUpToDate>
  <CharactersWithSpaces>928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cp:lastPrinted>2018-07-23T06:08:00Z</cp:lastPrinted>
  <dcterms:modified xsi:type="dcterms:W3CDTF">2023-02-24T08:07:10Z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2052-11.1.0.13703</vt:lpwstr>
  </property>
</Properties>
</file>