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捷安欣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滨江区长河街道滨文路358号13楼1313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滨江区长河街道滨文路358号13楼1313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海燕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0671287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rhgrex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41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氯化钙、工业氨水（资质范围内）的批发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氯化钙、工业氨水（资质范围内）的批发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氯化钙、工业氨水（资质范围内）的批发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1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A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2月22日 下午至2023年02月2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藕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昊海企业征信服务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A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089046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