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0033-2021-2023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刘复荣</w:t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2023年2月18日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F210D6D"/>
    <w:rsid w:val="490779F6"/>
    <w:rsid w:val="4DE90850"/>
    <w:rsid w:val="5F912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2023-02-20T02:22:52Z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7572A2718D494863901368C09747E39F</vt:lpwstr>
  </property>
</Properties>
</file>